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955" w:rsidRDefault="00231955" w:rsidP="00231955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Негосударственное общеобразовательное учреждение</w:t>
      </w:r>
    </w:p>
    <w:p w:rsidR="00231955" w:rsidRDefault="00231955" w:rsidP="00231955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«Ломоносовский лицей»</w:t>
      </w:r>
    </w:p>
    <w:p w:rsidR="00231955" w:rsidRDefault="00231955" w:rsidP="00231955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b/>
          <w:sz w:val="36"/>
          <w:szCs w:val="36"/>
        </w:rPr>
        <w:t>г</w:t>
      </w:r>
      <w:proofErr w:type="gramStart"/>
      <w:r>
        <w:rPr>
          <w:rFonts w:ascii="Times New Roman" w:eastAsia="Calibri" w:hAnsi="Times New Roman" w:cs="Times New Roman"/>
          <w:b/>
          <w:sz w:val="36"/>
          <w:szCs w:val="36"/>
        </w:rPr>
        <w:t>.Н</w:t>
      </w:r>
      <w:proofErr w:type="gramEnd"/>
      <w:r>
        <w:rPr>
          <w:rFonts w:ascii="Times New Roman" w:eastAsia="Calibri" w:hAnsi="Times New Roman" w:cs="Times New Roman"/>
          <w:b/>
          <w:sz w:val="36"/>
          <w:szCs w:val="36"/>
        </w:rPr>
        <w:t>огинск</w:t>
      </w:r>
      <w:proofErr w:type="spellEnd"/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231955" w:rsidRDefault="00231955" w:rsidP="00231955">
      <w:pPr>
        <w:rPr>
          <w:rFonts w:ascii="Times New Roman" w:eastAsia="Calibri" w:hAnsi="Times New Roman" w:cs="Times New Roman"/>
          <w:sz w:val="24"/>
          <w:szCs w:val="24"/>
        </w:rPr>
      </w:pPr>
    </w:p>
    <w:p w:rsidR="00231955" w:rsidRDefault="00231955" w:rsidP="00231955">
      <w:pPr>
        <w:rPr>
          <w:rFonts w:ascii="Times New Roman" w:eastAsia="Calibri" w:hAnsi="Times New Roman" w:cs="Times New Roman"/>
        </w:rPr>
      </w:pPr>
    </w:p>
    <w:p w:rsidR="00231955" w:rsidRDefault="00231955" w:rsidP="00231955">
      <w:pPr>
        <w:rPr>
          <w:rFonts w:ascii="Times New Roman" w:eastAsia="Calibri" w:hAnsi="Times New Roman" w:cs="Times New Roman"/>
        </w:rPr>
      </w:pPr>
    </w:p>
    <w:p w:rsidR="00231955" w:rsidRDefault="00231955" w:rsidP="00231955">
      <w:pPr>
        <w:ind w:left="566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УТВЕРЖДАЮ</w:t>
      </w:r>
    </w:p>
    <w:p w:rsidR="00231955" w:rsidRDefault="00231955" w:rsidP="00231955">
      <w:pPr>
        <w:ind w:left="566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Директор </w:t>
      </w:r>
    </w:p>
    <w:p w:rsidR="00231955" w:rsidRDefault="00231955" w:rsidP="00231955">
      <w:pPr>
        <w:ind w:left="566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НОУ «Ломоносовский лицей»</w:t>
      </w:r>
    </w:p>
    <w:p w:rsidR="00231955" w:rsidRDefault="00231955" w:rsidP="00231955">
      <w:pPr>
        <w:ind w:left="5664"/>
        <w:rPr>
          <w:rFonts w:ascii="Times New Roman" w:eastAsia="Calibri" w:hAnsi="Times New Roman" w:cs="Times New Roman"/>
          <w:sz w:val="28"/>
          <w:szCs w:val="28"/>
        </w:rPr>
      </w:pPr>
    </w:p>
    <w:p w:rsidR="00231955" w:rsidRDefault="00231955" w:rsidP="00231955">
      <w:pPr>
        <w:ind w:left="566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________________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Л.Б.Энгель</w:t>
      </w:r>
      <w:proofErr w:type="spellEnd"/>
    </w:p>
    <w:p w:rsidR="00231955" w:rsidRDefault="00231955" w:rsidP="00231955">
      <w:pPr>
        <w:ind w:left="5664"/>
        <w:rPr>
          <w:rFonts w:ascii="Times New Roman" w:eastAsia="Calibri" w:hAnsi="Times New Roman" w:cs="Times New Roman"/>
          <w:sz w:val="28"/>
          <w:szCs w:val="28"/>
        </w:rPr>
      </w:pPr>
    </w:p>
    <w:p w:rsidR="00231955" w:rsidRDefault="00231955" w:rsidP="00231955">
      <w:pPr>
        <w:ind w:left="566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«_____»_____________ 2012</w:t>
      </w:r>
      <w:r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231955" w:rsidRDefault="00231955" w:rsidP="00231955">
      <w:pPr>
        <w:rPr>
          <w:rFonts w:ascii="Times New Roman" w:eastAsia="Calibri" w:hAnsi="Times New Roman" w:cs="Times New Roman"/>
          <w:sz w:val="24"/>
          <w:szCs w:val="24"/>
        </w:rPr>
      </w:pPr>
    </w:p>
    <w:p w:rsidR="00231955" w:rsidRDefault="00231955" w:rsidP="00231955">
      <w:pPr>
        <w:rPr>
          <w:rFonts w:ascii="Times New Roman" w:eastAsia="Calibri" w:hAnsi="Times New Roman" w:cs="Times New Roman"/>
        </w:rPr>
      </w:pPr>
    </w:p>
    <w:p w:rsidR="00231955" w:rsidRDefault="00231955" w:rsidP="00231955">
      <w:pPr>
        <w:rPr>
          <w:rFonts w:ascii="Times New Roman" w:eastAsia="Calibri" w:hAnsi="Times New Roman" w:cs="Times New Roman"/>
        </w:rPr>
      </w:pPr>
    </w:p>
    <w:p w:rsidR="00231955" w:rsidRDefault="00231955" w:rsidP="00231955">
      <w:pPr>
        <w:rPr>
          <w:rFonts w:ascii="Times New Roman" w:eastAsia="Calibri" w:hAnsi="Times New Roman" w:cs="Times New Roman"/>
        </w:rPr>
      </w:pPr>
    </w:p>
    <w:p w:rsidR="00231955" w:rsidRDefault="00231955" w:rsidP="00231955">
      <w:pPr>
        <w:rPr>
          <w:rFonts w:ascii="Times New Roman" w:eastAsia="Calibri" w:hAnsi="Times New Roman" w:cs="Times New Roman"/>
        </w:rPr>
      </w:pPr>
    </w:p>
    <w:p w:rsidR="00231955" w:rsidRDefault="00231955" w:rsidP="00231955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rFonts w:ascii="Times New Roman" w:eastAsia="Calibri" w:hAnsi="Times New Roman" w:cs="Times New Roman"/>
          <w:b/>
          <w:sz w:val="48"/>
          <w:szCs w:val="48"/>
        </w:rPr>
        <w:t>Рабочая программа кружка</w:t>
      </w:r>
    </w:p>
    <w:p w:rsidR="00231955" w:rsidRDefault="00231955" w:rsidP="00231955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rFonts w:ascii="Times New Roman" w:eastAsia="Calibri" w:hAnsi="Times New Roman" w:cs="Times New Roman"/>
          <w:b/>
          <w:sz w:val="48"/>
          <w:szCs w:val="48"/>
        </w:rPr>
        <w:t>«Наглядная геометрия»</w:t>
      </w:r>
    </w:p>
    <w:p w:rsidR="00231955" w:rsidRDefault="00231955" w:rsidP="00231955">
      <w:pPr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>
        <w:rPr>
          <w:rFonts w:ascii="Times New Roman" w:eastAsia="Calibri" w:hAnsi="Times New Roman" w:cs="Times New Roman"/>
          <w:b/>
          <w:sz w:val="48"/>
          <w:szCs w:val="48"/>
        </w:rPr>
        <w:t xml:space="preserve"> 1В </w:t>
      </w:r>
      <w:r>
        <w:rPr>
          <w:rFonts w:ascii="Times New Roman" w:eastAsia="Calibri" w:hAnsi="Times New Roman" w:cs="Times New Roman"/>
          <w:b/>
          <w:sz w:val="48"/>
          <w:szCs w:val="48"/>
        </w:rPr>
        <w:t>класса</w:t>
      </w:r>
    </w:p>
    <w:p w:rsidR="00231955" w:rsidRDefault="00231955" w:rsidP="00231955">
      <w:pPr>
        <w:tabs>
          <w:tab w:val="center" w:pos="4961"/>
          <w:tab w:val="right" w:pos="9922"/>
        </w:tabs>
        <w:rPr>
          <w:rFonts w:ascii="Times New Roman" w:eastAsia="Calibri" w:hAnsi="Times New Roman" w:cs="Times New Roman"/>
          <w:b/>
          <w:sz w:val="52"/>
          <w:szCs w:val="52"/>
        </w:rPr>
      </w:pPr>
    </w:p>
    <w:p w:rsidR="00231955" w:rsidRDefault="00231955" w:rsidP="00231955">
      <w:pPr>
        <w:tabs>
          <w:tab w:val="center" w:pos="4961"/>
          <w:tab w:val="right" w:pos="9922"/>
        </w:tabs>
        <w:rPr>
          <w:rFonts w:ascii="Times New Roman" w:eastAsia="Calibri" w:hAnsi="Times New Roman" w:cs="Times New Roman"/>
          <w:b/>
          <w:sz w:val="52"/>
          <w:szCs w:val="52"/>
        </w:rPr>
      </w:pPr>
    </w:p>
    <w:tbl>
      <w:tblPr>
        <w:tblW w:w="0" w:type="auto"/>
        <w:tblInd w:w="5028" w:type="dxa"/>
        <w:tblLook w:val="01E0" w:firstRow="1" w:lastRow="1" w:firstColumn="1" w:lastColumn="1" w:noHBand="0" w:noVBand="0"/>
      </w:tblPr>
      <w:tblGrid>
        <w:gridCol w:w="4800"/>
      </w:tblGrid>
      <w:tr w:rsidR="00231955" w:rsidTr="00BE4015">
        <w:tc>
          <w:tcPr>
            <w:tcW w:w="4800" w:type="dxa"/>
          </w:tcPr>
          <w:p w:rsidR="00231955" w:rsidRDefault="00231955" w:rsidP="00BE40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Составитель: </w:t>
            </w:r>
          </w:p>
          <w:p w:rsidR="00231955" w:rsidRDefault="00231955" w:rsidP="00BE40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учитель первой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квалификационной категории</w:t>
            </w:r>
          </w:p>
          <w:p w:rsidR="00231955" w:rsidRDefault="00231955" w:rsidP="00BE40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СорокаОльга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Александровна</w:t>
            </w:r>
          </w:p>
          <w:p w:rsidR="00231955" w:rsidRDefault="00231955" w:rsidP="00BE401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  <w:p w:rsidR="00231955" w:rsidRDefault="00231955" w:rsidP="00BE401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  <w:p w:rsidR="00231955" w:rsidRDefault="00231955" w:rsidP="00BE401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  <w:p w:rsidR="00231955" w:rsidRDefault="00231955" w:rsidP="00BE401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  <w:p w:rsidR="00231955" w:rsidRDefault="00231955" w:rsidP="00BE401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  <w:p w:rsidR="00231955" w:rsidRDefault="00231955" w:rsidP="00BE401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</w:tbl>
    <w:p w:rsidR="00231955" w:rsidRDefault="00231955" w:rsidP="00231955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2012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32"/>
          <w:szCs w:val="32"/>
        </w:rPr>
        <w:t xml:space="preserve"> год</w:t>
      </w:r>
    </w:p>
    <w:p w:rsidR="00231955" w:rsidRDefault="00231955" w:rsidP="00231955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31955" w:rsidRDefault="00231955" w:rsidP="00231955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31955" w:rsidRDefault="00231955" w:rsidP="00231955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hAnsi="Times New Roman"/>
          <w:b/>
        </w:rPr>
        <w:lastRenderedPageBreak/>
        <w:t>НАГЛЯДНАЯ ГЕОМЕТРИЯ</w:t>
      </w:r>
    </w:p>
    <w:p w:rsidR="00231955" w:rsidRDefault="00231955" w:rsidP="00231955">
      <w:pPr>
        <w:shd w:val="clear" w:color="auto" w:fill="FFFFFF"/>
        <w:spacing w:line="259" w:lineRule="exact"/>
        <w:ind w:left="-1418" w:firstLine="284"/>
        <w:jc w:val="center"/>
        <w:rPr>
          <w:rFonts w:ascii="Times New Roman" w:hAnsi="Times New Roman" w:cs="Times New Roman"/>
          <w:b/>
        </w:rPr>
      </w:pPr>
    </w:p>
    <w:p w:rsidR="00231955" w:rsidRDefault="00231955" w:rsidP="00231955">
      <w:pPr>
        <w:ind w:left="5670" w:right="387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Обучение геометрии может иметь                                       смысл, если только используются </w:t>
      </w:r>
    </w:p>
    <w:p w:rsidR="00231955" w:rsidRDefault="00231955" w:rsidP="00231955">
      <w:pPr>
        <w:ind w:left="5670" w:right="387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связи  с привычными пространствами.                         </w:t>
      </w:r>
    </w:p>
    <w:p w:rsidR="00231955" w:rsidRDefault="00231955" w:rsidP="00231955">
      <w:pPr>
        <w:ind w:left="5670" w:right="143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      Г. </w:t>
      </w:r>
      <w:proofErr w:type="spellStart"/>
      <w:r>
        <w:rPr>
          <w:rFonts w:ascii="Times New Roman" w:hAnsi="Times New Roman"/>
          <w:b/>
          <w:bCs/>
          <w:color w:val="000000"/>
        </w:rPr>
        <w:t>Фройнденталь</w:t>
      </w:r>
      <w:proofErr w:type="spellEnd"/>
    </w:p>
    <w:p w:rsidR="00231955" w:rsidRDefault="00231955" w:rsidP="00231955">
      <w:pPr>
        <w:shd w:val="clear" w:color="auto" w:fill="FFFFFF"/>
        <w:spacing w:line="259" w:lineRule="exact"/>
        <w:ind w:left="-1418" w:firstLine="284"/>
        <w:jc w:val="center"/>
        <w:rPr>
          <w:rFonts w:ascii="Times New Roman" w:hAnsi="Times New Roman" w:cs="Times New Roman"/>
          <w:b/>
        </w:rPr>
      </w:pPr>
    </w:p>
    <w:p w:rsidR="00231955" w:rsidRDefault="00231955" w:rsidP="00231955">
      <w:pPr>
        <w:shd w:val="clear" w:color="auto" w:fill="FFFFFF"/>
        <w:spacing w:line="259" w:lineRule="exact"/>
        <w:ind w:left="-1418" w:firstLine="284"/>
        <w:jc w:val="center"/>
        <w:rPr>
          <w:rFonts w:ascii="Times New Roman" w:hAnsi="Times New Roman" w:cs="Times New Roman"/>
          <w:b/>
        </w:rPr>
      </w:pPr>
    </w:p>
    <w:p w:rsidR="00231955" w:rsidRDefault="00231955" w:rsidP="00231955">
      <w:pPr>
        <w:shd w:val="clear" w:color="auto" w:fill="FFFFFF"/>
        <w:spacing w:line="259" w:lineRule="exact"/>
        <w:ind w:left="-1418" w:firstLine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Пояснительная записка</w:t>
      </w:r>
    </w:p>
    <w:p w:rsidR="00231955" w:rsidRDefault="00231955" w:rsidP="00231955">
      <w:pPr>
        <w:shd w:val="clear" w:color="auto" w:fill="FFFFFF"/>
        <w:spacing w:line="259" w:lineRule="exact"/>
        <w:ind w:left="-1418" w:firstLine="284"/>
        <w:jc w:val="center"/>
        <w:rPr>
          <w:rFonts w:ascii="Times New Roman" w:hAnsi="Times New Roman" w:cs="Times New Roman"/>
          <w:b/>
        </w:rPr>
      </w:pPr>
    </w:p>
    <w:p w:rsidR="00231955" w:rsidRDefault="00231955" w:rsidP="00231955">
      <w:pPr>
        <w:ind w:left="360" w:firstLine="3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Программа курса «Наглядная геометрия» разработана на основе Концепции стандарта второго поколения с учётом </w:t>
      </w:r>
      <w:proofErr w:type="spellStart"/>
      <w:r>
        <w:rPr>
          <w:rFonts w:ascii="Times New Roman" w:hAnsi="Times New Roman"/>
        </w:rPr>
        <w:t>межпредметных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внутрипредметных</w:t>
      </w:r>
      <w:proofErr w:type="spellEnd"/>
      <w:r>
        <w:rPr>
          <w:rFonts w:ascii="Times New Roman" w:hAnsi="Times New Roman"/>
        </w:rPr>
        <w:t xml:space="preserve"> связей, логики учебного процесса, задачи формирования у младшего школьника умения учиться. В начальной школе геометрия служит опорным предметом для изучения смежных дисциплин, а в дальнейшем знания  и умения, приобретённые при её изучении, станут  необходимыми для применения в жизни и фундаментом обучения в старших классах общеобразовательных учреждений.</w:t>
      </w:r>
    </w:p>
    <w:p w:rsidR="00231955" w:rsidRDefault="00231955" w:rsidP="00231955">
      <w:pPr>
        <w:ind w:left="360" w:firstLine="34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Изучение курса «Наглядная геометрия» в начальной школе направлено на достижение следующих целей:</w:t>
      </w:r>
    </w:p>
    <w:p w:rsidR="00231955" w:rsidRDefault="00231955" w:rsidP="00231955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развитие пространственного мышления как вида умственной деятельности и способа её развития в процессе обучения;</w:t>
      </w:r>
    </w:p>
    <w:p w:rsidR="00231955" w:rsidRDefault="00231955" w:rsidP="00231955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формировать умения решать учебные и практические задачи средствами геометрии;</w:t>
      </w:r>
    </w:p>
    <w:p w:rsidR="00231955" w:rsidRDefault="00231955" w:rsidP="00231955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проводить простейшие построения, способы измерения;</w:t>
      </w:r>
    </w:p>
    <w:p w:rsidR="00231955" w:rsidRDefault="00231955" w:rsidP="00231955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воспитывать интерес к умственному труду, стремление использовать знания геометрии в повседневной жизни. </w:t>
      </w:r>
    </w:p>
    <w:p w:rsidR="00231955" w:rsidRDefault="00231955" w:rsidP="00231955">
      <w:pPr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Начальное математическое образование на современном этапе характеризуется большим интересом к изучению геометри</w:t>
      </w:r>
      <w:r>
        <w:rPr>
          <w:rFonts w:ascii="Times New Roman" w:hAnsi="Times New Roman" w:cs="Times New Roman"/>
        </w:rPr>
        <w:softHyphen/>
        <w:t xml:space="preserve">ческого материала. Об этом свидетельствуют статьи методистов </w:t>
      </w:r>
      <w:r>
        <w:rPr>
          <w:rFonts w:ascii="Times New Roman" w:hAnsi="Times New Roman" w:cs="Times New Roman"/>
          <w:spacing w:val="-2"/>
        </w:rPr>
        <w:t>и учителей в журнале «Начальная школа», а также появление раз</w:t>
      </w:r>
      <w:r>
        <w:rPr>
          <w:rFonts w:ascii="Times New Roman" w:hAnsi="Times New Roman" w:cs="Times New Roman"/>
          <w:spacing w:val="-2"/>
        </w:rPr>
        <w:softHyphen/>
        <w:t>личных пособий для младших школьников в виде Тетрадей, содер</w:t>
      </w:r>
      <w:r>
        <w:rPr>
          <w:rFonts w:ascii="Times New Roman" w:hAnsi="Times New Roman" w:cs="Times New Roman"/>
          <w:spacing w:val="-2"/>
        </w:rPr>
        <w:softHyphen/>
      </w:r>
      <w:r>
        <w:rPr>
          <w:rFonts w:ascii="Times New Roman" w:hAnsi="Times New Roman" w:cs="Times New Roman"/>
        </w:rPr>
        <w:t xml:space="preserve">жанием которых является геометрический материал. В </w:t>
      </w:r>
      <w:r>
        <w:rPr>
          <w:rFonts w:ascii="Times New Roman" w:hAnsi="Times New Roman" w:cs="Times New Roman"/>
          <w:spacing w:val="-3"/>
        </w:rPr>
        <w:t xml:space="preserve">числе таких пособий - тетради «Наглядная геометрия» для </w:t>
      </w:r>
      <w:r>
        <w:rPr>
          <w:rFonts w:ascii="Times New Roman" w:hAnsi="Times New Roman" w:cs="Times New Roman"/>
        </w:rPr>
        <w:t>1—4-го классов:</w:t>
      </w:r>
    </w:p>
    <w:p w:rsidR="00231955" w:rsidRDefault="00231955" w:rsidP="00231955">
      <w:pPr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Рабочая тетрадь «Наглядная геометрия» для 1 класса общеобразовательных учреждений.</w:t>
      </w:r>
      <w:r>
        <w:rPr>
          <w:rFonts w:ascii="Times New Roman" w:hAnsi="Times New Roman" w:cs="Times New Roman"/>
          <w:color w:val="FF00FF"/>
        </w:rPr>
        <w:t xml:space="preserve"> </w:t>
      </w:r>
      <w:r>
        <w:rPr>
          <w:rFonts w:ascii="Times New Roman" w:hAnsi="Times New Roman" w:cs="Times New Roman"/>
        </w:rPr>
        <w:t>Н. Б. Истомина, 3. Б. Редько. – Москва: «</w:t>
      </w:r>
      <w:proofErr w:type="spellStart"/>
      <w:r>
        <w:rPr>
          <w:rFonts w:ascii="Times New Roman" w:hAnsi="Times New Roman" w:cs="Times New Roman"/>
        </w:rPr>
        <w:t>Линка</w:t>
      </w:r>
      <w:proofErr w:type="spellEnd"/>
      <w:r>
        <w:rPr>
          <w:rFonts w:ascii="Times New Roman" w:hAnsi="Times New Roman" w:cs="Times New Roman"/>
        </w:rPr>
        <w:t xml:space="preserve"> – Пресс»,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</w:rPr>
          <w:t>2012 г</w:t>
        </w:r>
      </w:smartTag>
      <w:r>
        <w:rPr>
          <w:rFonts w:ascii="Times New Roman" w:hAnsi="Times New Roman" w:cs="Times New Roman"/>
        </w:rPr>
        <w:t>.</w:t>
      </w:r>
    </w:p>
    <w:p w:rsidR="00231955" w:rsidRDefault="00231955" w:rsidP="00231955">
      <w:pPr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Рабочая тетрадь «Наглядная геометрия» для 2 класса общеобразовательных учреждений.</w:t>
      </w:r>
      <w:r>
        <w:rPr>
          <w:rFonts w:ascii="Times New Roman" w:hAnsi="Times New Roman" w:cs="Times New Roman"/>
          <w:color w:val="FF00FF"/>
        </w:rPr>
        <w:t xml:space="preserve"> </w:t>
      </w:r>
      <w:r>
        <w:rPr>
          <w:rFonts w:ascii="Times New Roman" w:hAnsi="Times New Roman" w:cs="Times New Roman"/>
        </w:rPr>
        <w:t>Н. Б. Истомина, 3. Б. Редько. – Москва: «</w:t>
      </w:r>
      <w:proofErr w:type="spellStart"/>
      <w:r>
        <w:rPr>
          <w:rFonts w:ascii="Times New Roman" w:hAnsi="Times New Roman" w:cs="Times New Roman"/>
        </w:rPr>
        <w:t>Линка</w:t>
      </w:r>
      <w:proofErr w:type="spellEnd"/>
      <w:r>
        <w:rPr>
          <w:rFonts w:ascii="Times New Roman" w:hAnsi="Times New Roman" w:cs="Times New Roman"/>
        </w:rPr>
        <w:t xml:space="preserve"> – Пресс»,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</w:rPr>
          <w:t>2012 г</w:t>
        </w:r>
      </w:smartTag>
      <w:r>
        <w:rPr>
          <w:rFonts w:ascii="Times New Roman" w:hAnsi="Times New Roman" w:cs="Times New Roman"/>
        </w:rPr>
        <w:t>.</w:t>
      </w:r>
    </w:p>
    <w:p w:rsidR="00231955" w:rsidRDefault="00231955" w:rsidP="00231955">
      <w:pPr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Рабочая тетрадь «Наглядная геометрия» для 3 класса общеобразовательных учреждений.</w:t>
      </w:r>
      <w:r>
        <w:rPr>
          <w:rFonts w:ascii="Times New Roman" w:hAnsi="Times New Roman" w:cs="Times New Roman"/>
          <w:color w:val="FF00FF"/>
        </w:rPr>
        <w:t xml:space="preserve"> </w:t>
      </w:r>
      <w:r>
        <w:rPr>
          <w:rFonts w:ascii="Times New Roman" w:hAnsi="Times New Roman" w:cs="Times New Roman"/>
        </w:rPr>
        <w:t>Н. Б. Истомина, 3. Б. Редько. – Москва: «</w:t>
      </w:r>
      <w:proofErr w:type="spellStart"/>
      <w:r>
        <w:rPr>
          <w:rFonts w:ascii="Times New Roman" w:hAnsi="Times New Roman" w:cs="Times New Roman"/>
        </w:rPr>
        <w:t>Линка</w:t>
      </w:r>
      <w:proofErr w:type="spellEnd"/>
      <w:r>
        <w:rPr>
          <w:rFonts w:ascii="Times New Roman" w:hAnsi="Times New Roman" w:cs="Times New Roman"/>
        </w:rPr>
        <w:t xml:space="preserve"> – Пресс»,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</w:rPr>
          <w:t>2012 г</w:t>
        </w:r>
      </w:smartTag>
      <w:r>
        <w:rPr>
          <w:rFonts w:ascii="Times New Roman" w:hAnsi="Times New Roman" w:cs="Times New Roman"/>
        </w:rPr>
        <w:t>.</w:t>
      </w:r>
    </w:p>
    <w:p w:rsidR="00231955" w:rsidRDefault="00231955" w:rsidP="00231955">
      <w:pPr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Рабочая тетрадь «Наглядная геометрия» для 4 класса общеобразовательных учреждений.</w:t>
      </w:r>
      <w:r>
        <w:rPr>
          <w:rFonts w:ascii="Times New Roman" w:hAnsi="Times New Roman" w:cs="Times New Roman"/>
          <w:color w:val="FF00FF"/>
        </w:rPr>
        <w:t xml:space="preserve"> </w:t>
      </w:r>
      <w:r>
        <w:rPr>
          <w:rFonts w:ascii="Times New Roman" w:hAnsi="Times New Roman" w:cs="Times New Roman"/>
        </w:rPr>
        <w:t>Н. Б. Истомина, 3. Б. Редько. – Москва: «</w:t>
      </w:r>
      <w:proofErr w:type="spellStart"/>
      <w:r>
        <w:rPr>
          <w:rFonts w:ascii="Times New Roman" w:hAnsi="Times New Roman" w:cs="Times New Roman"/>
        </w:rPr>
        <w:t>Линка</w:t>
      </w:r>
      <w:proofErr w:type="spellEnd"/>
      <w:r>
        <w:rPr>
          <w:rFonts w:ascii="Times New Roman" w:hAnsi="Times New Roman" w:cs="Times New Roman"/>
        </w:rPr>
        <w:t xml:space="preserve"> – Пресс»,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</w:rPr>
          <w:t>2012 г</w:t>
        </w:r>
      </w:smartTag>
      <w:r>
        <w:rPr>
          <w:rFonts w:ascii="Times New Roman" w:hAnsi="Times New Roman" w:cs="Times New Roman"/>
        </w:rPr>
        <w:t>.</w:t>
      </w:r>
    </w:p>
    <w:p w:rsidR="00231955" w:rsidRDefault="00231955" w:rsidP="00231955">
      <w:pPr>
        <w:shd w:val="clear" w:color="auto" w:fill="FFFFFF"/>
        <w:spacing w:line="264" w:lineRule="exac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Приоритетной целью начального курса математики является формирование у младших школьников </w:t>
      </w:r>
      <w:proofErr w:type="spellStart"/>
      <w:r>
        <w:rPr>
          <w:rFonts w:ascii="Times New Roman" w:hAnsi="Times New Roman" w:cs="Times New Roman"/>
        </w:rPr>
        <w:t>общеучебных</w:t>
      </w:r>
      <w:proofErr w:type="spellEnd"/>
      <w:r>
        <w:rPr>
          <w:rFonts w:ascii="Times New Roman" w:hAnsi="Times New Roman" w:cs="Times New Roman"/>
        </w:rPr>
        <w:t xml:space="preserve"> интеллектуальных умений (приёмов умственной деятельности: анализа и синтеза, сравне</w:t>
      </w:r>
      <w:r>
        <w:rPr>
          <w:rFonts w:ascii="Times New Roman" w:hAnsi="Times New Roman" w:cs="Times New Roman"/>
        </w:rPr>
        <w:softHyphen/>
        <w:t>ния, классификации, аналогии, обобщения). В отношении геометрической линии данная концепция нахо</w:t>
      </w:r>
      <w:r>
        <w:rPr>
          <w:rFonts w:ascii="Times New Roman" w:hAnsi="Times New Roman" w:cs="Times New Roman"/>
        </w:rPr>
        <w:softHyphen/>
        <w:t>дит своё выражение в целенаправленной работе над развитием пространственного мышления младших школьников. Задача развития пространственного мышления младше</w:t>
      </w:r>
      <w:r>
        <w:rPr>
          <w:rFonts w:ascii="Times New Roman" w:hAnsi="Times New Roman" w:cs="Times New Roman"/>
        </w:rPr>
        <w:softHyphen/>
        <w:t>го школьника может и должна решаться при изучении различных учебных курсов. Но именно геометрическое содержание пред</w:t>
      </w:r>
      <w:r>
        <w:rPr>
          <w:rFonts w:ascii="Times New Roman" w:hAnsi="Times New Roman" w:cs="Times New Roman"/>
        </w:rPr>
        <w:softHyphen/>
        <w:t xml:space="preserve">ставляет в этом плане большие возможности, так как предметом </w:t>
      </w:r>
      <w:r>
        <w:rPr>
          <w:rFonts w:ascii="Times New Roman" w:hAnsi="Times New Roman" w:cs="Times New Roman"/>
          <w:spacing w:val="-1"/>
        </w:rPr>
        <w:t>изучения геометрии являются формы объектов, их размеры и вза</w:t>
      </w:r>
      <w:r>
        <w:rPr>
          <w:rFonts w:ascii="Times New Roman" w:hAnsi="Times New Roman" w:cs="Times New Roman"/>
          <w:spacing w:val="-1"/>
        </w:rPr>
        <w:softHyphen/>
      </w:r>
      <w:r>
        <w:rPr>
          <w:rFonts w:ascii="Times New Roman" w:hAnsi="Times New Roman" w:cs="Times New Roman"/>
        </w:rPr>
        <w:t>имное расположение.</w:t>
      </w:r>
    </w:p>
    <w:p w:rsidR="00231955" w:rsidRDefault="00231955" w:rsidP="00231955">
      <w:pPr>
        <w:shd w:val="clear" w:color="auto" w:fill="FFFFFF"/>
        <w:spacing w:line="254" w:lineRule="exact"/>
        <w:ind w:firstLine="28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Решая задачу развития пространственного мышления в рус</w:t>
      </w:r>
      <w:r>
        <w:rPr>
          <w:rFonts w:ascii="Times New Roman" w:hAnsi="Times New Roman" w:cs="Times New Roman"/>
        </w:rPr>
        <w:softHyphen/>
        <w:t xml:space="preserve">ле концепции развивающего обучения математике в начальной </w:t>
      </w:r>
      <w:r>
        <w:rPr>
          <w:rFonts w:ascii="Times New Roman" w:hAnsi="Times New Roman" w:cs="Times New Roman"/>
          <w:spacing w:val="-1"/>
        </w:rPr>
        <w:t xml:space="preserve">школе, авторы  ориентировались на общекультурные цели </w:t>
      </w:r>
      <w:r>
        <w:rPr>
          <w:rFonts w:ascii="Times New Roman" w:hAnsi="Times New Roman" w:cs="Times New Roman"/>
        </w:rPr>
        <w:t>обучения геометрии и стремились развить у учащихся интуицию, образное (пространственное) и логическое мышление, сформиро</w:t>
      </w:r>
      <w:r>
        <w:rPr>
          <w:rFonts w:ascii="Times New Roman" w:hAnsi="Times New Roman" w:cs="Times New Roman"/>
        </w:rPr>
        <w:softHyphen/>
        <w:t>вать у них конструктивно-геометрические умения и навыки, а так</w:t>
      </w:r>
      <w:r>
        <w:rPr>
          <w:rFonts w:ascii="Times New Roman" w:hAnsi="Times New Roman" w:cs="Times New Roman"/>
        </w:rPr>
        <w:softHyphen/>
        <w:t>же способности читать графическую информацию и комментиро</w:t>
      </w:r>
      <w:r>
        <w:rPr>
          <w:rFonts w:ascii="Times New Roman" w:hAnsi="Times New Roman" w:cs="Times New Roman"/>
        </w:rPr>
        <w:softHyphen/>
        <w:t>вать её на языке, доступном младшим школьникам.</w:t>
      </w:r>
      <w:proofErr w:type="gramEnd"/>
    </w:p>
    <w:p w:rsidR="00231955" w:rsidRDefault="00231955" w:rsidP="00231955">
      <w:pPr>
        <w:shd w:val="clear" w:color="auto" w:fill="FFFFFF"/>
        <w:spacing w:line="25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разработке геометрических заданий авторы руковод</w:t>
      </w:r>
      <w:r>
        <w:rPr>
          <w:rFonts w:ascii="Times New Roman" w:hAnsi="Times New Roman" w:cs="Times New Roman"/>
        </w:rPr>
        <w:softHyphen/>
        <w:t>ствовались:</w:t>
      </w:r>
    </w:p>
    <w:p w:rsidR="00231955" w:rsidRDefault="00231955" w:rsidP="00231955">
      <w:pPr>
        <w:numPr>
          <w:ilvl w:val="0"/>
          <w:numId w:val="2"/>
        </w:numPr>
        <w:shd w:val="clear" w:color="auto" w:fill="FFFFFF"/>
        <w:tabs>
          <w:tab w:val="left" w:pos="667"/>
        </w:tabs>
        <w:spacing w:before="5" w:line="25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данными психологических исследований об особенностях пространственного мышления как вида умственной деятельности и способах его развития в процессе обучения (И. С. </w:t>
      </w:r>
      <w:proofErr w:type="spellStart"/>
      <w:r>
        <w:rPr>
          <w:rFonts w:ascii="Times New Roman" w:hAnsi="Times New Roman" w:cs="Times New Roman"/>
        </w:rPr>
        <w:t>Якиманская</w:t>
      </w:r>
      <w:proofErr w:type="spellEnd"/>
      <w:r>
        <w:rPr>
          <w:rFonts w:ascii="Times New Roman" w:hAnsi="Times New Roman" w:cs="Times New Roman"/>
        </w:rPr>
        <w:t>);</w:t>
      </w:r>
    </w:p>
    <w:p w:rsidR="00231955" w:rsidRDefault="00231955" w:rsidP="00231955">
      <w:pPr>
        <w:numPr>
          <w:ilvl w:val="0"/>
          <w:numId w:val="2"/>
        </w:numPr>
        <w:shd w:val="clear" w:color="auto" w:fill="FFFFFF"/>
        <w:tabs>
          <w:tab w:val="left" w:pos="667"/>
        </w:tabs>
        <w:spacing w:before="5" w:line="25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 xml:space="preserve">логикой построения начального курса математики, </w:t>
      </w:r>
      <w:r>
        <w:rPr>
          <w:rFonts w:ascii="Times New Roman" w:hAnsi="Times New Roman" w:cs="Times New Roman"/>
          <w:smallCaps/>
          <w:spacing w:val="-1"/>
        </w:rPr>
        <w:t xml:space="preserve">в </w:t>
      </w:r>
      <w:r>
        <w:rPr>
          <w:rFonts w:ascii="Times New Roman" w:hAnsi="Times New Roman" w:cs="Times New Roman"/>
          <w:spacing w:val="-1"/>
        </w:rPr>
        <w:t xml:space="preserve">состав </w:t>
      </w:r>
      <w:r>
        <w:rPr>
          <w:rFonts w:ascii="Times New Roman" w:hAnsi="Times New Roman" w:cs="Times New Roman"/>
        </w:rPr>
        <w:t>которого входит геометрический материал (Н. Б. Истомина);</w:t>
      </w:r>
    </w:p>
    <w:p w:rsidR="00231955" w:rsidRDefault="00231955" w:rsidP="00231955">
      <w:pPr>
        <w:numPr>
          <w:ilvl w:val="0"/>
          <w:numId w:val="2"/>
        </w:numPr>
        <w:shd w:val="clear" w:color="auto" w:fill="FFFFFF"/>
        <w:tabs>
          <w:tab w:val="left" w:pos="667"/>
        </w:tabs>
        <w:spacing w:before="5" w:line="25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богатейшим опытом начального обучения геометрии, отра</w:t>
      </w:r>
      <w:r>
        <w:rPr>
          <w:rFonts w:ascii="Times New Roman" w:hAnsi="Times New Roman" w:cs="Times New Roman"/>
          <w:spacing w:val="-1"/>
        </w:rPr>
        <w:softHyphen/>
      </w:r>
      <w:r>
        <w:rPr>
          <w:rFonts w:ascii="Times New Roman" w:hAnsi="Times New Roman" w:cs="Times New Roman"/>
        </w:rPr>
        <w:t>жённым в методической литературе;</w:t>
      </w:r>
    </w:p>
    <w:p w:rsidR="00231955" w:rsidRDefault="00231955" w:rsidP="00231955">
      <w:pPr>
        <w:numPr>
          <w:ilvl w:val="0"/>
          <w:numId w:val="2"/>
        </w:numPr>
        <w:shd w:val="clear" w:color="auto" w:fill="FFFFFF"/>
        <w:tabs>
          <w:tab w:val="left" w:pos="667"/>
        </w:tabs>
        <w:spacing w:before="5" w:line="25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результатами исследований, связанных с изучением геоме</w:t>
      </w:r>
      <w:r>
        <w:rPr>
          <w:rFonts w:ascii="Times New Roman" w:hAnsi="Times New Roman" w:cs="Times New Roman"/>
          <w:spacing w:val="-2"/>
        </w:rPr>
        <w:softHyphen/>
      </w:r>
      <w:r>
        <w:rPr>
          <w:rFonts w:ascii="Times New Roman" w:hAnsi="Times New Roman" w:cs="Times New Roman"/>
        </w:rPr>
        <w:t>трического материала в 5—6-м классах и в начальной школе;</w:t>
      </w:r>
    </w:p>
    <w:p w:rsidR="00231955" w:rsidRDefault="00231955" w:rsidP="00231955">
      <w:pPr>
        <w:numPr>
          <w:ilvl w:val="0"/>
          <w:numId w:val="2"/>
        </w:numPr>
        <w:shd w:val="clear" w:color="auto" w:fill="FFFFFF"/>
        <w:tabs>
          <w:tab w:val="left" w:pos="667"/>
        </w:tabs>
        <w:spacing w:before="5" w:line="25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рекомендациями ведущих методистов средней школы по поводу содержания курса геометрии.</w:t>
      </w:r>
    </w:p>
    <w:p w:rsidR="00231955" w:rsidRDefault="00231955" w:rsidP="0023195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Цель курса</w:t>
      </w:r>
      <w:r>
        <w:rPr>
          <w:rFonts w:ascii="Times New Roman" w:hAnsi="Times New Roman"/>
        </w:rPr>
        <w:t xml:space="preserve"> – расширить представления учащихся о форме предметов, их взаимном расположении на плоскости и в пространстве; познакомить с геометрическими телами и их развертками, сформировать конструктивные умения и навыки, а также способность читать графическую информацию и комментировать ее на доступном для младшего школьника языке. Факультатив и изданные для его проведения Тетради с печатной основой апробированы в </w:t>
      </w:r>
      <w:r>
        <w:rPr>
          <w:rFonts w:ascii="Times New Roman" w:hAnsi="Times New Roman"/>
        </w:rPr>
        <w:lastRenderedPageBreak/>
        <w:t>школьной практике с 2000 года. К каждому классу изданы методические рекомендации, содержащие планирование факультативных занятий и рекомендации к организации деятельности учащихся в процессе выполнения геометрических заданий. Предложенные в Тетрадях задания вызывают интерес младших школьников и способствуют формированию УУД (личностных, познавательных, коммуникативных и рефлексивных).</w:t>
      </w:r>
    </w:p>
    <w:p w:rsidR="00231955" w:rsidRDefault="00231955" w:rsidP="00231955">
      <w:pPr>
        <w:ind w:right="28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Задача курса –</w:t>
      </w:r>
      <w:r>
        <w:rPr>
          <w:rFonts w:ascii="Times New Roman" w:hAnsi="Times New Roman"/>
          <w:color w:val="000000"/>
        </w:rPr>
        <w:t xml:space="preserve"> используя тот объем геометрических знаний, с которыми ребенок приходит в школу, создать большие возможности для эффективного изучения геометрического материала; способствовать формированию у детей умения решать задачи, развивать пространственное и логическое мышление учащихся. Программа предусматривает благополучное развитие  высших форм мышления, во многом определяющемся уровнем </w:t>
      </w:r>
      <w:proofErr w:type="spellStart"/>
      <w:r>
        <w:rPr>
          <w:rFonts w:ascii="Times New Roman" w:hAnsi="Times New Roman"/>
          <w:color w:val="000000"/>
        </w:rPr>
        <w:t>сформированности</w:t>
      </w:r>
      <w:proofErr w:type="spellEnd"/>
      <w:r>
        <w:rPr>
          <w:rFonts w:ascii="Times New Roman" w:hAnsi="Times New Roman"/>
          <w:color w:val="000000"/>
        </w:rPr>
        <w:t xml:space="preserve"> наглядно - действенного и наглядн</w:t>
      </w:r>
      <w:proofErr w:type="gramStart"/>
      <w:r>
        <w:rPr>
          <w:rFonts w:ascii="Times New Roman" w:hAnsi="Times New Roman"/>
          <w:color w:val="000000"/>
        </w:rPr>
        <w:t>о-</w:t>
      </w:r>
      <w:proofErr w:type="gramEnd"/>
      <w:r>
        <w:rPr>
          <w:rFonts w:ascii="Times New Roman" w:hAnsi="Times New Roman"/>
          <w:color w:val="000000"/>
        </w:rPr>
        <w:t xml:space="preserve"> образного мышления.  Задача педагога  «не напичкать» ребенка терминологией и доказательствами из систематического курса геометрии, а сформировать у него умение моделировать, конструировать, представлять, предвидеть, сравнивать. </w:t>
      </w:r>
    </w:p>
    <w:p w:rsidR="00231955" w:rsidRDefault="00231955" w:rsidP="00231955">
      <w:pPr>
        <w:ind w:right="28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Основные формы деятельности</w:t>
      </w:r>
      <w:r>
        <w:rPr>
          <w:rFonts w:ascii="Times New Roman" w:hAnsi="Times New Roman"/>
          <w:color w:val="000000"/>
        </w:rPr>
        <w:t xml:space="preserve"> на занятиях – работа в ходе игровой и практической деятельности учащихся, моделирование, конструирование.  </w:t>
      </w:r>
    </w:p>
    <w:p w:rsidR="00231955" w:rsidRPr="006C17A1" w:rsidRDefault="00231955" w:rsidP="00231955">
      <w:pPr>
        <w:ind w:right="285"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 каждому классу изданы методические рекомендации, содержащие планирование факультативных занятий и рекомендации к организации деятельности учащихся в процессе выполнения геометрических заданий. Предложенные в Тетрадях задания вызывают интерес младших школьников и способствуют формированию УУД (личностных, познавательных, коммуникативных и рефлексивных).    </w:t>
      </w:r>
    </w:p>
    <w:p w:rsidR="00231955" w:rsidRDefault="00231955" w:rsidP="00231955">
      <w:pPr>
        <w:pStyle w:val="a4"/>
        <w:ind w:left="360" w:right="28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 основе наглядной геометрии лежат следующие дидактические принципы: </w:t>
      </w:r>
    </w:p>
    <w:p w:rsidR="00231955" w:rsidRDefault="00231955" w:rsidP="00231955">
      <w:pPr>
        <w:pStyle w:val="a4"/>
        <w:numPr>
          <w:ilvl w:val="0"/>
          <w:numId w:val="3"/>
        </w:numPr>
        <w:ind w:right="285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Принцип деятельности включает ребёнка в учебно-познавательную деятельность. </w:t>
      </w:r>
      <w:proofErr w:type="gramStart"/>
      <w:r>
        <w:rPr>
          <w:bCs/>
          <w:sz w:val="20"/>
          <w:szCs w:val="20"/>
        </w:rPr>
        <w:t>Само обучение</w:t>
      </w:r>
      <w:proofErr w:type="gramEnd"/>
      <w:r>
        <w:rPr>
          <w:bCs/>
          <w:sz w:val="20"/>
          <w:szCs w:val="20"/>
        </w:rPr>
        <w:t xml:space="preserve"> называют </w:t>
      </w:r>
      <w:proofErr w:type="spellStart"/>
      <w:r>
        <w:rPr>
          <w:bCs/>
          <w:sz w:val="20"/>
          <w:szCs w:val="20"/>
        </w:rPr>
        <w:t>деятельностным</w:t>
      </w:r>
      <w:proofErr w:type="spellEnd"/>
      <w:r>
        <w:rPr>
          <w:bCs/>
          <w:sz w:val="20"/>
          <w:szCs w:val="20"/>
        </w:rPr>
        <w:t xml:space="preserve"> подходом.</w:t>
      </w:r>
    </w:p>
    <w:p w:rsidR="00231955" w:rsidRDefault="00231955" w:rsidP="00231955">
      <w:pPr>
        <w:pStyle w:val="a4"/>
        <w:numPr>
          <w:ilvl w:val="0"/>
          <w:numId w:val="3"/>
        </w:numPr>
        <w:ind w:right="285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Принцип целостного представления о мире в </w:t>
      </w:r>
      <w:proofErr w:type="spellStart"/>
      <w:r>
        <w:rPr>
          <w:bCs/>
          <w:sz w:val="20"/>
          <w:szCs w:val="20"/>
        </w:rPr>
        <w:t>деятельностном</w:t>
      </w:r>
      <w:proofErr w:type="spellEnd"/>
      <w:r>
        <w:rPr>
          <w:bCs/>
          <w:sz w:val="20"/>
          <w:szCs w:val="20"/>
        </w:rPr>
        <w:t xml:space="preserve"> подходе тесно связан с дидактическим принципом научности, но глубже по отношению к традиционной  системе. Здесь речь идёт и о личностном отношении учащихся к полученным знаниям и умении применять их в своей практической деятельности.</w:t>
      </w:r>
    </w:p>
    <w:p w:rsidR="00231955" w:rsidRDefault="00231955" w:rsidP="00231955">
      <w:pPr>
        <w:pStyle w:val="a4"/>
        <w:numPr>
          <w:ilvl w:val="0"/>
          <w:numId w:val="3"/>
        </w:numPr>
        <w:ind w:right="285"/>
        <w:rPr>
          <w:bCs/>
          <w:sz w:val="20"/>
          <w:szCs w:val="20"/>
        </w:rPr>
      </w:pPr>
      <w:r>
        <w:rPr>
          <w:bCs/>
          <w:sz w:val="20"/>
          <w:szCs w:val="20"/>
        </w:rPr>
        <w:t>Принцип непрерывности означает  преемственность  между всеми ступенями обучения на уровне методологии, содержания и методики.</w:t>
      </w:r>
    </w:p>
    <w:p w:rsidR="00231955" w:rsidRDefault="00231955" w:rsidP="00231955">
      <w:pPr>
        <w:pStyle w:val="a4"/>
        <w:numPr>
          <w:ilvl w:val="0"/>
          <w:numId w:val="3"/>
        </w:numPr>
        <w:ind w:right="285"/>
        <w:rPr>
          <w:bCs/>
          <w:sz w:val="20"/>
          <w:szCs w:val="20"/>
        </w:rPr>
      </w:pPr>
      <w:r>
        <w:rPr>
          <w:bCs/>
          <w:sz w:val="20"/>
          <w:szCs w:val="20"/>
        </w:rPr>
        <w:t>Принцип минимакса заключается в следующем: учитель должен предложить ученику содержание образования по максимальному уровню, а ученик обязан усвоить это содержание по минимальному уровню.</w:t>
      </w:r>
    </w:p>
    <w:p w:rsidR="00231955" w:rsidRDefault="00231955" w:rsidP="00231955">
      <w:pPr>
        <w:pStyle w:val="a4"/>
        <w:numPr>
          <w:ilvl w:val="0"/>
          <w:numId w:val="3"/>
        </w:numPr>
        <w:ind w:right="285"/>
        <w:rPr>
          <w:sz w:val="20"/>
          <w:szCs w:val="20"/>
        </w:rPr>
      </w:pPr>
      <w:r>
        <w:rPr>
          <w:bCs/>
          <w:sz w:val="20"/>
          <w:szCs w:val="20"/>
        </w:rPr>
        <w:t>Принцип психологической</w:t>
      </w:r>
      <w:r>
        <w:rPr>
          <w:b/>
          <w:sz w:val="20"/>
          <w:szCs w:val="20"/>
        </w:rPr>
        <w:t xml:space="preserve">  </w:t>
      </w:r>
      <w:r>
        <w:rPr>
          <w:bCs/>
          <w:sz w:val="20"/>
          <w:szCs w:val="20"/>
        </w:rPr>
        <w:t xml:space="preserve">комфортности </w:t>
      </w:r>
      <w:r>
        <w:rPr>
          <w:sz w:val="20"/>
          <w:szCs w:val="20"/>
        </w:rPr>
        <w:t xml:space="preserve">предполагает снятие по возможности всех </w:t>
      </w:r>
      <w:proofErr w:type="spellStart"/>
      <w:r>
        <w:rPr>
          <w:sz w:val="20"/>
          <w:szCs w:val="20"/>
        </w:rPr>
        <w:t>стрессообразующих</w:t>
      </w:r>
      <w:proofErr w:type="spellEnd"/>
      <w:r>
        <w:rPr>
          <w:sz w:val="20"/>
          <w:szCs w:val="20"/>
        </w:rPr>
        <w:t xml:space="preserve"> факторов  учебного  процесса, создание в классе и на  уроке такой атмосферы, которая расковывает учеников, и в которой  они чувствуют себя «как дома». У учеников не должно  быть никакого страха перед учителем, не должно быть подавления   личности ребёнка.</w:t>
      </w:r>
    </w:p>
    <w:p w:rsidR="00231955" w:rsidRDefault="00231955" w:rsidP="00231955">
      <w:pPr>
        <w:pStyle w:val="a4"/>
        <w:numPr>
          <w:ilvl w:val="0"/>
          <w:numId w:val="3"/>
        </w:numPr>
        <w:ind w:right="285"/>
        <w:rPr>
          <w:bCs/>
          <w:sz w:val="20"/>
          <w:szCs w:val="20"/>
        </w:rPr>
      </w:pPr>
      <w:r>
        <w:rPr>
          <w:bCs/>
          <w:sz w:val="20"/>
          <w:szCs w:val="20"/>
        </w:rPr>
        <w:t>Принцип    вариативности предполагает развитие у детей вариативного мышления,  то  есть понимания возможности различных вариантов решения  задачи и умения осуществлять систематический перебор вариантов. Этот принцип снимает страх перед ошибкой, учит воспринимать неудачу не как трагедию, а как сигнал для её исправления.</w:t>
      </w:r>
    </w:p>
    <w:p w:rsidR="00231955" w:rsidRDefault="00231955" w:rsidP="00231955">
      <w:pPr>
        <w:pStyle w:val="a4"/>
        <w:numPr>
          <w:ilvl w:val="0"/>
          <w:numId w:val="3"/>
        </w:numPr>
        <w:ind w:right="285"/>
        <w:rPr>
          <w:bCs/>
          <w:sz w:val="20"/>
          <w:szCs w:val="20"/>
        </w:rPr>
      </w:pPr>
      <w:r>
        <w:rPr>
          <w:bCs/>
          <w:sz w:val="20"/>
          <w:szCs w:val="20"/>
        </w:rPr>
        <w:t>Принцип творчества (креативности) предполагает максимальную  ориентацию на творческое начало в учебной деятельности ученика, приобретение ими собственного опыта творческой  деятельности.</w:t>
      </w:r>
    </w:p>
    <w:p w:rsidR="00231955" w:rsidRDefault="00231955" w:rsidP="00231955">
      <w:pPr>
        <w:jc w:val="center"/>
        <w:rPr>
          <w:rFonts w:ascii="Times New Roman" w:hAnsi="Times New Roman"/>
          <w:b/>
        </w:rPr>
      </w:pPr>
    </w:p>
    <w:p w:rsidR="00231955" w:rsidRDefault="00231955" w:rsidP="0023195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Планируемые результаты освоения курса «Наглядная геометрия»</w:t>
      </w:r>
    </w:p>
    <w:p w:rsidR="00231955" w:rsidRDefault="00231955" w:rsidP="00231955">
      <w:pPr>
        <w:jc w:val="center"/>
        <w:rPr>
          <w:rFonts w:ascii="Times New Roman" w:hAnsi="Times New Roman"/>
          <w:b/>
        </w:rPr>
      </w:pPr>
    </w:p>
    <w:p w:rsidR="00231955" w:rsidRDefault="00231955" w:rsidP="00231955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Выпускник научится: </w:t>
      </w:r>
    </w:p>
    <w:p w:rsidR="00231955" w:rsidRDefault="00231955" w:rsidP="00231955">
      <w:pPr>
        <w:pStyle w:val="Default"/>
        <w:numPr>
          <w:ilvl w:val="0"/>
          <w:numId w:val="4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описывать взаимное расположение предметов в пространстве и на плоскости; </w:t>
      </w:r>
    </w:p>
    <w:p w:rsidR="00231955" w:rsidRDefault="00231955" w:rsidP="00231955">
      <w:pPr>
        <w:pStyle w:val="Default"/>
        <w:numPr>
          <w:ilvl w:val="0"/>
          <w:numId w:val="4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 </w:t>
      </w:r>
      <w:proofErr w:type="gramEnd"/>
    </w:p>
    <w:p w:rsidR="00231955" w:rsidRDefault="00231955" w:rsidP="00231955">
      <w:pPr>
        <w:pStyle w:val="Defaul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выполнять построение геометрических фигур с заданными измерениями (отрезок, квадрат, прямоугольник) с помощью линейки, угольника; </w:t>
      </w:r>
    </w:p>
    <w:p w:rsidR="00231955" w:rsidRDefault="00231955" w:rsidP="00231955">
      <w:pPr>
        <w:pStyle w:val="Defaul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использовать свойства прямоугольника и квадрата для решения задач; </w:t>
      </w:r>
    </w:p>
    <w:p w:rsidR="00231955" w:rsidRDefault="00231955" w:rsidP="00231955">
      <w:pPr>
        <w:pStyle w:val="Defaul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распознавать и называть геометрические тела (куб, шар); </w:t>
      </w:r>
    </w:p>
    <w:p w:rsidR="00231955" w:rsidRDefault="00231955" w:rsidP="00231955">
      <w:pPr>
        <w:pStyle w:val="Defaul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соотносить реальные объекты с моделями геометрических фигур. </w:t>
      </w:r>
    </w:p>
    <w:p w:rsidR="00231955" w:rsidRDefault="00231955" w:rsidP="00231955">
      <w:pPr>
        <w:pStyle w:val="Defaul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измерять длину отрезка; </w:t>
      </w:r>
    </w:p>
    <w:p w:rsidR="00231955" w:rsidRDefault="00231955" w:rsidP="00231955">
      <w:pPr>
        <w:pStyle w:val="Defaul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 вычислять периметр треугольника, прямоугольника и квадрата, площадь прямоугольника и квадрата; </w:t>
      </w:r>
    </w:p>
    <w:p w:rsidR="00231955" w:rsidRDefault="00231955" w:rsidP="00231955">
      <w:pPr>
        <w:pStyle w:val="Defaul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оценивать размеры геометрических объектов</w:t>
      </w:r>
    </w:p>
    <w:p w:rsidR="00231955" w:rsidRDefault="00231955" w:rsidP="00231955">
      <w:pPr>
        <w:pStyle w:val="Default"/>
        <w:ind w:left="360"/>
        <w:rPr>
          <w:sz w:val="20"/>
          <w:szCs w:val="20"/>
        </w:rPr>
      </w:pPr>
    </w:p>
    <w:p w:rsidR="00231955" w:rsidRDefault="00231955" w:rsidP="00231955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Выпускник получит возможность научиться: </w:t>
      </w:r>
    </w:p>
    <w:p w:rsidR="00231955" w:rsidRDefault="00231955" w:rsidP="00231955">
      <w:pPr>
        <w:pStyle w:val="Default"/>
        <w:numPr>
          <w:ilvl w:val="0"/>
          <w:numId w:val="5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распознавать плоские и кривые поверхности; </w:t>
      </w:r>
    </w:p>
    <w:p w:rsidR="00231955" w:rsidRDefault="00231955" w:rsidP="00231955">
      <w:pPr>
        <w:pStyle w:val="Defaul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распознавать плоские и объёмные геометрические фигуры; </w:t>
      </w:r>
    </w:p>
    <w:p w:rsidR="00231955" w:rsidRDefault="00231955" w:rsidP="00231955">
      <w:pPr>
        <w:pStyle w:val="Defaul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распознавать, различать и называть геометрические тела: параллелепипед, пирамиду, цилиндр, конус. </w:t>
      </w:r>
    </w:p>
    <w:p w:rsidR="00231955" w:rsidRDefault="00231955" w:rsidP="00231955">
      <w:pPr>
        <w:ind w:firstLine="720"/>
        <w:jc w:val="center"/>
        <w:rPr>
          <w:rFonts w:ascii="Times New Roman" w:hAnsi="Times New Roman"/>
          <w:b/>
          <w:bCs/>
          <w:color w:val="000000"/>
        </w:rPr>
      </w:pPr>
    </w:p>
    <w:p w:rsidR="00231955" w:rsidRDefault="00231955" w:rsidP="00231955">
      <w:pPr>
        <w:ind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 xml:space="preserve">Содержание </w:t>
      </w:r>
      <w:bookmarkStart w:id="1" w:name="YANDEX_46"/>
      <w:bookmarkEnd w:id="1"/>
      <w:r>
        <w:rPr>
          <w:rFonts w:ascii="Times New Roman" w:hAnsi="Times New Roman"/>
          <w:b/>
          <w:bCs/>
          <w:color w:val="000000"/>
          <w:lang w:val="en-US"/>
        </w:rPr>
        <w:fldChar w:fldCharType="begin"/>
      </w:r>
      <w:r w:rsidRPr="006C17A1">
        <w:rPr>
          <w:rFonts w:ascii="Times New Roman" w:hAnsi="Times New Roman"/>
          <w:b/>
          <w:bCs/>
          <w:color w:val="000000"/>
        </w:rPr>
        <w:instrText xml:space="preserve"> </w:instrText>
      </w:r>
      <w:r>
        <w:rPr>
          <w:rFonts w:ascii="Times New Roman" w:hAnsi="Times New Roman"/>
          <w:b/>
          <w:bCs/>
          <w:color w:val="000000"/>
          <w:lang w:val="en-US"/>
        </w:rPr>
        <w:instrText>HYPERLINK</w:instrText>
      </w:r>
      <w:r w:rsidRPr="006C17A1">
        <w:rPr>
          <w:rFonts w:ascii="Times New Roman" w:hAnsi="Times New Roman"/>
          <w:b/>
          <w:bCs/>
          <w:color w:val="000000"/>
        </w:rPr>
        <w:instrText xml:space="preserve"> "</w:instrText>
      </w:r>
      <w:r>
        <w:rPr>
          <w:rFonts w:ascii="Times New Roman" w:hAnsi="Times New Roman"/>
          <w:b/>
          <w:bCs/>
          <w:color w:val="000000"/>
          <w:lang w:val="en-US"/>
        </w:rPr>
        <w:instrText>http</w:instrText>
      </w:r>
      <w:r w:rsidRPr="006C17A1">
        <w:rPr>
          <w:rFonts w:ascii="Times New Roman" w:hAnsi="Times New Roman"/>
          <w:b/>
          <w:bCs/>
          <w:color w:val="000000"/>
        </w:rPr>
        <w:instrText>://</w:instrText>
      </w:r>
      <w:r>
        <w:rPr>
          <w:rFonts w:ascii="Times New Roman" w:hAnsi="Times New Roman"/>
          <w:b/>
          <w:bCs/>
          <w:color w:val="000000"/>
          <w:lang w:val="en-US"/>
        </w:rPr>
        <w:instrText>hghltd</w:instrText>
      </w:r>
      <w:r w:rsidRPr="006C17A1">
        <w:rPr>
          <w:rFonts w:ascii="Times New Roman" w:hAnsi="Times New Roman"/>
          <w:b/>
          <w:bCs/>
          <w:color w:val="000000"/>
        </w:rPr>
        <w:instrText>.</w:instrText>
      </w:r>
      <w:r>
        <w:rPr>
          <w:rFonts w:ascii="Times New Roman" w:hAnsi="Times New Roman"/>
          <w:b/>
          <w:bCs/>
          <w:color w:val="000000"/>
          <w:lang w:val="en-US"/>
        </w:rPr>
        <w:instrText>yandex</w:instrText>
      </w:r>
      <w:r w:rsidRPr="006C17A1">
        <w:rPr>
          <w:rFonts w:ascii="Times New Roman" w:hAnsi="Times New Roman"/>
          <w:b/>
          <w:bCs/>
          <w:color w:val="000000"/>
        </w:rPr>
        <w:instrText>.</w:instrText>
      </w:r>
      <w:r>
        <w:rPr>
          <w:rFonts w:ascii="Times New Roman" w:hAnsi="Times New Roman"/>
          <w:b/>
          <w:bCs/>
          <w:color w:val="000000"/>
          <w:lang w:val="en-US"/>
        </w:rPr>
        <w:instrText>net</w:instrText>
      </w:r>
      <w:r w:rsidRPr="006C17A1">
        <w:rPr>
          <w:rFonts w:ascii="Times New Roman" w:hAnsi="Times New Roman"/>
          <w:b/>
          <w:bCs/>
          <w:color w:val="000000"/>
        </w:rPr>
        <w:instrText>/</w:instrText>
      </w:r>
      <w:r>
        <w:rPr>
          <w:rFonts w:ascii="Times New Roman" w:hAnsi="Times New Roman"/>
          <w:b/>
          <w:bCs/>
          <w:color w:val="000000"/>
          <w:lang w:val="en-US"/>
        </w:rPr>
        <w:instrText>yandbtm</w:instrText>
      </w:r>
      <w:r w:rsidRPr="006C17A1">
        <w:rPr>
          <w:rFonts w:ascii="Times New Roman" w:hAnsi="Times New Roman"/>
          <w:b/>
          <w:bCs/>
          <w:color w:val="000000"/>
        </w:rPr>
        <w:instrText>?</w:instrText>
      </w:r>
      <w:r>
        <w:rPr>
          <w:rFonts w:ascii="Times New Roman" w:hAnsi="Times New Roman"/>
          <w:b/>
          <w:bCs/>
          <w:color w:val="000000"/>
          <w:lang w:val="en-US"/>
        </w:rPr>
        <w:instrText>fmode</w:instrText>
      </w:r>
      <w:r w:rsidRPr="006C17A1">
        <w:rPr>
          <w:rFonts w:ascii="Times New Roman" w:hAnsi="Times New Roman"/>
          <w:b/>
          <w:bCs/>
          <w:color w:val="000000"/>
        </w:rPr>
        <w:instrText>=</w:instrText>
      </w:r>
      <w:r>
        <w:rPr>
          <w:rFonts w:ascii="Times New Roman" w:hAnsi="Times New Roman"/>
          <w:b/>
          <w:bCs/>
          <w:color w:val="000000"/>
          <w:lang w:val="en-US"/>
        </w:rPr>
        <w:instrText>envelope</w:instrText>
      </w:r>
      <w:r w:rsidRPr="006C17A1">
        <w:rPr>
          <w:rFonts w:ascii="Times New Roman" w:hAnsi="Times New Roman"/>
          <w:b/>
          <w:bCs/>
          <w:color w:val="000000"/>
        </w:rPr>
        <w:instrText>&amp;</w:instrText>
      </w:r>
      <w:r>
        <w:rPr>
          <w:rFonts w:ascii="Times New Roman" w:hAnsi="Times New Roman"/>
          <w:b/>
          <w:bCs/>
          <w:color w:val="000000"/>
          <w:lang w:val="en-US"/>
        </w:rPr>
        <w:instrText>url</w:instrText>
      </w:r>
      <w:r w:rsidRPr="006C17A1">
        <w:rPr>
          <w:rFonts w:ascii="Times New Roman" w:hAnsi="Times New Roman"/>
          <w:b/>
          <w:bCs/>
          <w:color w:val="000000"/>
        </w:rPr>
        <w:instrText>=</w:instrText>
      </w:r>
      <w:r>
        <w:rPr>
          <w:rFonts w:ascii="Times New Roman" w:hAnsi="Times New Roman"/>
          <w:b/>
          <w:bCs/>
          <w:color w:val="000000"/>
          <w:lang w:val="en-US"/>
        </w:rPr>
        <w:instrText>http</w:instrText>
      </w:r>
      <w:r w:rsidRPr="006C17A1">
        <w:rPr>
          <w:rFonts w:ascii="Times New Roman" w:hAnsi="Times New Roman"/>
          <w:b/>
          <w:bCs/>
          <w:color w:val="000000"/>
        </w:rPr>
        <w:instrText>%3</w:instrText>
      </w:r>
      <w:r>
        <w:rPr>
          <w:rFonts w:ascii="Times New Roman" w:hAnsi="Times New Roman"/>
          <w:b/>
          <w:bCs/>
          <w:color w:val="000000"/>
          <w:lang w:val="en-US"/>
        </w:rPr>
        <w:instrText>A</w:instrText>
      </w:r>
      <w:r w:rsidRPr="006C17A1">
        <w:rPr>
          <w:rFonts w:ascii="Times New Roman" w:hAnsi="Times New Roman"/>
          <w:b/>
          <w:bCs/>
          <w:color w:val="000000"/>
        </w:rPr>
        <w:instrText>%2</w:instrText>
      </w:r>
      <w:r>
        <w:rPr>
          <w:rFonts w:ascii="Times New Roman" w:hAnsi="Times New Roman"/>
          <w:b/>
          <w:bCs/>
          <w:color w:val="000000"/>
          <w:lang w:val="en-US"/>
        </w:rPr>
        <w:instrText>F</w:instrText>
      </w:r>
      <w:r w:rsidRPr="006C17A1">
        <w:rPr>
          <w:rFonts w:ascii="Times New Roman" w:hAnsi="Times New Roman"/>
          <w:b/>
          <w:bCs/>
          <w:color w:val="000000"/>
        </w:rPr>
        <w:instrText>%2</w:instrText>
      </w:r>
      <w:r>
        <w:rPr>
          <w:rFonts w:ascii="Times New Roman" w:hAnsi="Times New Roman"/>
          <w:b/>
          <w:bCs/>
          <w:color w:val="000000"/>
          <w:lang w:val="en-US"/>
        </w:rPr>
        <w:instrText>Fwww</w:instrText>
      </w:r>
      <w:r w:rsidRPr="006C17A1">
        <w:rPr>
          <w:rFonts w:ascii="Times New Roman" w:hAnsi="Times New Roman"/>
          <w:b/>
          <w:bCs/>
          <w:color w:val="000000"/>
        </w:rPr>
        <w:instrText>.</w:instrText>
      </w:r>
      <w:r>
        <w:rPr>
          <w:rFonts w:ascii="Times New Roman" w:hAnsi="Times New Roman"/>
          <w:b/>
          <w:bCs/>
          <w:color w:val="000000"/>
          <w:lang w:val="en-US"/>
        </w:rPr>
        <w:instrText>edu</w:instrText>
      </w:r>
      <w:r w:rsidRPr="006C17A1">
        <w:rPr>
          <w:rFonts w:ascii="Times New Roman" w:hAnsi="Times New Roman"/>
          <w:b/>
          <w:bCs/>
          <w:color w:val="000000"/>
        </w:rPr>
        <w:instrText>54.</w:instrText>
      </w:r>
      <w:r>
        <w:rPr>
          <w:rFonts w:ascii="Times New Roman" w:hAnsi="Times New Roman"/>
          <w:b/>
          <w:bCs/>
          <w:color w:val="000000"/>
          <w:lang w:val="en-US"/>
        </w:rPr>
        <w:instrText>ru</w:instrText>
      </w:r>
      <w:r w:rsidRPr="006C17A1">
        <w:rPr>
          <w:rFonts w:ascii="Times New Roman" w:hAnsi="Times New Roman"/>
          <w:b/>
          <w:bCs/>
          <w:color w:val="000000"/>
        </w:rPr>
        <w:instrText>%2</w:instrText>
      </w:r>
      <w:r>
        <w:rPr>
          <w:rFonts w:ascii="Times New Roman" w:hAnsi="Times New Roman"/>
          <w:b/>
          <w:bCs/>
          <w:color w:val="000000"/>
          <w:lang w:val="en-US"/>
        </w:rPr>
        <w:instrText>Fsites</w:instrText>
      </w:r>
      <w:r w:rsidRPr="006C17A1">
        <w:rPr>
          <w:rFonts w:ascii="Times New Roman" w:hAnsi="Times New Roman"/>
          <w:b/>
          <w:bCs/>
          <w:color w:val="000000"/>
        </w:rPr>
        <w:instrText>%2</w:instrText>
      </w:r>
      <w:r>
        <w:rPr>
          <w:rFonts w:ascii="Times New Roman" w:hAnsi="Times New Roman"/>
          <w:b/>
          <w:bCs/>
          <w:color w:val="000000"/>
          <w:lang w:val="en-US"/>
        </w:rPr>
        <w:instrText>Fdefault</w:instrText>
      </w:r>
      <w:r w:rsidRPr="006C17A1">
        <w:rPr>
          <w:rFonts w:ascii="Times New Roman" w:hAnsi="Times New Roman"/>
          <w:b/>
          <w:bCs/>
          <w:color w:val="000000"/>
        </w:rPr>
        <w:instrText>%2</w:instrText>
      </w:r>
      <w:r>
        <w:rPr>
          <w:rFonts w:ascii="Times New Roman" w:hAnsi="Times New Roman"/>
          <w:b/>
          <w:bCs/>
          <w:color w:val="000000"/>
          <w:lang w:val="en-US"/>
        </w:rPr>
        <w:instrText>Ffiles</w:instrText>
      </w:r>
      <w:r w:rsidRPr="006C17A1">
        <w:rPr>
          <w:rFonts w:ascii="Times New Roman" w:hAnsi="Times New Roman"/>
          <w:b/>
          <w:bCs/>
          <w:color w:val="000000"/>
        </w:rPr>
        <w:instrText>%2</w:instrText>
      </w:r>
      <w:r>
        <w:rPr>
          <w:rFonts w:ascii="Times New Roman" w:hAnsi="Times New Roman"/>
          <w:b/>
          <w:bCs/>
          <w:color w:val="000000"/>
          <w:lang w:val="en-US"/>
        </w:rPr>
        <w:instrText>Fupload</w:instrText>
      </w:r>
      <w:r w:rsidRPr="006C17A1">
        <w:rPr>
          <w:rFonts w:ascii="Times New Roman" w:hAnsi="Times New Roman"/>
          <w:b/>
          <w:bCs/>
          <w:color w:val="000000"/>
        </w:rPr>
        <w:instrText>%2</w:instrText>
      </w:r>
      <w:r>
        <w:rPr>
          <w:rFonts w:ascii="Times New Roman" w:hAnsi="Times New Roman"/>
          <w:b/>
          <w:bCs/>
          <w:color w:val="000000"/>
          <w:lang w:val="en-US"/>
        </w:rPr>
        <w:instrText>F</w:instrText>
      </w:r>
      <w:r w:rsidRPr="006C17A1">
        <w:rPr>
          <w:rFonts w:ascii="Times New Roman" w:hAnsi="Times New Roman"/>
          <w:b/>
          <w:bCs/>
          <w:color w:val="000000"/>
        </w:rPr>
        <w:instrText>2011%2</w:instrText>
      </w:r>
      <w:r>
        <w:rPr>
          <w:rFonts w:ascii="Times New Roman" w:hAnsi="Times New Roman"/>
          <w:b/>
          <w:bCs/>
          <w:color w:val="000000"/>
          <w:lang w:val="en-US"/>
        </w:rPr>
        <w:instrText>F</w:instrText>
      </w:r>
      <w:r w:rsidRPr="006C17A1">
        <w:rPr>
          <w:rFonts w:ascii="Times New Roman" w:hAnsi="Times New Roman"/>
          <w:b/>
          <w:bCs/>
          <w:color w:val="000000"/>
        </w:rPr>
        <w:instrText>05%2</w:instrText>
      </w:r>
      <w:r>
        <w:rPr>
          <w:rFonts w:ascii="Times New Roman" w:hAnsi="Times New Roman"/>
          <w:b/>
          <w:bCs/>
          <w:color w:val="000000"/>
          <w:lang w:val="en-US"/>
        </w:rPr>
        <w:instrText>Fghfghos</w:instrText>
      </w:r>
      <w:r w:rsidRPr="006C17A1">
        <w:rPr>
          <w:rFonts w:ascii="Times New Roman" w:hAnsi="Times New Roman"/>
          <w:b/>
          <w:bCs/>
          <w:color w:val="000000"/>
        </w:rPr>
        <w:instrText>_</w:instrText>
      </w:r>
      <w:r>
        <w:rPr>
          <w:rFonts w:ascii="Times New Roman" w:hAnsi="Times New Roman"/>
          <w:b/>
          <w:bCs/>
          <w:color w:val="000000"/>
          <w:lang w:val="en-US"/>
        </w:rPr>
        <w:instrText>kursa</w:instrText>
      </w:r>
      <w:r w:rsidRPr="006C17A1">
        <w:rPr>
          <w:rFonts w:ascii="Times New Roman" w:hAnsi="Times New Roman"/>
          <w:b/>
          <w:bCs/>
          <w:color w:val="000000"/>
        </w:rPr>
        <w:instrText>.</w:instrText>
      </w:r>
      <w:r>
        <w:rPr>
          <w:rFonts w:ascii="Times New Roman" w:hAnsi="Times New Roman"/>
          <w:b/>
          <w:bCs/>
          <w:color w:val="000000"/>
          <w:lang w:val="en-US"/>
        </w:rPr>
        <w:instrText>doc</w:instrText>
      </w:r>
      <w:r w:rsidRPr="006C17A1">
        <w:rPr>
          <w:rFonts w:ascii="Times New Roman" w:hAnsi="Times New Roman"/>
          <w:b/>
          <w:bCs/>
          <w:color w:val="000000"/>
        </w:rPr>
        <w:instrText>&amp;</w:instrText>
      </w:r>
      <w:r>
        <w:rPr>
          <w:rFonts w:ascii="Times New Roman" w:hAnsi="Times New Roman"/>
          <w:b/>
          <w:bCs/>
          <w:color w:val="000000"/>
          <w:lang w:val="en-US"/>
        </w:rPr>
        <w:instrText>lr</w:instrText>
      </w:r>
      <w:r w:rsidRPr="006C17A1">
        <w:rPr>
          <w:rFonts w:ascii="Times New Roman" w:hAnsi="Times New Roman"/>
          <w:b/>
          <w:bCs/>
          <w:color w:val="000000"/>
        </w:rPr>
        <w:instrText>=973&amp;</w:instrText>
      </w:r>
      <w:r>
        <w:rPr>
          <w:rFonts w:ascii="Times New Roman" w:hAnsi="Times New Roman"/>
          <w:b/>
          <w:bCs/>
          <w:color w:val="000000"/>
          <w:lang w:val="en-US"/>
        </w:rPr>
        <w:instrText>text</w:instrText>
      </w:r>
      <w:r w:rsidRPr="006C17A1">
        <w:rPr>
          <w:rFonts w:ascii="Times New Roman" w:hAnsi="Times New Roman"/>
          <w:b/>
          <w:bCs/>
          <w:color w:val="000000"/>
        </w:rPr>
        <w:instrText>=%</w:instrText>
      </w:r>
      <w:r>
        <w:rPr>
          <w:rFonts w:ascii="Times New Roman" w:hAnsi="Times New Roman"/>
          <w:b/>
          <w:bCs/>
          <w:color w:val="000000"/>
          <w:lang w:val="en-US"/>
        </w:rPr>
        <w:instrText>D</w:instrText>
      </w:r>
      <w:r w:rsidRPr="006C17A1">
        <w:rPr>
          <w:rFonts w:ascii="Times New Roman" w:hAnsi="Times New Roman"/>
          <w:b/>
          <w:bCs/>
          <w:color w:val="000000"/>
        </w:rPr>
        <w:instrText>0%98.%</w:instrText>
      </w:r>
      <w:r>
        <w:rPr>
          <w:rFonts w:ascii="Times New Roman" w:hAnsi="Times New Roman"/>
          <w:b/>
          <w:bCs/>
          <w:color w:val="000000"/>
          <w:lang w:val="en-US"/>
        </w:rPr>
        <w:instrText>D</w:instrText>
      </w:r>
      <w:r w:rsidRPr="006C17A1">
        <w:rPr>
          <w:rFonts w:ascii="Times New Roman" w:hAnsi="Times New Roman"/>
          <w:b/>
          <w:bCs/>
          <w:color w:val="000000"/>
        </w:rPr>
        <w:instrText>0%90.%</w:instrText>
      </w:r>
      <w:r>
        <w:rPr>
          <w:rFonts w:ascii="Times New Roman" w:hAnsi="Times New Roman"/>
          <w:b/>
          <w:bCs/>
          <w:color w:val="000000"/>
          <w:lang w:val="en-US"/>
        </w:rPr>
        <w:instrText>D</w:instrText>
      </w:r>
      <w:r w:rsidRPr="006C17A1">
        <w:rPr>
          <w:rFonts w:ascii="Times New Roman" w:hAnsi="Times New Roman"/>
          <w:b/>
          <w:bCs/>
          <w:color w:val="000000"/>
        </w:rPr>
        <w:instrText>0%9</w:instrText>
      </w:r>
      <w:r>
        <w:rPr>
          <w:rFonts w:ascii="Times New Roman" w:hAnsi="Times New Roman"/>
          <w:b/>
          <w:bCs/>
          <w:color w:val="000000"/>
          <w:lang w:val="en-US"/>
        </w:rPr>
        <w:instrText>A</w:instrText>
      </w:r>
      <w:r w:rsidRPr="006C17A1">
        <w:rPr>
          <w:rFonts w:ascii="Times New Roman" w:hAnsi="Times New Roman"/>
          <w:b/>
          <w:bCs/>
          <w:color w:val="000000"/>
        </w:rPr>
        <w:instrText>%</w:instrText>
      </w:r>
      <w:r>
        <w:rPr>
          <w:rFonts w:ascii="Times New Roman" w:hAnsi="Times New Roman"/>
          <w:b/>
          <w:bCs/>
          <w:color w:val="000000"/>
          <w:lang w:val="en-US"/>
        </w:rPr>
        <w:instrText>D</w:instrText>
      </w:r>
      <w:r w:rsidRPr="006C17A1">
        <w:rPr>
          <w:rFonts w:ascii="Times New Roman" w:hAnsi="Times New Roman"/>
          <w:b/>
          <w:bCs/>
          <w:color w:val="000000"/>
        </w:rPr>
        <w:instrText>1%83%</w:instrText>
      </w:r>
      <w:r>
        <w:rPr>
          <w:rFonts w:ascii="Times New Roman" w:hAnsi="Times New Roman"/>
          <w:b/>
          <w:bCs/>
          <w:color w:val="000000"/>
          <w:lang w:val="en-US"/>
        </w:rPr>
        <w:instrText>D</w:instrText>
      </w:r>
      <w:r w:rsidRPr="006C17A1">
        <w:rPr>
          <w:rFonts w:ascii="Times New Roman" w:hAnsi="Times New Roman"/>
          <w:b/>
          <w:bCs/>
          <w:color w:val="000000"/>
        </w:rPr>
        <w:instrText>0%</w:instrText>
      </w:r>
      <w:r>
        <w:rPr>
          <w:rFonts w:ascii="Times New Roman" w:hAnsi="Times New Roman"/>
          <w:b/>
          <w:bCs/>
          <w:color w:val="000000"/>
          <w:lang w:val="en-US"/>
        </w:rPr>
        <w:instrText>B</w:instrText>
      </w:r>
      <w:r w:rsidRPr="006C17A1">
        <w:rPr>
          <w:rFonts w:ascii="Times New Roman" w:hAnsi="Times New Roman"/>
          <w:b/>
          <w:bCs/>
          <w:color w:val="000000"/>
        </w:rPr>
        <w:instrText>7%</w:instrText>
      </w:r>
      <w:r>
        <w:rPr>
          <w:rFonts w:ascii="Times New Roman" w:hAnsi="Times New Roman"/>
          <w:b/>
          <w:bCs/>
          <w:color w:val="000000"/>
          <w:lang w:val="en-US"/>
        </w:rPr>
        <w:instrText>D</w:instrText>
      </w:r>
      <w:r w:rsidRPr="006C17A1">
        <w:rPr>
          <w:rFonts w:ascii="Times New Roman" w:hAnsi="Times New Roman"/>
          <w:b/>
          <w:bCs/>
          <w:color w:val="000000"/>
        </w:rPr>
        <w:instrText>1%8</w:instrText>
      </w:r>
      <w:r>
        <w:rPr>
          <w:rFonts w:ascii="Times New Roman" w:hAnsi="Times New Roman"/>
          <w:b/>
          <w:bCs/>
          <w:color w:val="000000"/>
          <w:lang w:val="en-US"/>
        </w:rPr>
        <w:instrText>C</w:instrText>
      </w:r>
      <w:r w:rsidRPr="006C17A1">
        <w:rPr>
          <w:rFonts w:ascii="Times New Roman" w:hAnsi="Times New Roman"/>
          <w:b/>
          <w:bCs/>
          <w:color w:val="000000"/>
        </w:rPr>
        <w:instrText>%</w:instrText>
      </w:r>
      <w:r>
        <w:rPr>
          <w:rFonts w:ascii="Times New Roman" w:hAnsi="Times New Roman"/>
          <w:b/>
          <w:bCs/>
          <w:color w:val="000000"/>
          <w:lang w:val="en-US"/>
        </w:rPr>
        <w:instrText>D</w:instrText>
      </w:r>
      <w:r w:rsidRPr="006C17A1">
        <w:rPr>
          <w:rFonts w:ascii="Times New Roman" w:hAnsi="Times New Roman"/>
          <w:b/>
          <w:bCs/>
          <w:color w:val="000000"/>
        </w:rPr>
        <w:instrText>0%</w:instrText>
      </w:r>
      <w:r>
        <w:rPr>
          <w:rFonts w:ascii="Times New Roman" w:hAnsi="Times New Roman"/>
          <w:b/>
          <w:bCs/>
          <w:color w:val="000000"/>
          <w:lang w:val="en-US"/>
        </w:rPr>
        <w:instrText>BC</w:instrText>
      </w:r>
      <w:r w:rsidRPr="006C17A1">
        <w:rPr>
          <w:rFonts w:ascii="Times New Roman" w:hAnsi="Times New Roman"/>
          <w:b/>
          <w:bCs/>
          <w:color w:val="000000"/>
        </w:rPr>
        <w:instrText>%</w:instrText>
      </w:r>
      <w:r>
        <w:rPr>
          <w:rFonts w:ascii="Times New Roman" w:hAnsi="Times New Roman"/>
          <w:b/>
          <w:bCs/>
          <w:color w:val="000000"/>
          <w:lang w:val="en-US"/>
        </w:rPr>
        <w:instrText>D</w:instrText>
      </w:r>
      <w:r w:rsidRPr="006C17A1">
        <w:rPr>
          <w:rFonts w:ascii="Times New Roman" w:hAnsi="Times New Roman"/>
          <w:b/>
          <w:bCs/>
          <w:color w:val="000000"/>
        </w:rPr>
        <w:instrText>0%</w:instrText>
      </w:r>
      <w:r>
        <w:rPr>
          <w:rFonts w:ascii="Times New Roman" w:hAnsi="Times New Roman"/>
          <w:b/>
          <w:bCs/>
          <w:color w:val="000000"/>
          <w:lang w:val="en-US"/>
        </w:rPr>
        <w:instrText>B</w:instrText>
      </w:r>
      <w:r w:rsidRPr="006C17A1">
        <w:rPr>
          <w:rFonts w:ascii="Times New Roman" w:hAnsi="Times New Roman"/>
          <w:b/>
          <w:bCs/>
          <w:color w:val="000000"/>
        </w:rPr>
        <w:instrText>8%</w:instrText>
      </w:r>
      <w:r>
        <w:rPr>
          <w:rFonts w:ascii="Times New Roman" w:hAnsi="Times New Roman"/>
          <w:b/>
          <w:bCs/>
          <w:color w:val="000000"/>
          <w:lang w:val="en-US"/>
        </w:rPr>
        <w:instrText>D</w:instrText>
      </w:r>
      <w:r w:rsidRPr="006C17A1">
        <w:rPr>
          <w:rFonts w:ascii="Times New Roman" w:hAnsi="Times New Roman"/>
          <w:b/>
          <w:bCs/>
          <w:color w:val="000000"/>
        </w:rPr>
        <w:instrText>0%</w:instrText>
      </w:r>
      <w:r>
        <w:rPr>
          <w:rFonts w:ascii="Times New Roman" w:hAnsi="Times New Roman"/>
          <w:b/>
          <w:bCs/>
          <w:color w:val="000000"/>
          <w:lang w:val="en-US"/>
        </w:rPr>
        <w:instrText>BD</w:instrText>
      </w:r>
      <w:r w:rsidRPr="006C17A1">
        <w:rPr>
          <w:rFonts w:ascii="Times New Roman" w:hAnsi="Times New Roman"/>
          <w:b/>
          <w:bCs/>
          <w:color w:val="000000"/>
        </w:rPr>
        <w:instrText>%2</w:instrText>
      </w:r>
      <w:r>
        <w:rPr>
          <w:rFonts w:ascii="Times New Roman" w:hAnsi="Times New Roman"/>
          <w:b/>
          <w:bCs/>
          <w:color w:val="000000"/>
          <w:lang w:val="en-US"/>
        </w:rPr>
        <w:instrText>C</w:instrText>
      </w:r>
      <w:r w:rsidRPr="006C17A1">
        <w:rPr>
          <w:rFonts w:ascii="Times New Roman" w:hAnsi="Times New Roman"/>
          <w:b/>
          <w:bCs/>
          <w:color w:val="000000"/>
        </w:rPr>
        <w:instrText>%20%</w:instrText>
      </w:r>
      <w:r>
        <w:rPr>
          <w:rFonts w:ascii="Times New Roman" w:hAnsi="Times New Roman"/>
          <w:b/>
          <w:bCs/>
          <w:color w:val="000000"/>
          <w:lang w:val="en-US"/>
        </w:rPr>
        <w:instrText>D</w:instrText>
      </w:r>
      <w:r w:rsidRPr="006C17A1">
        <w:rPr>
          <w:rFonts w:ascii="Times New Roman" w:hAnsi="Times New Roman"/>
          <w:b/>
          <w:bCs/>
          <w:color w:val="000000"/>
        </w:rPr>
        <w:instrText>0%90.%</w:instrText>
      </w:r>
      <w:r>
        <w:rPr>
          <w:rFonts w:ascii="Times New Roman" w:hAnsi="Times New Roman"/>
          <w:b/>
          <w:bCs/>
          <w:color w:val="000000"/>
          <w:lang w:val="en-US"/>
        </w:rPr>
        <w:instrText>D</w:instrText>
      </w:r>
      <w:r w:rsidRPr="006C17A1">
        <w:rPr>
          <w:rFonts w:ascii="Times New Roman" w:hAnsi="Times New Roman"/>
          <w:b/>
          <w:bCs/>
          <w:color w:val="000000"/>
        </w:rPr>
        <w:instrText>0%92.%</w:instrText>
      </w:r>
      <w:r>
        <w:rPr>
          <w:rFonts w:ascii="Times New Roman" w:hAnsi="Times New Roman"/>
          <w:b/>
          <w:bCs/>
          <w:color w:val="000000"/>
          <w:lang w:val="en-US"/>
        </w:rPr>
        <w:instrText>D</w:instrText>
      </w:r>
      <w:r w:rsidRPr="006C17A1">
        <w:rPr>
          <w:rFonts w:ascii="Times New Roman" w:hAnsi="Times New Roman"/>
          <w:b/>
          <w:bCs/>
          <w:color w:val="000000"/>
        </w:rPr>
        <w:instrText>0%9</w:instrText>
      </w:r>
      <w:r>
        <w:rPr>
          <w:rFonts w:ascii="Times New Roman" w:hAnsi="Times New Roman"/>
          <w:b/>
          <w:bCs/>
          <w:color w:val="000000"/>
          <w:lang w:val="en-US"/>
        </w:rPr>
        <w:instrText>A</w:instrText>
      </w:r>
      <w:r w:rsidRPr="006C17A1">
        <w:rPr>
          <w:rFonts w:ascii="Times New Roman" w:hAnsi="Times New Roman"/>
          <w:b/>
          <w:bCs/>
          <w:color w:val="000000"/>
        </w:rPr>
        <w:instrText>%</w:instrText>
      </w:r>
      <w:r>
        <w:rPr>
          <w:rFonts w:ascii="Times New Roman" w:hAnsi="Times New Roman"/>
          <w:b/>
          <w:bCs/>
          <w:color w:val="000000"/>
          <w:lang w:val="en-US"/>
        </w:rPr>
        <w:instrText>D</w:instrText>
      </w:r>
      <w:r w:rsidRPr="006C17A1">
        <w:rPr>
          <w:rFonts w:ascii="Times New Roman" w:hAnsi="Times New Roman"/>
          <w:b/>
          <w:bCs/>
          <w:color w:val="000000"/>
        </w:rPr>
        <w:instrText>0%</w:instrText>
      </w:r>
      <w:r>
        <w:rPr>
          <w:rFonts w:ascii="Times New Roman" w:hAnsi="Times New Roman"/>
          <w:b/>
          <w:bCs/>
          <w:color w:val="000000"/>
          <w:lang w:val="en-US"/>
        </w:rPr>
        <w:instrText>B</w:instrText>
      </w:r>
      <w:r w:rsidRPr="006C17A1">
        <w:rPr>
          <w:rFonts w:ascii="Times New Roman" w:hAnsi="Times New Roman"/>
          <w:b/>
          <w:bCs/>
          <w:color w:val="000000"/>
        </w:rPr>
        <w:instrText>0%</w:instrText>
      </w:r>
      <w:r>
        <w:rPr>
          <w:rFonts w:ascii="Times New Roman" w:hAnsi="Times New Roman"/>
          <w:b/>
          <w:bCs/>
          <w:color w:val="000000"/>
          <w:lang w:val="en-US"/>
        </w:rPr>
        <w:instrText>D</w:instrText>
      </w:r>
      <w:r w:rsidRPr="006C17A1">
        <w:rPr>
          <w:rFonts w:ascii="Times New Roman" w:hAnsi="Times New Roman"/>
          <w:b/>
          <w:bCs/>
          <w:color w:val="000000"/>
        </w:rPr>
        <w:instrText>0%</w:instrText>
      </w:r>
      <w:r>
        <w:rPr>
          <w:rFonts w:ascii="Times New Roman" w:hAnsi="Times New Roman"/>
          <w:b/>
          <w:bCs/>
          <w:color w:val="000000"/>
          <w:lang w:val="en-US"/>
        </w:rPr>
        <w:instrText>BC</w:instrText>
      </w:r>
      <w:r w:rsidRPr="006C17A1">
        <w:rPr>
          <w:rFonts w:ascii="Times New Roman" w:hAnsi="Times New Roman"/>
          <w:b/>
          <w:bCs/>
          <w:color w:val="000000"/>
        </w:rPr>
        <w:instrText>%</w:instrText>
      </w:r>
      <w:r>
        <w:rPr>
          <w:rFonts w:ascii="Times New Roman" w:hAnsi="Times New Roman"/>
          <w:b/>
          <w:bCs/>
          <w:color w:val="000000"/>
          <w:lang w:val="en-US"/>
        </w:rPr>
        <w:instrText>D</w:instrText>
      </w:r>
      <w:r w:rsidRPr="006C17A1">
        <w:rPr>
          <w:rFonts w:ascii="Times New Roman" w:hAnsi="Times New Roman"/>
          <w:b/>
          <w:bCs/>
          <w:color w:val="000000"/>
        </w:rPr>
        <w:instrText>0%</w:instrText>
      </w:r>
      <w:r>
        <w:rPr>
          <w:rFonts w:ascii="Times New Roman" w:hAnsi="Times New Roman"/>
          <w:b/>
          <w:bCs/>
          <w:color w:val="000000"/>
          <w:lang w:val="en-US"/>
        </w:rPr>
        <w:instrText>BA</w:instrText>
      </w:r>
      <w:r w:rsidRPr="006C17A1">
        <w:rPr>
          <w:rFonts w:ascii="Times New Roman" w:hAnsi="Times New Roman"/>
          <w:b/>
          <w:bCs/>
          <w:color w:val="000000"/>
        </w:rPr>
        <w:instrText>%</w:instrText>
      </w:r>
      <w:r>
        <w:rPr>
          <w:rFonts w:ascii="Times New Roman" w:hAnsi="Times New Roman"/>
          <w:b/>
          <w:bCs/>
          <w:color w:val="000000"/>
          <w:lang w:val="en-US"/>
        </w:rPr>
        <w:instrText>D</w:instrText>
      </w:r>
      <w:r w:rsidRPr="006C17A1">
        <w:rPr>
          <w:rFonts w:ascii="Times New Roman" w:hAnsi="Times New Roman"/>
          <w:b/>
          <w:bCs/>
          <w:color w:val="000000"/>
        </w:rPr>
        <w:instrText>0%</w:instrText>
      </w:r>
      <w:r>
        <w:rPr>
          <w:rFonts w:ascii="Times New Roman" w:hAnsi="Times New Roman"/>
          <w:b/>
          <w:bCs/>
          <w:color w:val="000000"/>
          <w:lang w:val="en-US"/>
        </w:rPr>
        <w:instrText>B</w:instrText>
      </w:r>
      <w:r w:rsidRPr="006C17A1">
        <w:rPr>
          <w:rFonts w:ascii="Times New Roman" w:hAnsi="Times New Roman"/>
          <w:b/>
          <w:bCs/>
          <w:color w:val="000000"/>
        </w:rPr>
        <w:instrText>8%</w:instrText>
      </w:r>
      <w:r>
        <w:rPr>
          <w:rFonts w:ascii="Times New Roman" w:hAnsi="Times New Roman"/>
          <w:b/>
          <w:bCs/>
          <w:color w:val="000000"/>
          <w:lang w:val="en-US"/>
        </w:rPr>
        <w:instrText>D</w:instrText>
      </w:r>
      <w:r w:rsidRPr="006C17A1">
        <w:rPr>
          <w:rFonts w:ascii="Times New Roman" w:hAnsi="Times New Roman"/>
          <w:b/>
          <w:bCs/>
          <w:color w:val="000000"/>
        </w:rPr>
        <w:instrText>0%</w:instrText>
      </w:r>
      <w:r>
        <w:rPr>
          <w:rFonts w:ascii="Times New Roman" w:hAnsi="Times New Roman"/>
          <w:b/>
          <w:bCs/>
          <w:color w:val="000000"/>
          <w:lang w:val="en-US"/>
        </w:rPr>
        <w:instrText>BD</w:instrText>
      </w:r>
      <w:r w:rsidRPr="006C17A1">
        <w:rPr>
          <w:rFonts w:ascii="Times New Roman" w:hAnsi="Times New Roman"/>
          <w:b/>
          <w:bCs/>
          <w:color w:val="000000"/>
        </w:rPr>
        <w:instrText>%20%</w:instrText>
      </w:r>
      <w:r>
        <w:rPr>
          <w:rFonts w:ascii="Times New Roman" w:hAnsi="Times New Roman"/>
          <w:b/>
          <w:bCs/>
          <w:color w:val="000000"/>
          <w:lang w:val="en-US"/>
        </w:rPr>
        <w:instrText>D</w:instrText>
      </w:r>
      <w:r w:rsidRPr="006C17A1">
        <w:rPr>
          <w:rFonts w:ascii="Times New Roman" w:hAnsi="Times New Roman"/>
          <w:b/>
          <w:bCs/>
          <w:color w:val="000000"/>
        </w:rPr>
        <w:instrText>0%</w:instrText>
      </w:r>
      <w:r>
        <w:rPr>
          <w:rFonts w:ascii="Times New Roman" w:hAnsi="Times New Roman"/>
          <w:b/>
          <w:bCs/>
          <w:color w:val="000000"/>
          <w:lang w:val="en-US"/>
        </w:rPr>
        <w:instrText>BF</w:instrText>
      </w:r>
      <w:r w:rsidRPr="006C17A1">
        <w:rPr>
          <w:rFonts w:ascii="Times New Roman" w:hAnsi="Times New Roman"/>
          <w:b/>
          <w:bCs/>
          <w:color w:val="000000"/>
        </w:rPr>
        <w:instrText>%</w:instrText>
      </w:r>
      <w:r>
        <w:rPr>
          <w:rFonts w:ascii="Times New Roman" w:hAnsi="Times New Roman"/>
          <w:b/>
          <w:bCs/>
          <w:color w:val="000000"/>
          <w:lang w:val="en-US"/>
        </w:rPr>
        <w:instrText>D</w:instrText>
      </w:r>
      <w:r w:rsidRPr="006C17A1">
        <w:rPr>
          <w:rFonts w:ascii="Times New Roman" w:hAnsi="Times New Roman"/>
          <w:b/>
          <w:bCs/>
          <w:color w:val="000000"/>
        </w:rPr>
        <w:instrText>1%80%</w:instrText>
      </w:r>
      <w:r>
        <w:rPr>
          <w:rFonts w:ascii="Times New Roman" w:hAnsi="Times New Roman"/>
          <w:b/>
          <w:bCs/>
          <w:color w:val="000000"/>
          <w:lang w:val="en-US"/>
        </w:rPr>
        <w:instrText>D</w:instrText>
      </w:r>
      <w:r w:rsidRPr="006C17A1">
        <w:rPr>
          <w:rFonts w:ascii="Times New Roman" w:hAnsi="Times New Roman"/>
          <w:b/>
          <w:bCs/>
          <w:color w:val="000000"/>
        </w:rPr>
        <w:instrText>0%</w:instrText>
      </w:r>
      <w:r>
        <w:rPr>
          <w:rFonts w:ascii="Times New Roman" w:hAnsi="Times New Roman"/>
          <w:b/>
          <w:bCs/>
          <w:color w:val="000000"/>
          <w:lang w:val="en-US"/>
        </w:rPr>
        <w:instrText>BE</w:instrText>
      </w:r>
      <w:r w:rsidRPr="006C17A1">
        <w:rPr>
          <w:rFonts w:ascii="Times New Roman" w:hAnsi="Times New Roman"/>
          <w:b/>
          <w:bCs/>
          <w:color w:val="000000"/>
        </w:rPr>
        <w:instrText>%</w:instrText>
      </w:r>
      <w:r>
        <w:rPr>
          <w:rFonts w:ascii="Times New Roman" w:hAnsi="Times New Roman"/>
          <w:b/>
          <w:bCs/>
          <w:color w:val="000000"/>
          <w:lang w:val="en-US"/>
        </w:rPr>
        <w:instrText>D</w:instrText>
      </w:r>
      <w:r w:rsidRPr="006C17A1">
        <w:rPr>
          <w:rFonts w:ascii="Times New Roman" w:hAnsi="Times New Roman"/>
          <w:b/>
          <w:bCs/>
          <w:color w:val="000000"/>
        </w:rPr>
        <w:instrText>0%</w:instrText>
      </w:r>
      <w:r>
        <w:rPr>
          <w:rFonts w:ascii="Times New Roman" w:hAnsi="Times New Roman"/>
          <w:b/>
          <w:bCs/>
          <w:color w:val="000000"/>
          <w:lang w:val="en-US"/>
        </w:rPr>
        <w:instrText>B</w:instrText>
      </w:r>
      <w:r w:rsidRPr="006C17A1">
        <w:rPr>
          <w:rFonts w:ascii="Times New Roman" w:hAnsi="Times New Roman"/>
          <w:b/>
          <w:bCs/>
          <w:color w:val="000000"/>
        </w:rPr>
        <w:instrText>3%</w:instrText>
      </w:r>
      <w:r>
        <w:rPr>
          <w:rFonts w:ascii="Times New Roman" w:hAnsi="Times New Roman"/>
          <w:b/>
          <w:bCs/>
          <w:color w:val="000000"/>
          <w:lang w:val="en-US"/>
        </w:rPr>
        <w:instrText>D</w:instrText>
      </w:r>
      <w:r w:rsidRPr="006C17A1">
        <w:rPr>
          <w:rFonts w:ascii="Times New Roman" w:hAnsi="Times New Roman"/>
          <w:b/>
          <w:bCs/>
          <w:color w:val="000000"/>
        </w:rPr>
        <w:instrText>1%80%</w:instrText>
      </w:r>
      <w:r>
        <w:rPr>
          <w:rFonts w:ascii="Times New Roman" w:hAnsi="Times New Roman"/>
          <w:b/>
          <w:bCs/>
          <w:color w:val="000000"/>
          <w:lang w:val="en-US"/>
        </w:rPr>
        <w:instrText>D</w:instrText>
      </w:r>
      <w:r w:rsidRPr="006C17A1">
        <w:rPr>
          <w:rFonts w:ascii="Times New Roman" w:hAnsi="Times New Roman"/>
          <w:b/>
          <w:bCs/>
          <w:color w:val="000000"/>
        </w:rPr>
        <w:instrText>0%</w:instrText>
      </w:r>
      <w:r>
        <w:rPr>
          <w:rFonts w:ascii="Times New Roman" w:hAnsi="Times New Roman"/>
          <w:b/>
          <w:bCs/>
          <w:color w:val="000000"/>
          <w:lang w:val="en-US"/>
        </w:rPr>
        <w:instrText>B</w:instrText>
      </w:r>
      <w:r w:rsidRPr="006C17A1">
        <w:rPr>
          <w:rFonts w:ascii="Times New Roman" w:hAnsi="Times New Roman"/>
          <w:b/>
          <w:bCs/>
          <w:color w:val="000000"/>
        </w:rPr>
        <w:instrText>0%</w:instrText>
      </w:r>
      <w:r>
        <w:rPr>
          <w:rFonts w:ascii="Times New Roman" w:hAnsi="Times New Roman"/>
          <w:b/>
          <w:bCs/>
          <w:color w:val="000000"/>
          <w:lang w:val="en-US"/>
        </w:rPr>
        <w:instrText>D</w:instrText>
      </w:r>
      <w:r w:rsidRPr="006C17A1">
        <w:rPr>
          <w:rFonts w:ascii="Times New Roman" w:hAnsi="Times New Roman"/>
          <w:b/>
          <w:bCs/>
          <w:color w:val="000000"/>
        </w:rPr>
        <w:instrText>0%</w:instrText>
      </w:r>
      <w:r>
        <w:rPr>
          <w:rFonts w:ascii="Times New Roman" w:hAnsi="Times New Roman"/>
          <w:b/>
          <w:bCs/>
          <w:color w:val="000000"/>
          <w:lang w:val="en-US"/>
        </w:rPr>
        <w:instrText>BC</w:instrText>
      </w:r>
      <w:r w:rsidRPr="006C17A1">
        <w:rPr>
          <w:rFonts w:ascii="Times New Roman" w:hAnsi="Times New Roman"/>
          <w:b/>
          <w:bCs/>
          <w:color w:val="000000"/>
        </w:rPr>
        <w:instrText>%</w:instrText>
      </w:r>
      <w:r>
        <w:rPr>
          <w:rFonts w:ascii="Times New Roman" w:hAnsi="Times New Roman"/>
          <w:b/>
          <w:bCs/>
          <w:color w:val="000000"/>
          <w:lang w:val="en-US"/>
        </w:rPr>
        <w:instrText>D</w:instrText>
      </w:r>
      <w:r w:rsidRPr="006C17A1">
        <w:rPr>
          <w:rFonts w:ascii="Times New Roman" w:hAnsi="Times New Roman"/>
          <w:b/>
          <w:bCs/>
          <w:color w:val="000000"/>
        </w:rPr>
        <w:instrText>0%</w:instrText>
      </w:r>
      <w:r>
        <w:rPr>
          <w:rFonts w:ascii="Times New Roman" w:hAnsi="Times New Roman"/>
          <w:b/>
          <w:bCs/>
          <w:color w:val="000000"/>
          <w:lang w:val="en-US"/>
        </w:rPr>
        <w:instrText>BC</w:instrText>
      </w:r>
      <w:r w:rsidRPr="006C17A1">
        <w:rPr>
          <w:rFonts w:ascii="Times New Roman" w:hAnsi="Times New Roman"/>
          <w:b/>
          <w:bCs/>
          <w:color w:val="000000"/>
        </w:rPr>
        <w:instrText>%</w:instrText>
      </w:r>
      <w:r>
        <w:rPr>
          <w:rFonts w:ascii="Times New Roman" w:hAnsi="Times New Roman"/>
          <w:b/>
          <w:bCs/>
          <w:color w:val="000000"/>
          <w:lang w:val="en-US"/>
        </w:rPr>
        <w:instrText>D</w:instrText>
      </w:r>
      <w:r w:rsidRPr="006C17A1">
        <w:rPr>
          <w:rFonts w:ascii="Times New Roman" w:hAnsi="Times New Roman"/>
          <w:b/>
          <w:bCs/>
          <w:color w:val="000000"/>
        </w:rPr>
        <w:instrText>0%</w:instrText>
      </w:r>
      <w:r>
        <w:rPr>
          <w:rFonts w:ascii="Times New Roman" w:hAnsi="Times New Roman"/>
          <w:b/>
          <w:bCs/>
          <w:color w:val="000000"/>
          <w:lang w:val="en-US"/>
        </w:rPr>
        <w:instrText>B</w:instrText>
      </w:r>
      <w:r w:rsidRPr="006C17A1">
        <w:rPr>
          <w:rFonts w:ascii="Times New Roman" w:hAnsi="Times New Roman"/>
          <w:b/>
          <w:bCs/>
          <w:color w:val="000000"/>
        </w:rPr>
        <w:instrText>0%20%22%</w:instrText>
      </w:r>
      <w:r>
        <w:rPr>
          <w:rFonts w:ascii="Times New Roman" w:hAnsi="Times New Roman"/>
          <w:b/>
          <w:bCs/>
          <w:color w:val="000000"/>
          <w:lang w:val="en-US"/>
        </w:rPr>
        <w:instrText>D</w:instrText>
      </w:r>
      <w:r w:rsidRPr="006C17A1">
        <w:rPr>
          <w:rFonts w:ascii="Times New Roman" w:hAnsi="Times New Roman"/>
          <w:b/>
          <w:bCs/>
          <w:color w:val="000000"/>
        </w:rPr>
        <w:instrText>0%98%</w:instrText>
      </w:r>
      <w:r>
        <w:rPr>
          <w:rFonts w:ascii="Times New Roman" w:hAnsi="Times New Roman"/>
          <w:b/>
          <w:bCs/>
          <w:color w:val="000000"/>
          <w:lang w:val="en-US"/>
        </w:rPr>
        <w:instrText>D</w:instrText>
      </w:r>
      <w:r w:rsidRPr="006C17A1">
        <w:rPr>
          <w:rFonts w:ascii="Times New Roman" w:hAnsi="Times New Roman"/>
          <w:b/>
          <w:bCs/>
          <w:color w:val="000000"/>
        </w:rPr>
        <w:instrText>1%81%</w:instrText>
      </w:r>
      <w:r>
        <w:rPr>
          <w:rFonts w:ascii="Times New Roman" w:hAnsi="Times New Roman"/>
          <w:b/>
          <w:bCs/>
          <w:color w:val="000000"/>
          <w:lang w:val="en-US"/>
        </w:rPr>
        <w:instrText>D</w:instrText>
      </w:r>
      <w:r w:rsidRPr="006C17A1">
        <w:rPr>
          <w:rFonts w:ascii="Times New Roman" w:hAnsi="Times New Roman"/>
          <w:b/>
          <w:bCs/>
          <w:color w:val="000000"/>
        </w:rPr>
        <w:instrText>1%82%</w:instrText>
      </w:r>
      <w:r>
        <w:rPr>
          <w:rFonts w:ascii="Times New Roman" w:hAnsi="Times New Roman"/>
          <w:b/>
          <w:bCs/>
          <w:color w:val="000000"/>
          <w:lang w:val="en-US"/>
        </w:rPr>
        <w:instrText>D</w:instrText>
      </w:r>
      <w:r w:rsidRPr="006C17A1">
        <w:rPr>
          <w:rFonts w:ascii="Times New Roman" w:hAnsi="Times New Roman"/>
          <w:b/>
          <w:bCs/>
          <w:color w:val="000000"/>
        </w:rPr>
        <w:instrText>0%</w:instrText>
      </w:r>
      <w:r>
        <w:rPr>
          <w:rFonts w:ascii="Times New Roman" w:hAnsi="Times New Roman"/>
          <w:b/>
          <w:bCs/>
          <w:color w:val="000000"/>
          <w:lang w:val="en-US"/>
        </w:rPr>
        <w:instrText>BE</w:instrText>
      </w:r>
      <w:r w:rsidRPr="006C17A1">
        <w:rPr>
          <w:rFonts w:ascii="Times New Roman" w:hAnsi="Times New Roman"/>
          <w:b/>
          <w:bCs/>
          <w:color w:val="000000"/>
        </w:rPr>
        <w:instrText>%</w:instrText>
      </w:r>
      <w:r>
        <w:rPr>
          <w:rFonts w:ascii="Times New Roman" w:hAnsi="Times New Roman"/>
          <w:b/>
          <w:bCs/>
          <w:color w:val="000000"/>
          <w:lang w:val="en-US"/>
        </w:rPr>
        <w:instrText>D</w:instrText>
      </w:r>
      <w:r w:rsidRPr="006C17A1">
        <w:rPr>
          <w:rFonts w:ascii="Times New Roman" w:hAnsi="Times New Roman"/>
          <w:b/>
          <w:bCs/>
          <w:color w:val="000000"/>
        </w:rPr>
        <w:instrText>0%</w:instrText>
      </w:r>
      <w:r>
        <w:rPr>
          <w:rFonts w:ascii="Times New Roman" w:hAnsi="Times New Roman"/>
          <w:b/>
          <w:bCs/>
          <w:color w:val="000000"/>
          <w:lang w:val="en-US"/>
        </w:rPr>
        <w:instrText>BA</w:instrText>
      </w:r>
      <w:r w:rsidRPr="006C17A1">
        <w:rPr>
          <w:rFonts w:ascii="Times New Roman" w:hAnsi="Times New Roman"/>
          <w:b/>
          <w:bCs/>
          <w:color w:val="000000"/>
        </w:rPr>
        <w:instrText>%</w:instrText>
      </w:r>
      <w:r>
        <w:rPr>
          <w:rFonts w:ascii="Times New Roman" w:hAnsi="Times New Roman"/>
          <w:b/>
          <w:bCs/>
          <w:color w:val="000000"/>
          <w:lang w:val="en-US"/>
        </w:rPr>
        <w:instrText>D</w:instrText>
      </w:r>
      <w:r w:rsidRPr="006C17A1">
        <w:rPr>
          <w:rFonts w:ascii="Times New Roman" w:hAnsi="Times New Roman"/>
          <w:b/>
          <w:bCs/>
          <w:color w:val="000000"/>
        </w:rPr>
        <w:instrText>0%</w:instrText>
      </w:r>
      <w:r>
        <w:rPr>
          <w:rFonts w:ascii="Times New Roman" w:hAnsi="Times New Roman"/>
          <w:b/>
          <w:bCs/>
          <w:color w:val="000000"/>
          <w:lang w:val="en-US"/>
        </w:rPr>
        <w:instrText>B</w:instrText>
      </w:r>
      <w:r w:rsidRPr="006C17A1">
        <w:rPr>
          <w:rFonts w:ascii="Times New Roman" w:hAnsi="Times New Roman"/>
          <w:b/>
          <w:bCs/>
          <w:color w:val="000000"/>
        </w:rPr>
        <w:instrText>8%22&amp;</w:instrText>
      </w:r>
      <w:r>
        <w:rPr>
          <w:rFonts w:ascii="Times New Roman" w:hAnsi="Times New Roman"/>
          <w:b/>
          <w:bCs/>
          <w:color w:val="000000"/>
          <w:lang w:val="en-US"/>
        </w:rPr>
        <w:instrText>l</w:instrText>
      </w:r>
      <w:r w:rsidRPr="006C17A1">
        <w:rPr>
          <w:rFonts w:ascii="Times New Roman" w:hAnsi="Times New Roman"/>
          <w:b/>
          <w:bCs/>
          <w:color w:val="000000"/>
        </w:rPr>
        <w:instrText>10</w:instrText>
      </w:r>
      <w:r>
        <w:rPr>
          <w:rFonts w:ascii="Times New Roman" w:hAnsi="Times New Roman"/>
          <w:b/>
          <w:bCs/>
          <w:color w:val="000000"/>
          <w:lang w:val="en-US"/>
        </w:rPr>
        <w:instrText>n</w:instrText>
      </w:r>
      <w:r w:rsidRPr="006C17A1">
        <w:rPr>
          <w:rFonts w:ascii="Times New Roman" w:hAnsi="Times New Roman"/>
          <w:b/>
          <w:bCs/>
          <w:color w:val="000000"/>
        </w:rPr>
        <w:instrText>=</w:instrText>
      </w:r>
      <w:r>
        <w:rPr>
          <w:rFonts w:ascii="Times New Roman" w:hAnsi="Times New Roman"/>
          <w:b/>
          <w:bCs/>
          <w:color w:val="000000"/>
          <w:lang w:val="en-US"/>
        </w:rPr>
        <w:instrText>ru</w:instrText>
      </w:r>
      <w:r w:rsidRPr="006C17A1">
        <w:rPr>
          <w:rFonts w:ascii="Times New Roman" w:hAnsi="Times New Roman"/>
          <w:b/>
          <w:bCs/>
          <w:color w:val="000000"/>
        </w:rPr>
        <w:instrText>&amp;</w:instrText>
      </w:r>
      <w:r>
        <w:rPr>
          <w:rFonts w:ascii="Times New Roman" w:hAnsi="Times New Roman"/>
          <w:b/>
          <w:bCs/>
          <w:color w:val="000000"/>
          <w:lang w:val="en-US"/>
        </w:rPr>
        <w:instrText>mime</w:instrText>
      </w:r>
      <w:r w:rsidRPr="006C17A1">
        <w:rPr>
          <w:rFonts w:ascii="Times New Roman" w:hAnsi="Times New Roman"/>
          <w:b/>
          <w:bCs/>
          <w:color w:val="000000"/>
        </w:rPr>
        <w:instrText>=</w:instrText>
      </w:r>
      <w:r>
        <w:rPr>
          <w:rFonts w:ascii="Times New Roman" w:hAnsi="Times New Roman"/>
          <w:b/>
          <w:bCs/>
          <w:color w:val="000000"/>
          <w:lang w:val="en-US"/>
        </w:rPr>
        <w:instrText>doc</w:instrText>
      </w:r>
      <w:r w:rsidRPr="006C17A1">
        <w:rPr>
          <w:rFonts w:ascii="Times New Roman" w:hAnsi="Times New Roman"/>
          <w:b/>
          <w:bCs/>
          <w:color w:val="000000"/>
        </w:rPr>
        <w:instrText>&amp;</w:instrText>
      </w:r>
      <w:r>
        <w:rPr>
          <w:rFonts w:ascii="Times New Roman" w:hAnsi="Times New Roman"/>
          <w:b/>
          <w:bCs/>
          <w:color w:val="000000"/>
          <w:lang w:val="en-US"/>
        </w:rPr>
        <w:instrText>sign</w:instrText>
      </w:r>
      <w:r w:rsidRPr="006C17A1">
        <w:rPr>
          <w:rFonts w:ascii="Times New Roman" w:hAnsi="Times New Roman"/>
          <w:b/>
          <w:bCs/>
          <w:color w:val="000000"/>
        </w:rPr>
        <w:instrText>=</w:instrText>
      </w:r>
      <w:r>
        <w:rPr>
          <w:rFonts w:ascii="Times New Roman" w:hAnsi="Times New Roman"/>
          <w:b/>
          <w:bCs/>
          <w:color w:val="000000"/>
          <w:lang w:val="en-US"/>
        </w:rPr>
        <w:instrText>d</w:instrText>
      </w:r>
      <w:r w:rsidRPr="006C17A1">
        <w:rPr>
          <w:rFonts w:ascii="Times New Roman" w:hAnsi="Times New Roman"/>
          <w:b/>
          <w:bCs/>
          <w:color w:val="000000"/>
        </w:rPr>
        <w:instrText>49</w:instrText>
      </w:r>
      <w:r>
        <w:rPr>
          <w:rFonts w:ascii="Times New Roman" w:hAnsi="Times New Roman"/>
          <w:b/>
          <w:bCs/>
          <w:color w:val="000000"/>
          <w:lang w:val="en-US"/>
        </w:rPr>
        <w:instrText>ca</w:instrText>
      </w:r>
      <w:r w:rsidRPr="006C17A1">
        <w:rPr>
          <w:rFonts w:ascii="Times New Roman" w:hAnsi="Times New Roman"/>
          <w:b/>
          <w:bCs/>
          <w:color w:val="000000"/>
        </w:rPr>
        <w:instrText>22</w:instrText>
      </w:r>
      <w:r>
        <w:rPr>
          <w:rFonts w:ascii="Times New Roman" w:hAnsi="Times New Roman"/>
          <w:b/>
          <w:bCs/>
          <w:color w:val="000000"/>
          <w:lang w:val="en-US"/>
        </w:rPr>
        <w:instrText>f</w:instrText>
      </w:r>
      <w:r w:rsidRPr="006C17A1">
        <w:rPr>
          <w:rFonts w:ascii="Times New Roman" w:hAnsi="Times New Roman"/>
          <w:b/>
          <w:bCs/>
          <w:color w:val="000000"/>
        </w:rPr>
        <w:instrText>2</w:instrText>
      </w:r>
      <w:r>
        <w:rPr>
          <w:rFonts w:ascii="Times New Roman" w:hAnsi="Times New Roman"/>
          <w:b/>
          <w:bCs/>
          <w:color w:val="000000"/>
          <w:lang w:val="en-US"/>
        </w:rPr>
        <w:instrText>a</w:instrText>
      </w:r>
      <w:r w:rsidRPr="006C17A1">
        <w:rPr>
          <w:rFonts w:ascii="Times New Roman" w:hAnsi="Times New Roman"/>
          <w:b/>
          <w:bCs/>
          <w:color w:val="000000"/>
        </w:rPr>
        <w:instrText>34</w:instrText>
      </w:r>
      <w:r>
        <w:rPr>
          <w:rFonts w:ascii="Times New Roman" w:hAnsi="Times New Roman"/>
          <w:b/>
          <w:bCs/>
          <w:color w:val="000000"/>
          <w:lang w:val="en-US"/>
        </w:rPr>
        <w:instrText>d</w:instrText>
      </w:r>
      <w:r w:rsidRPr="006C17A1">
        <w:rPr>
          <w:rFonts w:ascii="Times New Roman" w:hAnsi="Times New Roman"/>
          <w:b/>
          <w:bCs/>
          <w:color w:val="000000"/>
        </w:rPr>
        <w:instrText>9</w:instrText>
      </w:r>
      <w:r>
        <w:rPr>
          <w:rFonts w:ascii="Times New Roman" w:hAnsi="Times New Roman"/>
          <w:b/>
          <w:bCs/>
          <w:color w:val="000000"/>
          <w:lang w:val="en-US"/>
        </w:rPr>
        <w:instrText>e</w:instrText>
      </w:r>
      <w:r w:rsidRPr="006C17A1">
        <w:rPr>
          <w:rFonts w:ascii="Times New Roman" w:hAnsi="Times New Roman"/>
          <w:b/>
          <w:bCs/>
          <w:color w:val="000000"/>
        </w:rPr>
        <w:instrText>5</w:instrText>
      </w:r>
      <w:r>
        <w:rPr>
          <w:rFonts w:ascii="Times New Roman" w:hAnsi="Times New Roman"/>
          <w:b/>
          <w:bCs/>
          <w:color w:val="000000"/>
          <w:lang w:val="en-US"/>
        </w:rPr>
        <w:instrText>e</w:instrText>
      </w:r>
      <w:r w:rsidRPr="006C17A1">
        <w:rPr>
          <w:rFonts w:ascii="Times New Roman" w:hAnsi="Times New Roman"/>
          <w:b/>
          <w:bCs/>
          <w:color w:val="000000"/>
        </w:rPr>
        <w:instrText>9</w:instrText>
      </w:r>
      <w:r>
        <w:rPr>
          <w:rFonts w:ascii="Times New Roman" w:hAnsi="Times New Roman"/>
          <w:b/>
          <w:bCs/>
          <w:color w:val="000000"/>
          <w:lang w:val="en-US"/>
        </w:rPr>
        <w:instrText>adaf</w:instrText>
      </w:r>
      <w:r w:rsidRPr="006C17A1">
        <w:rPr>
          <w:rFonts w:ascii="Times New Roman" w:hAnsi="Times New Roman"/>
          <w:b/>
          <w:bCs/>
          <w:color w:val="000000"/>
        </w:rPr>
        <w:instrText>62</w:instrText>
      </w:r>
      <w:r>
        <w:rPr>
          <w:rFonts w:ascii="Times New Roman" w:hAnsi="Times New Roman"/>
          <w:b/>
          <w:bCs/>
          <w:color w:val="000000"/>
          <w:lang w:val="en-US"/>
        </w:rPr>
        <w:instrText>ed</w:instrText>
      </w:r>
      <w:r w:rsidRPr="006C17A1">
        <w:rPr>
          <w:rFonts w:ascii="Times New Roman" w:hAnsi="Times New Roman"/>
          <w:b/>
          <w:bCs/>
          <w:color w:val="000000"/>
        </w:rPr>
        <w:instrText>307</w:instrText>
      </w:r>
      <w:r>
        <w:rPr>
          <w:rFonts w:ascii="Times New Roman" w:hAnsi="Times New Roman"/>
          <w:b/>
          <w:bCs/>
          <w:color w:val="000000"/>
          <w:lang w:val="en-US"/>
        </w:rPr>
        <w:instrText>a</w:instrText>
      </w:r>
      <w:r w:rsidRPr="006C17A1">
        <w:rPr>
          <w:rFonts w:ascii="Times New Roman" w:hAnsi="Times New Roman"/>
          <w:b/>
          <w:bCs/>
          <w:color w:val="000000"/>
        </w:rPr>
        <w:instrText>51&amp;</w:instrText>
      </w:r>
      <w:r>
        <w:rPr>
          <w:rFonts w:ascii="Times New Roman" w:hAnsi="Times New Roman"/>
          <w:b/>
          <w:bCs/>
          <w:color w:val="000000"/>
          <w:lang w:val="en-US"/>
        </w:rPr>
        <w:instrText>keyno</w:instrText>
      </w:r>
      <w:r w:rsidRPr="006C17A1">
        <w:rPr>
          <w:rFonts w:ascii="Times New Roman" w:hAnsi="Times New Roman"/>
          <w:b/>
          <w:bCs/>
          <w:color w:val="000000"/>
        </w:rPr>
        <w:instrText>=0" \</w:instrText>
      </w:r>
      <w:r>
        <w:rPr>
          <w:rFonts w:ascii="Times New Roman" w:hAnsi="Times New Roman"/>
          <w:b/>
          <w:bCs/>
          <w:color w:val="000000"/>
          <w:lang w:val="en-US"/>
        </w:rPr>
        <w:instrText>l</w:instrText>
      </w:r>
      <w:r w:rsidRPr="006C17A1">
        <w:rPr>
          <w:rFonts w:ascii="Times New Roman" w:hAnsi="Times New Roman"/>
          <w:b/>
          <w:bCs/>
          <w:color w:val="000000"/>
        </w:rPr>
        <w:instrText xml:space="preserve"> "</w:instrText>
      </w:r>
      <w:r>
        <w:rPr>
          <w:rFonts w:ascii="Times New Roman" w:hAnsi="Times New Roman"/>
          <w:b/>
          <w:bCs/>
          <w:color w:val="000000"/>
          <w:lang w:val="en-US"/>
        </w:rPr>
        <w:instrText>YANDEX</w:instrText>
      </w:r>
      <w:r w:rsidRPr="006C17A1">
        <w:rPr>
          <w:rFonts w:ascii="Times New Roman" w:hAnsi="Times New Roman"/>
          <w:b/>
          <w:bCs/>
          <w:color w:val="000000"/>
        </w:rPr>
        <w:instrText xml:space="preserve">_45" </w:instrText>
      </w:r>
      <w:r>
        <w:rPr>
          <w:rFonts w:ascii="Times New Roman" w:hAnsi="Times New Roman"/>
          <w:b/>
          <w:bCs/>
          <w:color w:val="000000"/>
          <w:lang w:val="en-US"/>
        </w:rPr>
        <w:fldChar w:fldCharType="separate"/>
      </w:r>
      <w:r>
        <w:rPr>
          <w:rFonts w:ascii="Times New Roman" w:hAnsi="Times New Roman"/>
          <w:b/>
          <w:bCs/>
          <w:color w:val="000000"/>
          <w:lang w:val="en-US"/>
        </w:rPr>
        <w:fldChar w:fldCharType="end"/>
      </w:r>
      <w:r>
        <w:rPr>
          <w:rFonts w:ascii="Times New Roman" w:hAnsi="Times New Roman"/>
          <w:b/>
          <w:bCs/>
          <w:color w:val="000000"/>
          <w:lang w:val="en-US"/>
        </w:rPr>
        <w:t> </w:t>
      </w:r>
      <w:r>
        <w:rPr>
          <w:rFonts w:ascii="Times New Roman" w:hAnsi="Times New Roman"/>
          <w:b/>
          <w:bCs/>
          <w:color w:val="000000"/>
        </w:rPr>
        <w:t>программы</w:t>
      </w:r>
      <w:r>
        <w:rPr>
          <w:rFonts w:ascii="Times New Roman" w:hAnsi="Times New Roman"/>
          <w:b/>
          <w:bCs/>
          <w:color w:val="000000"/>
          <w:lang w:val="en-US"/>
        </w:rPr>
        <w:t> </w:t>
      </w:r>
      <w:hyperlink r:id="rId6" w:anchor="YANDEX_47" w:history="1"/>
    </w:p>
    <w:p w:rsidR="00231955" w:rsidRDefault="00231955" w:rsidP="00231955">
      <w:pPr>
        <w:shd w:val="clear" w:color="auto" w:fill="FFFFFF"/>
        <w:ind w:right="285" w:firstLine="284"/>
        <w:jc w:val="both"/>
        <w:rPr>
          <w:rFonts w:ascii="Times New Roman" w:hAnsi="Times New Roman"/>
        </w:rPr>
      </w:pPr>
    </w:p>
    <w:p w:rsidR="00231955" w:rsidRDefault="00231955" w:rsidP="00231955">
      <w:pPr>
        <w:shd w:val="clear" w:color="auto" w:fill="FFFFFF"/>
        <w:ind w:right="285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Интегрируя все вышеназванные положения, авторы попыта</w:t>
      </w:r>
      <w:r>
        <w:rPr>
          <w:rFonts w:ascii="Times New Roman" w:hAnsi="Times New Roman"/>
        </w:rPr>
        <w:softHyphen/>
        <w:t xml:space="preserve">лись реализовать на методическом уровне идею </w:t>
      </w:r>
      <w:proofErr w:type="spellStart"/>
      <w:r>
        <w:rPr>
          <w:rFonts w:ascii="Times New Roman" w:hAnsi="Times New Roman"/>
        </w:rPr>
        <w:lastRenderedPageBreak/>
        <w:t>фузионизма</w:t>
      </w:r>
      <w:proofErr w:type="spellEnd"/>
      <w:r>
        <w:rPr>
          <w:rFonts w:ascii="Times New Roman" w:hAnsi="Times New Roman"/>
        </w:rPr>
        <w:t xml:space="preserve"> (од</w:t>
      </w:r>
      <w:r>
        <w:rPr>
          <w:rFonts w:ascii="Times New Roman" w:hAnsi="Times New Roman"/>
        </w:rPr>
        <w:softHyphen/>
        <w:t>новременное изучение плоскостных и пространственных фигур), которая нашла своё отражение в следующем содержании.</w:t>
      </w:r>
    </w:p>
    <w:p w:rsidR="00231955" w:rsidRDefault="00231955" w:rsidP="00231955">
      <w:pPr>
        <w:pStyle w:val="a5"/>
        <w:ind w:firstLine="708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Задачи геометрической пропедевтики: </w:t>
      </w:r>
    </w:p>
    <w:p w:rsidR="00231955" w:rsidRDefault="00231955" w:rsidP="00231955">
      <w:pPr>
        <w:pStyle w:val="a5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развитие у младших школьников пространственных представлений;</w:t>
      </w:r>
    </w:p>
    <w:p w:rsidR="00231955" w:rsidRDefault="00231955" w:rsidP="00231955">
      <w:pPr>
        <w:pStyle w:val="a5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ознакомление с некоторыми свойствами геометрических фигур;</w:t>
      </w:r>
    </w:p>
    <w:p w:rsidR="00231955" w:rsidRDefault="00231955" w:rsidP="00231955">
      <w:pPr>
        <w:pStyle w:val="a5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формирование практических умений, связанных с построением фигур и измерением геометрических величин;</w:t>
      </w:r>
    </w:p>
    <w:p w:rsidR="00231955" w:rsidRDefault="00231955" w:rsidP="00231955">
      <w:pPr>
        <w:pStyle w:val="a5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развитие у младших школьников различных форм математического мышления;</w:t>
      </w:r>
    </w:p>
    <w:p w:rsidR="00231955" w:rsidRDefault="00231955" w:rsidP="00231955">
      <w:pPr>
        <w:pStyle w:val="a5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формирование приемов умственных действий через организацию мыслительной деятельности учащихся.</w:t>
      </w:r>
    </w:p>
    <w:p w:rsidR="00231955" w:rsidRDefault="00231955" w:rsidP="00231955">
      <w:pPr>
        <w:shd w:val="clear" w:color="auto" w:fill="FFFFFF"/>
        <w:ind w:right="285" w:firstLine="284"/>
        <w:jc w:val="both"/>
        <w:rPr>
          <w:rFonts w:ascii="Times New Roman" w:hAnsi="Times New Roman"/>
        </w:rPr>
      </w:pPr>
    </w:p>
    <w:p w:rsidR="00231955" w:rsidRDefault="00231955" w:rsidP="00231955">
      <w:pPr>
        <w:shd w:val="clear" w:color="auto" w:fill="FFFFFF"/>
        <w:ind w:right="285"/>
        <w:jc w:val="center"/>
        <w:rPr>
          <w:rFonts w:ascii="Times New Roman" w:hAnsi="Times New Roman"/>
          <w:b/>
          <w:bCs/>
          <w:spacing w:val="-11"/>
        </w:rPr>
      </w:pPr>
      <w:r>
        <w:rPr>
          <w:rFonts w:ascii="Times New Roman" w:hAnsi="Times New Roman"/>
          <w:b/>
          <w:bCs/>
          <w:spacing w:val="-11"/>
        </w:rPr>
        <w:t>Тематическое планирование 1а класса</w:t>
      </w:r>
    </w:p>
    <w:p w:rsidR="00231955" w:rsidRDefault="00231955" w:rsidP="00231955">
      <w:pPr>
        <w:shd w:val="clear" w:color="auto" w:fill="FFFFFF"/>
        <w:ind w:right="285"/>
        <w:jc w:val="center"/>
        <w:rPr>
          <w:rFonts w:ascii="Times New Roman" w:hAnsi="Times New Roman"/>
          <w:b/>
          <w:bCs/>
          <w:spacing w:val="-11"/>
        </w:rPr>
      </w:pPr>
      <w:r>
        <w:rPr>
          <w:rFonts w:ascii="Times New Roman" w:hAnsi="Times New Roman"/>
          <w:b/>
          <w:bCs/>
          <w:spacing w:val="-11"/>
        </w:rPr>
        <w:t>(34 учебных недели по 1 ч =34 ч)</w:t>
      </w:r>
    </w:p>
    <w:p w:rsidR="00231955" w:rsidRDefault="00231955" w:rsidP="00231955">
      <w:pPr>
        <w:shd w:val="clear" w:color="auto" w:fill="FFFFFF"/>
        <w:ind w:right="285"/>
        <w:jc w:val="center"/>
        <w:rPr>
          <w:rFonts w:ascii="Times New Roman" w:hAnsi="Times New Roman"/>
          <w:b/>
          <w:bCs/>
        </w:rPr>
      </w:pPr>
    </w:p>
    <w:p w:rsidR="00231955" w:rsidRDefault="00231955" w:rsidP="00231955">
      <w:pPr>
        <w:shd w:val="clear" w:color="auto" w:fill="FFFFFF"/>
        <w:tabs>
          <w:tab w:val="left" w:pos="662"/>
        </w:tabs>
        <w:ind w:right="285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pacing w:val="-8"/>
        </w:rPr>
        <w:t>Раздел 1.</w:t>
      </w:r>
      <w:r>
        <w:rPr>
          <w:rFonts w:ascii="Times New Roman" w:hAnsi="Times New Roman"/>
          <w:spacing w:val="-8"/>
        </w:rPr>
        <w:t xml:space="preserve"> Взаимное расположение предметов. </w:t>
      </w:r>
      <w:proofErr w:type="gramStart"/>
      <w:r>
        <w:rPr>
          <w:rFonts w:ascii="Times New Roman" w:hAnsi="Times New Roman"/>
          <w:spacing w:val="-8"/>
        </w:rPr>
        <w:t>(Уточняются пред</w:t>
      </w:r>
      <w:r>
        <w:rPr>
          <w:rFonts w:ascii="Times New Roman" w:hAnsi="Times New Roman"/>
          <w:spacing w:val="-8"/>
        </w:rPr>
        <w:softHyphen/>
      </w:r>
      <w:r>
        <w:rPr>
          <w:rFonts w:ascii="Times New Roman" w:hAnsi="Times New Roman"/>
          <w:spacing w:val="-10"/>
        </w:rPr>
        <w:t>ставления детей о пространственных отношениях «справа — сле</w:t>
      </w:r>
      <w:r>
        <w:rPr>
          <w:rFonts w:ascii="Times New Roman" w:hAnsi="Times New Roman"/>
          <w:spacing w:val="-10"/>
        </w:rPr>
        <w:softHyphen/>
      </w:r>
      <w:r>
        <w:rPr>
          <w:rFonts w:ascii="Times New Roman" w:hAnsi="Times New Roman"/>
        </w:rPr>
        <w:t xml:space="preserve">ва», «перед - за», «между», «над — под» и т, д.) – </w:t>
      </w:r>
      <w:r>
        <w:rPr>
          <w:rFonts w:ascii="Times New Roman" w:hAnsi="Times New Roman"/>
          <w:b/>
          <w:bCs/>
        </w:rPr>
        <w:t>15 часов</w:t>
      </w:r>
      <w:proofErr w:type="gramEnd"/>
    </w:p>
    <w:p w:rsidR="00231955" w:rsidRDefault="00231955" w:rsidP="00231955">
      <w:pPr>
        <w:shd w:val="clear" w:color="auto" w:fill="FFFFFF"/>
        <w:tabs>
          <w:tab w:val="left" w:pos="662"/>
        </w:tabs>
        <w:ind w:right="285"/>
        <w:jc w:val="both"/>
        <w:rPr>
          <w:rFonts w:ascii="Times New Roman" w:hAnsi="Times New Roman"/>
          <w:b/>
          <w:bCs/>
          <w:spacing w:val="-34"/>
          <w:u w:val="single"/>
        </w:rPr>
      </w:pPr>
    </w:p>
    <w:p w:rsidR="00231955" w:rsidRDefault="00231955" w:rsidP="00231955">
      <w:pPr>
        <w:shd w:val="clear" w:color="auto" w:fill="FFFFFF"/>
        <w:tabs>
          <w:tab w:val="left" w:pos="662"/>
        </w:tabs>
        <w:ind w:right="285"/>
        <w:jc w:val="both"/>
        <w:rPr>
          <w:rFonts w:ascii="Times New Roman" w:hAnsi="Times New Roman"/>
          <w:b/>
          <w:bCs/>
          <w:spacing w:val="-10"/>
        </w:rPr>
      </w:pPr>
      <w:r>
        <w:rPr>
          <w:rFonts w:ascii="Times New Roman" w:hAnsi="Times New Roman"/>
          <w:b/>
          <w:bCs/>
          <w:spacing w:val="-9"/>
        </w:rPr>
        <w:t>Раздел 2.</w:t>
      </w:r>
      <w:r>
        <w:rPr>
          <w:rFonts w:ascii="Times New Roman" w:hAnsi="Times New Roman"/>
          <w:spacing w:val="-9"/>
        </w:rPr>
        <w:t xml:space="preserve"> Целое и части. </w:t>
      </w:r>
      <w:proofErr w:type="gramStart"/>
      <w:r>
        <w:rPr>
          <w:rFonts w:ascii="Times New Roman" w:hAnsi="Times New Roman"/>
          <w:spacing w:val="-9"/>
        </w:rPr>
        <w:t xml:space="preserve">(Расширяются представления младших </w:t>
      </w:r>
      <w:r>
        <w:rPr>
          <w:rFonts w:ascii="Times New Roman" w:hAnsi="Times New Roman"/>
          <w:spacing w:val="-8"/>
        </w:rPr>
        <w:t>школьников о способах конструирования геометрических фигур.</w:t>
      </w:r>
      <w:proofErr w:type="gramEnd"/>
      <w:r>
        <w:rPr>
          <w:rFonts w:ascii="Times New Roman" w:hAnsi="Times New Roman"/>
          <w:spacing w:val="-8"/>
        </w:rPr>
        <w:t xml:space="preserve"> </w:t>
      </w:r>
      <w:proofErr w:type="gramStart"/>
      <w:r>
        <w:rPr>
          <w:rFonts w:ascii="Times New Roman" w:hAnsi="Times New Roman"/>
          <w:spacing w:val="-11"/>
        </w:rPr>
        <w:t>Геометрическая фигура рассматривается как целое, которое мож</w:t>
      </w:r>
      <w:r>
        <w:rPr>
          <w:rFonts w:ascii="Times New Roman" w:hAnsi="Times New Roman"/>
          <w:spacing w:val="-11"/>
        </w:rPr>
        <w:softHyphen/>
      </w:r>
      <w:r>
        <w:rPr>
          <w:rFonts w:ascii="Times New Roman" w:hAnsi="Times New Roman"/>
          <w:spacing w:val="-10"/>
        </w:rPr>
        <w:t xml:space="preserve">но составить из нескольких других фигур - её частей.) – </w:t>
      </w:r>
      <w:r>
        <w:rPr>
          <w:rFonts w:ascii="Times New Roman" w:hAnsi="Times New Roman"/>
          <w:b/>
          <w:bCs/>
          <w:spacing w:val="-10"/>
        </w:rPr>
        <w:t>6 часов</w:t>
      </w:r>
      <w:proofErr w:type="gramEnd"/>
    </w:p>
    <w:p w:rsidR="00231955" w:rsidRDefault="00231955" w:rsidP="00231955">
      <w:pPr>
        <w:shd w:val="clear" w:color="auto" w:fill="FFFFFF"/>
        <w:tabs>
          <w:tab w:val="left" w:pos="662"/>
        </w:tabs>
        <w:ind w:right="285"/>
        <w:jc w:val="both"/>
        <w:rPr>
          <w:rFonts w:ascii="Times New Roman" w:hAnsi="Times New Roman"/>
          <w:b/>
          <w:bCs/>
          <w:spacing w:val="-20"/>
        </w:rPr>
      </w:pPr>
    </w:p>
    <w:p w:rsidR="00231955" w:rsidRDefault="00231955" w:rsidP="00231955">
      <w:pPr>
        <w:shd w:val="clear" w:color="auto" w:fill="FFFFFF"/>
        <w:tabs>
          <w:tab w:val="left" w:pos="662"/>
        </w:tabs>
        <w:ind w:right="285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pacing w:val="-9"/>
        </w:rPr>
        <w:t>Раздел 3.</w:t>
      </w:r>
      <w:r>
        <w:rPr>
          <w:rFonts w:ascii="Times New Roman" w:hAnsi="Times New Roman"/>
          <w:spacing w:val="-9"/>
        </w:rPr>
        <w:t xml:space="preserve"> Поверхности. Линии. Точки. (У школьников формируются первые представления о кривой и плоской поверхностях, умения проводить на них линии и изображать их на рисунке). Первокласс</w:t>
      </w:r>
      <w:r>
        <w:rPr>
          <w:rFonts w:ascii="Times New Roman" w:hAnsi="Times New Roman"/>
          <w:spacing w:val="-9"/>
        </w:rPr>
        <w:softHyphen/>
      </w:r>
      <w:r>
        <w:rPr>
          <w:rFonts w:ascii="Times New Roman" w:hAnsi="Times New Roman"/>
          <w:spacing w:val="-10"/>
        </w:rPr>
        <w:t>ники также знакомятся со свойствами замкнутых областей: сосед</w:t>
      </w:r>
      <w:r>
        <w:rPr>
          <w:rFonts w:ascii="Times New Roman" w:hAnsi="Times New Roman"/>
          <w:spacing w:val="-10"/>
        </w:rPr>
        <w:softHyphen/>
      </w:r>
      <w:r>
        <w:rPr>
          <w:rFonts w:ascii="Times New Roman" w:hAnsi="Times New Roman"/>
        </w:rPr>
        <w:t xml:space="preserve">ние, </w:t>
      </w:r>
      <w:proofErr w:type="spellStart"/>
      <w:r>
        <w:rPr>
          <w:rFonts w:ascii="Times New Roman" w:hAnsi="Times New Roman"/>
        </w:rPr>
        <w:t>несоседние</w:t>
      </w:r>
      <w:proofErr w:type="spellEnd"/>
      <w:r>
        <w:rPr>
          <w:rFonts w:ascii="Times New Roman" w:hAnsi="Times New Roman"/>
        </w:rPr>
        <w:t xml:space="preserve"> области, граница области. – </w:t>
      </w:r>
      <w:r>
        <w:rPr>
          <w:rFonts w:ascii="Times New Roman" w:hAnsi="Times New Roman"/>
          <w:b/>
          <w:bCs/>
        </w:rPr>
        <w:t>13 часов</w:t>
      </w:r>
    </w:p>
    <w:p w:rsidR="00231955" w:rsidRDefault="00231955" w:rsidP="00231955">
      <w:pPr>
        <w:shd w:val="clear" w:color="auto" w:fill="FFFFFF"/>
        <w:tabs>
          <w:tab w:val="left" w:pos="662"/>
        </w:tabs>
        <w:ind w:right="285"/>
        <w:jc w:val="both"/>
        <w:rPr>
          <w:rFonts w:ascii="Times New Roman" w:hAnsi="Times New Roman"/>
          <w:b/>
          <w:bCs/>
        </w:rPr>
      </w:pPr>
    </w:p>
    <w:p w:rsidR="00231955" w:rsidRDefault="00231955" w:rsidP="00231955">
      <w:pPr>
        <w:shd w:val="clear" w:color="auto" w:fill="FFFFFF"/>
        <w:tabs>
          <w:tab w:val="left" w:pos="662"/>
        </w:tabs>
        <w:ind w:right="285"/>
        <w:jc w:val="both"/>
        <w:rPr>
          <w:rFonts w:ascii="Times New Roman" w:hAnsi="Times New Roman"/>
          <w:bCs/>
          <w:spacing w:val="-18"/>
        </w:rPr>
      </w:pPr>
      <w:r>
        <w:rPr>
          <w:rFonts w:ascii="Times New Roman" w:hAnsi="Times New Roman"/>
          <w:b/>
          <w:bCs/>
          <w:spacing w:val="-18"/>
        </w:rPr>
        <w:t>Личностными результатами курса «Наглядная геометрия</w:t>
      </w:r>
      <w:r>
        <w:rPr>
          <w:rFonts w:ascii="Times New Roman" w:hAnsi="Times New Roman"/>
          <w:bCs/>
          <w:spacing w:val="-18"/>
        </w:rPr>
        <w:t xml:space="preserve">» является формирование следующих умений: </w:t>
      </w:r>
    </w:p>
    <w:p w:rsidR="00231955" w:rsidRDefault="00231955" w:rsidP="00231955">
      <w:pPr>
        <w:shd w:val="clear" w:color="auto" w:fill="FFFFFF"/>
        <w:tabs>
          <w:tab w:val="left" w:pos="662"/>
        </w:tabs>
        <w:ind w:right="285"/>
        <w:jc w:val="both"/>
        <w:rPr>
          <w:rFonts w:ascii="Times New Roman" w:hAnsi="Times New Roman"/>
          <w:bCs/>
          <w:spacing w:val="-18"/>
        </w:rPr>
      </w:pPr>
      <w:r>
        <w:rPr>
          <w:rFonts w:ascii="Times New Roman" w:hAnsi="Times New Roman"/>
          <w:bCs/>
          <w:spacing w:val="-18"/>
        </w:rPr>
        <w:t>•</w:t>
      </w:r>
      <w:r>
        <w:rPr>
          <w:rFonts w:ascii="Times New Roman" w:hAnsi="Times New Roman"/>
          <w:bCs/>
          <w:spacing w:val="-18"/>
        </w:rPr>
        <w:tab/>
        <w:t>самостоятельно определять и высказывать самые простые общие правила поведения при общении и сотрудничестве (этические нормы общения и сотрудничества);</w:t>
      </w:r>
    </w:p>
    <w:p w:rsidR="00231955" w:rsidRDefault="00231955" w:rsidP="00231955">
      <w:pPr>
        <w:shd w:val="clear" w:color="auto" w:fill="FFFFFF"/>
        <w:tabs>
          <w:tab w:val="left" w:pos="662"/>
        </w:tabs>
        <w:ind w:right="285"/>
        <w:jc w:val="both"/>
        <w:rPr>
          <w:rFonts w:ascii="Times New Roman" w:hAnsi="Times New Roman"/>
          <w:bCs/>
          <w:spacing w:val="-18"/>
        </w:rPr>
      </w:pPr>
      <w:r>
        <w:rPr>
          <w:rFonts w:ascii="Times New Roman" w:hAnsi="Times New Roman"/>
          <w:bCs/>
          <w:spacing w:val="-18"/>
        </w:rPr>
        <w:t>•</w:t>
      </w:r>
      <w:r>
        <w:rPr>
          <w:rFonts w:ascii="Times New Roman" w:hAnsi="Times New Roman"/>
          <w:bCs/>
          <w:spacing w:val="-18"/>
        </w:rPr>
        <w:tab/>
        <w:t>в самостоятельно созданных ситуациях общения и сотрудничества, делать выбор  в  пользу действий, соотносящихся с этическими нормами поведения;</w:t>
      </w:r>
    </w:p>
    <w:p w:rsidR="00231955" w:rsidRDefault="00231955" w:rsidP="00231955">
      <w:pPr>
        <w:shd w:val="clear" w:color="auto" w:fill="FFFFFF"/>
        <w:tabs>
          <w:tab w:val="left" w:pos="662"/>
        </w:tabs>
        <w:ind w:right="285"/>
        <w:jc w:val="both"/>
        <w:rPr>
          <w:rFonts w:ascii="Times New Roman" w:hAnsi="Times New Roman"/>
          <w:bCs/>
          <w:spacing w:val="-18"/>
        </w:rPr>
      </w:pPr>
      <w:r>
        <w:rPr>
          <w:rFonts w:ascii="Times New Roman" w:hAnsi="Times New Roman"/>
          <w:bCs/>
          <w:spacing w:val="-18"/>
        </w:rPr>
        <w:t>•</w:t>
      </w:r>
      <w:r>
        <w:rPr>
          <w:rFonts w:ascii="Times New Roman" w:hAnsi="Times New Roman"/>
          <w:bCs/>
          <w:spacing w:val="-18"/>
        </w:rPr>
        <w:tab/>
        <w:t>формирование внутренней позиции школьника;</w:t>
      </w:r>
    </w:p>
    <w:p w:rsidR="00231955" w:rsidRDefault="00231955" w:rsidP="00231955">
      <w:pPr>
        <w:shd w:val="clear" w:color="auto" w:fill="FFFFFF"/>
        <w:tabs>
          <w:tab w:val="left" w:pos="662"/>
        </w:tabs>
        <w:ind w:right="285"/>
        <w:jc w:val="both"/>
        <w:rPr>
          <w:rFonts w:ascii="Times New Roman" w:hAnsi="Times New Roman"/>
          <w:bCs/>
          <w:spacing w:val="-18"/>
        </w:rPr>
      </w:pPr>
      <w:r>
        <w:rPr>
          <w:rFonts w:ascii="Times New Roman" w:hAnsi="Times New Roman"/>
          <w:bCs/>
          <w:spacing w:val="-18"/>
        </w:rPr>
        <w:t>•</w:t>
      </w:r>
      <w:r>
        <w:rPr>
          <w:rFonts w:ascii="Times New Roman" w:hAnsi="Times New Roman"/>
          <w:bCs/>
          <w:spacing w:val="-18"/>
        </w:rPr>
        <w:tab/>
        <w:t>адекватная мотивация учебной деятельности, включая познавательные мотивы.</w:t>
      </w:r>
    </w:p>
    <w:p w:rsidR="00231955" w:rsidRDefault="00231955" w:rsidP="00231955">
      <w:pPr>
        <w:shd w:val="clear" w:color="auto" w:fill="FFFFFF"/>
        <w:tabs>
          <w:tab w:val="left" w:pos="662"/>
        </w:tabs>
        <w:ind w:right="285"/>
        <w:jc w:val="both"/>
        <w:rPr>
          <w:rFonts w:ascii="Times New Roman" w:hAnsi="Times New Roman"/>
          <w:bCs/>
          <w:spacing w:val="-18"/>
        </w:rPr>
      </w:pPr>
      <w:r>
        <w:rPr>
          <w:rFonts w:ascii="Times New Roman" w:hAnsi="Times New Roman"/>
          <w:bCs/>
          <w:spacing w:val="-18"/>
        </w:rPr>
        <w:t xml:space="preserve">. </w:t>
      </w:r>
    </w:p>
    <w:p w:rsidR="00231955" w:rsidRDefault="00231955" w:rsidP="00231955">
      <w:pPr>
        <w:shd w:val="clear" w:color="auto" w:fill="FFFFFF"/>
        <w:tabs>
          <w:tab w:val="left" w:pos="662"/>
        </w:tabs>
        <w:ind w:right="285"/>
        <w:jc w:val="both"/>
        <w:rPr>
          <w:rFonts w:ascii="Times New Roman" w:hAnsi="Times New Roman"/>
          <w:bCs/>
          <w:spacing w:val="-18"/>
        </w:rPr>
      </w:pPr>
      <w:proofErr w:type="spellStart"/>
      <w:r>
        <w:rPr>
          <w:rFonts w:ascii="Times New Roman" w:hAnsi="Times New Roman"/>
          <w:b/>
          <w:bCs/>
          <w:spacing w:val="-18"/>
        </w:rPr>
        <w:t>Метапредметными</w:t>
      </w:r>
      <w:proofErr w:type="spellEnd"/>
      <w:r>
        <w:rPr>
          <w:rFonts w:ascii="Times New Roman" w:hAnsi="Times New Roman"/>
          <w:b/>
          <w:bCs/>
          <w:spacing w:val="-18"/>
        </w:rPr>
        <w:t xml:space="preserve"> результатами (</w:t>
      </w:r>
      <w:proofErr w:type="gramStart"/>
      <w:r>
        <w:rPr>
          <w:rFonts w:ascii="Times New Roman" w:hAnsi="Times New Roman"/>
          <w:b/>
          <w:bCs/>
          <w:spacing w:val="-18"/>
        </w:rPr>
        <w:t>познавательные</w:t>
      </w:r>
      <w:proofErr w:type="gramEnd"/>
      <w:r>
        <w:rPr>
          <w:rFonts w:ascii="Times New Roman" w:hAnsi="Times New Roman"/>
          <w:b/>
          <w:bCs/>
          <w:spacing w:val="-18"/>
        </w:rPr>
        <w:t xml:space="preserve"> УУД, регулятивные УУД, коммуникативные УУД)</w:t>
      </w:r>
      <w:r>
        <w:rPr>
          <w:rFonts w:ascii="Times New Roman" w:hAnsi="Times New Roman"/>
          <w:bCs/>
          <w:spacing w:val="-18"/>
        </w:rPr>
        <w:t xml:space="preserve">  будет:</w:t>
      </w:r>
    </w:p>
    <w:p w:rsidR="00231955" w:rsidRDefault="00231955" w:rsidP="00231955">
      <w:pPr>
        <w:shd w:val="clear" w:color="auto" w:fill="FFFFFF"/>
        <w:tabs>
          <w:tab w:val="left" w:pos="662"/>
        </w:tabs>
        <w:ind w:right="285"/>
        <w:jc w:val="both"/>
        <w:rPr>
          <w:rFonts w:ascii="Times New Roman" w:hAnsi="Times New Roman"/>
          <w:bCs/>
          <w:spacing w:val="-18"/>
        </w:rPr>
      </w:pPr>
      <w:r>
        <w:rPr>
          <w:rFonts w:ascii="Times New Roman" w:hAnsi="Times New Roman"/>
          <w:bCs/>
          <w:spacing w:val="-18"/>
        </w:rPr>
        <w:t>•</w:t>
      </w:r>
      <w:r>
        <w:rPr>
          <w:rFonts w:ascii="Times New Roman" w:hAnsi="Times New Roman"/>
          <w:bCs/>
          <w:spacing w:val="-18"/>
        </w:rPr>
        <w:tab/>
        <w:t xml:space="preserve">овладение  способностью принимать и сохранять цели и задачи учебной деятельности, поиск средств ее осуществления; </w:t>
      </w:r>
    </w:p>
    <w:p w:rsidR="00231955" w:rsidRDefault="00231955" w:rsidP="00231955">
      <w:pPr>
        <w:shd w:val="clear" w:color="auto" w:fill="FFFFFF"/>
        <w:tabs>
          <w:tab w:val="left" w:pos="662"/>
        </w:tabs>
        <w:ind w:right="285"/>
        <w:jc w:val="both"/>
        <w:rPr>
          <w:rFonts w:ascii="Times New Roman" w:hAnsi="Times New Roman"/>
          <w:bCs/>
          <w:spacing w:val="-18"/>
        </w:rPr>
      </w:pPr>
      <w:r>
        <w:rPr>
          <w:rFonts w:ascii="Times New Roman" w:hAnsi="Times New Roman"/>
          <w:bCs/>
          <w:spacing w:val="-18"/>
        </w:rPr>
        <w:t>•</w:t>
      </w:r>
      <w:r>
        <w:rPr>
          <w:rFonts w:ascii="Times New Roman" w:hAnsi="Times New Roman"/>
          <w:bCs/>
          <w:spacing w:val="-18"/>
        </w:rPr>
        <w:tab/>
        <w:t>освоение способов решения проблем творческого и поискового характера;</w:t>
      </w:r>
    </w:p>
    <w:p w:rsidR="00231955" w:rsidRDefault="00231955" w:rsidP="00231955">
      <w:pPr>
        <w:shd w:val="clear" w:color="auto" w:fill="FFFFFF"/>
        <w:tabs>
          <w:tab w:val="left" w:pos="662"/>
        </w:tabs>
        <w:ind w:right="285"/>
        <w:jc w:val="both"/>
        <w:rPr>
          <w:rFonts w:ascii="Times New Roman" w:hAnsi="Times New Roman"/>
          <w:bCs/>
          <w:spacing w:val="-18"/>
        </w:rPr>
      </w:pPr>
      <w:r>
        <w:rPr>
          <w:rFonts w:ascii="Times New Roman" w:hAnsi="Times New Roman"/>
          <w:bCs/>
          <w:spacing w:val="-18"/>
        </w:rPr>
        <w:t>•</w:t>
      </w:r>
      <w:r>
        <w:rPr>
          <w:rFonts w:ascii="Times New Roman" w:hAnsi="Times New Roman"/>
          <w:bCs/>
          <w:spacing w:val="-18"/>
        </w:rPr>
        <w:tab/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231955" w:rsidRDefault="00231955" w:rsidP="00231955">
      <w:pPr>
        <w:shd w:val="clear" w:color="auto" w:fill="FFFFFF"/>
        <w:tabs>
          <w:tab w:val="left" w:pos="662"/>
        </w:tabs>
        <w:ind w:right="285"/>
        <w:jc w:val="both"/>
        <w:rPr>
          <w:rFonts w:ascii="Times New Roman" w:hAnsi="Times New Roman"/>
          <w:bCs/>
          <w:spacing w:val="-18"/>
        </w:rPr>
      </w:pPr>
      <w:r>
        <w:rPr>
          <w:rFonts w:ascii="Times New Roman" w:hAnsi="Times New Roman"/>
          <w:bCs/>
          <w:spacing w:val="-18"/>
        </w:rPr>
        <w:t>•</w:t>
      </w:r>
      <w:r>
        <w:rPr>
          <w:rFonts w:ascii="Times New Roman" w:hAnsi="Times New Roman"/>
          <w:bCs/>
          <w:spacing w:val="-18"/>
        </w:rPr>
        <w:tab/>
        <w:t xml:space="preserve">формирование  умения понимать причины успеха/неуспеха учебной деятельности и способствовать </w:t>
      </w:r>
      <w:proofErr w:type="gramStart"/>
      <w:r>
        <w:rPr>
          <w:rFonts w:ascii="Times New Roman" w:hAnsi="Times New Roman"/>
          <w:bCs/>
          <w:spacing w:val="-18"/>
        </w:rPr>
        <w:t>конструктивно</w:t>
      </w:r>
      <w:proofErr w:type="gramEnd"/>
      <w:r>
        <w:rPr>
          <w:rFonts w:ascii="Times New Roman" w:hAnsi="Times New Roman"/>
          <w:bCs/>
          <w:spacing w:val="-18"/>
        </w:rPr>
        <w:t xml:space="preserve"> действовать даже в ситуации неуспеха;</w:t>
      </w:r>
    </w:p>
    <w:p w:rsidR="00231955" w:rsidRDefault="00231955" w:rsidP="00231955">
      <w:pPr>
        <w:shd w:val="clear" w:color="auto" w:fill="FFFFFF"/>
        <w:tabs>
          <w:tab w:val="left" w:pos="662"/>
        </w:tabs>
        <w:ind w:right="285"/>
        <w:jc w:val="both"/>
        <w:rPr>
          <w:rFonts w:ascii="Times New Roman" w:hAnsi="Times New Roman"/>
          <w:bCs/>
          <w:spacing w:val="-18"/>
        </w:rPr>
      </w:pPr>
      <w:r>
        <w:rPr>
          <w:rFonts w:ascii="Times New Roman" w:hAnsi="Times New Roman"/>
          <w:bCs/>
          <w:spacing w:val="-18"/>
        </w:rPr>
        <w:t>•</w:t>
      </w:r>
      <w:r>
        <w:rPr>
          <w:rFonts w:ascii="Times New Roman" w:hAnsi="Times New Roman"/>
          <w:bCs/>
          <w:spacing w:val="-18"/>
        </w:rPr>
        <w:tab/>
        <w:t>освоение начальных форм познавательной и личностной рефлексии;</w:t>
      </w:r>
    </w:p>
    <w:p w:rsidR="00231955" w:rsidRDefault="00231955" w:rsidP="00231955">
      <w:pPr>
        <w:shd w:val="clear" w:color="auto" w:fill="FFFFFF"/>
        <w:tabs>
          <w:tab w:val="left" w:pos="662"/>
        </w:tabs>
        <w:ind w:right="285"/>
        <w:jc w:val="both"/>
        <w:rPr>
          <w:rFonts w:ascii="Times New Roman" w:hAnsi="Times New Roman"/>
          <w:bCs/>
          <w:spacing w:val="-18"/>
        </w:rPr>
      </w:pPr>
      <w:r>
        <w:rPr>
          <w:rFonts w:ascii="Times New Roman" w:hAnsi="Times New Roman"/>
          <w:bCs/>
          <w:spacing w:val="-18"/>
        </w:rPr>
        <w:t>•</w:t>
      </w:r>
      <w:r>
        <w:rPr>
          <w:rFonts w:ascii="Times New Roman" w:hAnsi="Times New Roman"/>
          <w:bCs/>
          <w:spacing w:val="-18"/>
        </w:rPr>
        <w:tab/>
        <w:t xml:space="preserve">использование </w:t>
      </w:r>
      <w:proofErr w:type="spellStart"/>
      <w:r>
        <w:rPr>
          <w:rFonts w:ascii="Times New Roman" w:hAnsi="Times New Roman"/>
          <w:bCs/>
          <w:spacing w:val="-18"/>
        </w:rPr>
        <w:t>знаково</w:t>
      </w:r>
      <w:proofErr w:type="spellEnd"/>
      <w:r>
        <w:rPr>
          <w:rFonts w:ascii="Times New Roman" w:hAnsi="Times New Roman"/>
          <w:bCs/>
          <w:spacing w:val="-18"/>
        </w:rPr>
        <w:t xml:space="preserve"> – символических сре</w:t>
      </w:r>
      <w:proofErr w:type="gramStart"/>
      <w:r>
        <w:rPr>
          <w:rFonts w:ascii="Times New Roman" w:hAnsi="Times New Roman"/>
          <w:bCs/>
          <w:spacing w:val="-18"/>
        </w:rPr>
        <w:t>дств пр</w:t>
      </w:r>
      <w:proofErr w:type="gramEnd"/>
      <w:r>
        <w:rPr>
          <w:rFonts w:ascii="Times New Roman" w:hAnsi="Times New Roman"/>
          <w:bCs/>
          <w:spacing w:val="-18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231955" w:rsidRDefault="00231955" w:rsidP="00231955">
      <w:pPr>
        <w:shd w:val="clear" w:color="auto" w:fill="FFFFFF"/>
        <w:tabs>
          <w:tab w:val="left" w:pos="662"/>
        </w:tabs>
        <w:ind w:right="285"/>
        <w:jc w:val="both"/>
        <w:rPr>
          <w:rFonts w:ascii="Times New Roman" w:hAnsi="Times New Roman"/>
          <w:bCs/>
          <w:spacing w:val="-18"/>
        </w:rPr>
      </w:pPr>
      <w:r>
        <w:rPr>
          <w:rFonts w:ascii="Times New Roman" w:hAnsi="Times New Roman"/>
          <w:bCs/>
          <w:spacing w:val="-18"/>
        </w:rPr>
        <w:t>•</w:t>
      </w:r>
      <w:r>
        <w:rPr>
          <w:rFonts w:ascii="Times New Roman" w:hAnsi="Times New Roman"/>
          <w:bCs/>
          <w:spacing w:val="-18"/>
        </w:rPr>
        <w:tab/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</w:t>
      </w:r>
      <w:proofErr w:type="spellStart"/>
      <w:r>
        <w:rPr>
          <w:rFonts w:ascii="Times New Roman" w:hAnsi="Times New Roman"/>
          <w:bCs/>
          <w:spacing w:val="-18"/>
        </w:rPr>
        <w:t>причинно</w:t>
      </w:r>
      <w:proofErr w:type="spellEnd"/>
      <w:r>
        <w:rPr>
          <w:rFonts w:ascii="Times New Roman" w:hAnsi="Times New Roman"/>
          <w:bCs/>
          <w:spacing w:val="-18"/>
        </w:rPr>
        <w:t xml:space="preserve"> - следственных  связей, построения рассуждений, отнесения к известным понятиям;</w:t>
      </w:r>
    </w:p>
    <w:p w:rsidR="00231955" w:rsidRDefault="00231955" w:rsidP="00231955">
      <w:pPr>
        <w:shd w:val="clear" w:color="auto" w:fill="FFFFFF"/>
        <w:tabs>
          <w:tab w:val="left" w:pos="662"/>
        </w:tabs>
        <w:ind w:right="285"/>
        <w:jc w:val="both"/>
        <w:rPr>
          <w:rFonts w:ascii="Times New Roman" w:hAnsi="Times New Roman"/>
          <w:bCs/>
          <w:spacing w:val="-18"/>
        </w:rPr>
      </w:pPr>
    </w:p>
    <w:p w:rsidR="00231955" w:rsidRDefault="00231955" w:rsidP="00231955">
      <w:pPr>
        <w:shd w:val="clear" w:color="auto" w:fill="FFFFFF"/>
        <w:tabs>
          <w:tab w:val="left" w:pos="662"/>
        </w:tabs>
        <w:ind w:right="285"/>
        <w:jc w:val="both"/>
        <w:rPr>
          <w:rFonts w:ascii="Times New Roman" w:hAnsi="Times New Roman"/>
          <w:bCs/>
          <w:spacing w:val="-18"/>
        </w:rPr>
      </w:pPr>
      <w:r>
        <w:rPr>
          <w:rFonts w:ascii="Times New Roman" w:hAnsi="Times New Roman"/>
          <w:b/>
          <w:bCs/>
          <w:spacing w:val="-18"/>
        </w:rPr>
        <w:t>Предметными   результатами</w:t>
      </w:r>
      <w:r>
        <w:rPr>
          <w:rFonts w:ascii="Times New Roman" w:hAnsi="Times New Roman"/>
          <w:bCs/>
          <w:spacing w:val="-18"/>
        </w:rPr>
        <w:t xml:space="preserve">  освоения  данного курса будет:   </w:t>
      </w:r>
    </w:p>
    <w:p w:rsidR="00231955" w:rsidRDefault="00231955" w:rsidP="00231955">
      <w:pPr>
        <w:shd w:val="clear" w:color="auto" w:fill="FFFFFF"/>
        <w:tabs>
          <w:tab w:val="left" w:pos="662"/>
        </w:tabs>
        <w:ind w:right="285"/>
        <w:jc w:val="both"/>
        <w:rPr>
          <w:rFonts w:ascii="Times New Roman" w:hAnsi="Times New Roman"/>
          <w:bCs/>
          <w:spacing w:val="-18"/>
        </w:rPr>
      </w:pPr>
      <w:r>
        <w:rPr>
          <w:rFonts w:ascii="Times New Roman" w:hAnsi="Times New Roman"/>
          <w:bCs/>
          <w:spacing w:val="-18"/>
        </w:rPr>
        <w:t>•</w:t>
      </w:r>
      <w:r>
        <w:rPr>
          <w:rFonts w:ascii="Times New Roman" w:hAnsi="Times New Roman"/>
          <w:bCs/>
          <w:spacing w:val="-18"/>
        </w:rPr>
        <w:tab/>
        <w:t>использование начальных математических знаний для описания и объяснения окружающих предметов, процессов,  явлений, а также оценки их количественных и пространственных отношений;</w:t>
      </w:r>
    </w:p>
    <w:p w:rsidR="00231955" w:rsidRDefault="00231955" w:rsidP="00231955">
      <w:pPr>
        <w:shd w:val="clear" w:color="auto" w:fill="FFFFFF"/>
        <w:tabs>
          <w:tab w:val="left" w:pos="662"/>
        </w:tabs>
        <w:ind w:right="285"/>
        <w:jc w:val="both"/>
        <w:rPr>
          <w:rFonts w:ascii="Times New Roman" w:hAnsi="Times New Roman"/>
          <w:bCs/>
          <w:spacing w:val="-18"/>
        </w:rPr>
      </w:pPr>
      <w:r>
        <w:rPr>
          <w:rFonts w:ascii="Times New Roman" w:hAnsi="Times New Roman"/>
          <w:bCs/>
          <w:spacing w:val="-18"/>
        </w:rPr>
        <w:t>•</w:t>
      </w:r>
      <w:r>
        <w:rPr>
          <w:rFonts w:ascii="Times New Roman" w:hAnsi="Times New Roman"/>
          <w:bCs/>
          <w:spacing w:val="-18"/>
        </w:rPr>
        <w:tab/>
        <w:t>овладение основами логического и алгоритмического мышления</w:t>
      </w:r>
      <w:proofErr w:type="gramStart"/>
      <w:r>
        <w:rPr>
          <w:rFonts w:ascii="Times New Roman" w:hAnsi="Times New Roman"/>
          <w:bCs/>
          <w:spacing w:val="-18"/>
        </w:rPr>
        <w:t>.</w:t>
      </w:r>
      <w:proofErr w:type="gramEnd"/>
      <w:r>
        <w:rPr>
          <w:rFonts w:ascii="Times New Roman" w:hAnsi="Times New Roman"/>
          <w:bCs/>
          <w:spacing w:val="-18"/>
        </w:rPr>
        <w:t xml:space="preserve"> </w:t>
      </w:r>
      <w:proofErr w:type="gramStart"/>
      <w:r>
        <w:rPr>
          <w:rFonts w:ascii="Times New Roman" w:hAnsi="Times New Roman"/>
          <w:bCs/>
          <w:spacing w:val="-18"/>
        </w:rPr>
        <w:t>п</w:t>
      </w:r>
      <w:proofErr w:type="gramEnd"/>
      <w:r>
        <w:rPr>
          <w:rFonts w:ascii="Times New Roman" w:hAnsi="Times New Roman"/>
          <w:bCs/>
          <w:spacing w:val="-18"/>
        </w:rPr>
        <w:t>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выполнении алгоритмов;</w:t>
      </w:r>
    </w:p>
    <w:p w:rsidR="00231955" w:rsidRDefault="00231955" w:rsidP="00231955">
      <w:pPr>
        <w:shd w:val="clear" w:color="auto" w:fill="FFFFFF"/>
        <w:tabs>
          <w:tab w:val="left" w:pos="662"/>
        </w:tabs>
        <w:ind w:right="285"/>
        <w:jc w:val="both"/>
        <w:rPr>
          <w:rFonts w:ascii="Times New Roman" w:hAnsi="Times New Roman"/>
          <w:bCs/>
          <w:spacing w:val="-18"/>
        </w:rPr>
      </w:pPr>
      <w:r>
        <w:rPr>
          <w:rFonts w:ascii="Times New Roman" w:hAnsi="Times New Roman"/>
          <w:bCs/>
          <w:spacing w:val="-18"/>
        </w:rPr>
        <w:t>•</w:t>
      </w:r>
      <w:r>
        <w:rPr>
          <w:rFonts w:ascii="Times New Roman" w:hAnsi="Times New Roman"/>
          <w:bCs/>
          <w:spacing w:val="-18"/>
        </w:rPr>
        <w:tab/>
        <w:t xml:space="preserve">приобщение начального опыта применения геометрических знаний для решения </w:t>
      </w:r>
      <w:proofErr w:type="spellStart"/>
      <w:r>
        <w:rPr>
          <w:rFonts w:ascii="Times New Roman" w:hAnsi="Times New Roman"/>
          <w:bCs/>
          <w:spacing w:val="-18"/>
        </w:rPr>
        <w:t>учебно</w:t>
      </w:r>
      <w:proofErr w:type="spellEnd"/>
      <w:r>
        <w:rPr>
          <w:rFonts w:ascii="Times New Roman" w:hAnsi="Times New Roman"/>
          <w:bCs/>
          <w:spacing w:val="-18"/>
        </w:rPr>
        <w:t xml:space="preserve"> – познавательных и </w:t>
      </w:r>
      <w:proofErr w:type="spellStart"/>
      <w:r>
        <w:rPr>
          <w:rFonts w:ascii="Times New Roman" w:hAnsi="Times New Roman"/>
          <w:bCs/>
          <w:spacing w:val="-18"/>
        </w:rPr>
        <w:t>учебно</w:t>
      </w:r>
      <w:proofErr w:type="spellEnd"/>
      <w:r>
        <w:rPr>
          <w:rFonts w:ascii="Times New Roman" w:hAnsi="Times New Roman"/>
          <w:bCs/>
          <w:spacing w:val="-18"/>
        </w:rPr>
        <w:t xml:space="preserve"> – практических задача;</w:t>
      </w:r>
    </w:p>
    <w:p w:rsidR="00231955" w:rsidRDefault="00231955" w:rsidP="00231955">
      <w:pPr>
        <w:shd w:val="clear" w:color="auto" w:fill="FFFFFF"/>
        <w:tabs>
          <w:tab w:val="left" w:pos="662"/>
        </w:tabs>
        <w:ind w:right="285"/>
        <w:jc w:val="both"/>
        <w:rPr>
          <w:rFonts w:ascii="Times New Roman" w:hAnsi="Times New Roman"/>
          <w:bCs/>
          <w:spacing w:val="-18"/>
        </w:rPr>
      </w:pPr>
      <w:r>
        <w:rPr>
          <w:rFonts w:ascii="Times New Roman" w:hAnsi="Times New Roman"/>
          <w:bCs/>
          <w:spacing w:val="-18"/>
        </w:rPr>
        <w:t>•</w:t>
      </w:r>
      <w:r>
        <w:rPr>
          <w:rFonts w:ascii="Times New Roman" w:hAnsi="Times New Roman"/>
          <w:bCs/>
          <w:spacing w:val="-18"/>
        </w:rPr>
        <w:tab/>
        <w:t>вычислять периметр геометрических фигур;</w:t>
      </w:r>
    </w:p>
    <w:p w:rsidR="00231955" w:rsidRDefault="00231955" w:rsidP="00231955">
      <w:pPr>
        <w:shd w:val="clear" w:color="auto" w:fill="FFFFFF"/>
        <w:tabs>
          <w:tab w:val="left" w:pos="662"/>
        </w:tabs>
        <w:ind w:right="285"/>
        <w:jc w:val="both"/>
        <w:rPr>
          <w:rFonts w:ascii="Times New Roman" w:hAnsi="Times New Roman"/>
          <w:bCs/>
          <w:spacing w:val="-18"/>
        </w:rPr>
      </w:pPr>
      <w:r>
        <w:rPr>
          <w:rFonts w:ascii="Times New Roman" w:hAnsi="Times New Roman"/>
          <w:bCs/>
          <w:spacing w:val="-18"/>
        </w:rPr>
        <w:t>•</w:t>
      </w:r>
      <w:r>
        <w:rPr>
          <w:rFonts w:ascii="Times New Roman" w:hAnsi="Times New Roman"/>
          <w:bCs/>
          <w:spacing w:val="-18"/>
        </w:rPr>
        <w:tab/>
        <w:t>выделять из множества треугольников прямоугольный, тупоугольный, равнобедренный и равносторонний треугольники;</w:t>
      </w:r>
    </w:p>
    <w:p w:rsidR="00231955" w:rsidRDefault="00231955" w:rsidP="00231955">
      <w:pPr>
        <w:shd w:val="clear" w:color="auto" w:fill="FFFFFF"/>
        <w:tabs>
          <w:tab w:val="left" w:pos="662"/>
        </w:tabs>
        <w:ind w:right="285"/>
        <w:jc w:val="both"/>
        <w:rPr>
          <w:rFonts w:ascii="Times New Roman" w:hAnsi="Times New Roman"/>
          <w:bCs/>
          <w:spacing w:val="-18"/>
        </w:rPr>
      </w:pPr>
      <w:r>
        <w:rPr>
          <w:rFonts w:ascii="Times New Roman" w:hAnsi="Times New Roman"/>
          <w:bCs/>
          <w:spacing w:val="-18"/>
        </w:rPr>
        <w:t>•</w:t>
      </w:r>
      <w:r>
        <w:rPr>
          <w:rFonts w:ascii="Times New Roman" w:hAnsi="Times New Roman"/>
          <w:bCs/>
          <w:spacing w:val="-18"/>
        </w:rPr>
        <w:tab/>
        <w:t>строить окружность по заданному радиусу или диаметру;</w:t>
      </w:r>
    </w:p>
    <w:p w:rsidR="00231955" w:rsidRDefault="00231955" w:rsidP="00231955">
      <w:pPr>
        <w:shd w:val="clear" w:color="auto" w:fill="FFFFFF"/>
        <w:tabs>
          <w:tab w:val="left" w:pos="662"/>
        </w:tabs>
        <w:ind w:right="285"/>
        <w:jc w:val="both"/>
        <w:rPr>
          <w:rFonts w:ascii="Times New Roman" w:hAnsi="Times New Roman"/>
          <w:bCs/>
          <w:spacing w:val="-18"/>
        </w:rPr>
      </w:pPr>
      <w:proofErr w:type="gramStart"/>
      <w:r>
        <w:rPr>
          <w:rFonts w:ascii="Times New Roman" w:hAnsi="Times New Roman"/>
          <w:bCs/>
          <w:spacing w:val="-18"/>
        </w:rPr>
        <w:t>•</w:t>
      </w:r>
      <w:r>
        <w:rPr>
          <w:rFonts w:ascii="Times New Roman" w:hAnsi="Times New Roman"/>
          <w:bCs/>
          <w:spacing w:val="-18"/>
        </w:rPr>
        <w:tab/>
        <w:t>выделять из множества геометрических фигур плоские и объемные;</w:t>
      </w:r>
      <w:proofErr w:type="gramEnd"/>
    </w:p>
    <w:p w:rsidR="00231955" w:rsidRDefault="00231955" w:rsidP="00231955">
      <w:pPr>
        <w:shd w:val="clear" w:color="auto" w:fill="FFFFFF"/>
        <w:tabs>
          <w:tab w:val="left" w:pos="662"/>
        </w:tabs>
        <w:ind w:right="285"/>
        <w:jc w:val="both"/>
        <w:rPr>
          <w:rFonts w:ascii="Times New Roman" w:hAnsi="Times New Roman"/>
          <w:bCs/>
          <w:spacing w:val="-18"/>
        </w:rPr>
      </w:pPr>
      <w:proofErr w:type="gramStart"/>
      <w:r>
        <w:rPr>
          <w:rFonts w:ascii="Times New Roman" w:hAnsi="Times New Roman"/>
          <w:bCs/>
          <w:spacing w:val="-18"/>
        </w:rPr>
        <w:t>•</w:t>
      </w:r>
      <w:r>
        <w:rPr>
          <w:rFonts w:ascii="Times New Roman" w:hAnsi="Times New Roman"/>
          <w:bCs/>
          <w:spacing w:val="-18"/>
        </w:rPr>
        <w:tab/>
        <w:t>распознавать геометрические фигуры: точка, линия (прямая, кривая), отрезок, луч, ломаная, многоугольник и его элементы вершины, стороны, углы), в том числе треугольник, прямоугольник (квадрат), угол, круг, окружность (центр, радиус, диаметр), шар;</w:t>
      </w:r>
      <w:proofErr w:type="gramEnd"/>
    </w:p>
    <w:p w:rsidR="00231955" w:rsidRDefault="00231955" w:rsidP="00231955">
      <w:pPr>
        <w:shd w:val="clear" w:color="auto" w:fill="FFFFFF"/>
        <w:tabs>
          <w:tab w:val="left" w:pos="662"/>
        </w:tabs>
        <w:ind w:right="285"/>
        <w:jc w:val="both"/>
        <w:rPr>
          <w:rFonts w:ascii="Times New Roman" w:hAnsi="Times New Roman"/>
          <w:bCs/>
          <w:spacing w:val="-18"/>
        </w:rPr>
      </w:pPr>
    </w:p>
    <w:p w:rsidR="00231955" w:rsidRDefault="00231955" w:rsidP="00231955">
      <w:pPr>
        <w:shd w:val="clear" w:color="auto" w:fill="FFFFFF"/>
        <w:tabs>
          <w:tab w:val="left" w:pos="662"/>
        </w:tabs>
        <w:ind w:right="285"/>
        <w:jc w:val="both"/>
        <w:rPr>
          <w:rFonts w:ascii="Times New Roman" w:hAnsi="Times New Roman"/>
          <w:bCs/>
        </w:rPr>
      </w:pPr>
    </w:p>
    <w:p w:rsidR="00231955" w:rsidRDefault="00231955" w:rsidP="00231955">
      <w:pPr>
        <w:shd w:val="clear" w:color="auto" w:fill="FFFFFF"/>
        <w:tabs>
          <w:tab w:val="left" w:pos="662"/>
        </w:tabs>
        <w:ind w:right="285"/>
        <w:jc w:val="both"/>
        <w:rPr>
          <w:rFonts w:ascii="Times New Roman" w:hAnsi="Times New Roman"/>
          <w:bCs/>
        </w:rPr>
      </w:pPr>
    </w:p>
    <w:p w:rsidR="00231955" w:rsidRDefault="00231955" w:rsidP="00231955">
      <w:pPr>
        <w:shd w:val="clear" w:color="auto" w:fill="FFFFFF"/>
        <w:tabs>
          <w:tab w:val="left" w:pos="662"/>
        </w:tabs>
        <w:ind w:right="285"/>
        <w:jc w:val="both"/>
        <w:rPr>
          <w:rFonts w:ascii="Times New Roman" w:hAnsi="Times New Roman"/>
          <w:bCs/>
        </w:rPr>
      </w:pPr>
    </w:p>
    <w:p w:rsidR="00231955" w:rsidRDefault="00231955" w:rsidP="00231955">
      <w:pPr>
        <w:shd w:val="clear" w:color="auto" w:fill="FFFFFF"/>
        <w:tabs>
          <w:tab w:val="left" w:pos="662"/>
        </w:tabs>
        <w:ind w:right="285"/>
        <w:jc w:val="both"/>
        <w:rPr>
          <w:rFonts w:ascii="Times New Roman" w:hAnsi="Times New Roman"/>
          <w:bCs/>
        </w:rPr>
      </w:pPr>
    </w:p>
    <w:p w:rsidR="00231955" w:rsidRDefault="00231955" w:rsidP="00231955">
      <w:pPr>
        <w:shd w:val="clear" w:color="auto" w:fill="FFFFFF"/>
        <w:tabs>
          <w:tab w:val="left" w:pos="662"/>
        </w:tabs>
        <w:ind w:right="285"/>
        <w:jc w:val="both"/>
        <w:rPr>
          <w:rFonts w:ascii="Times New Roman" w:hAnsi="Times New Roman"/>
          <w:bCs/>
        </w:rPr>
      </w:pPr>
    </w:p>
    <w:p w:rsidR="00231955" w:rsidRDefault="00231955" w:rsidP="00231955">
      <w:pPr>
        <w:shd w:val="clear" w:color="auto" w:fill="FFFFFF"/>
        <w:tabs>
          <w:tab w:val="left" w:pos="662"/>
        </w:tabs>
        <w:ind w:right="285"/>
        <w:jc w:val="both"/>
        <w:rPr>
          <w:rFonts w:ascii="Times New Roman" w:hAnsi="Times New Roman"/>
          <w:bCs/>
        </w:rPr>
      </w:pPr>
    </w:p>
    <w:p w:rsidR="00231955" w:rsidRDefault="00231955" w:rsidP="00231955">
      <w:pPr>
        <w:shd w:val="clear" w:color="auto" w:fill="FFFFFF"/>
        <w:tabs>
          <w:tab w:val="left" w:pos="662"/>
        </w:tabs>
        <w:ind w:right="285"/>
        <w:jc w:val="both"/>
        <w:rPr>
          <w:rFonts w:ascii="Times New Roman" w:hAnsi="Times New Roman"/>
          <w:bCs/>
        </w:rPr>
      </w:pPr>
    </w:p>
    <w:p w:rsidR="00231955" w:rsidRDefault="00231955" w:rsidP="00231955">
      <w:pPr>
        <w:shd w:val="clear" w:color="auto" w:fill="FFFFFF"/>
        <w:spacing w:line="370" w:lineRule="exact"/>
        <w:ind w:firstLine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Календарно-тематический план 1а класса</w:t>
      </w:r>
    </w:p>
    <w:p w:rsidR="00231955" w:rsidRDefault="00231955" w:rsidP="00231955">
      <w:pPr>
        <w:shd w:val="clear" w:color="auto" w:fill="FFFFFF"/>
        <w:spacing w:line="370" w:lineRule="exact"/>
        <w:ind w:firstLine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(34 учебных недели по 1 ч =34 ч)</w:t>
      </w:r>
    </w:p>
    <w:p w:rsidR="00231955" w:rsidRDefault="00231955" w:rsidP="00231955">
      <w:pPr>
        <w:shd w:val="clear" w:color="auto" w:fill="FFFFFF"/>
        <w:spacing w:line="370" w:lineRule="exact"/>
        <w:ind w:firstLine="142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3600"/>
        <w:gridCol w:w="4500"/>
        <w:gridCol w:w="1260"/>
        <w:gridCol w:w="900"/>
      </w:tblGrid>
      <w:tr w:rsidR="00231955" w:rsidTr="00BE4015">
        <w:trPr>
          <w:trHeight w:val="14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55" w:rsidRDefault="00231955" w:rsidP="00BE4015">
            <w:pPr>
              <w:tabs>
                <w:tab w:val="center" w:pos="1100"/>
              </w:tabs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№</w:t>
            </w:r>
            <w:r>
              <w:rPr>
                <w:rFonts w:ascii="Times New Roman" w:eastAsia="MS Mincho" w:hAnsi="Times New Roman" w:cs="Times New Roman"/>
                <w:b/>
              </w:rPr>
              <w:tab/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55" w:rsidRDefault="00231955" w:rsidP="00BE4015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Тема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55" w:rsidRDefault="00231955" w:rsidP="00BE4015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Цель занятий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55" w:rsidRDefault="00231955" w:rsidP="00BE4015">
            <w:pPr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   Дата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55" w:rsidRDefault="00231955" w:rsidP="00BE4015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Кол-во часов</w:t>
            </w:r>
          </w:p>
        </w:tc>
      </w:tr>
      <w:tr w:rsidR="00231955" w:rsidTr="00BE4015">
        <w:trPr>
          <w:trHeight w:val="146"/>
        </w:trPr>
        <w:tc>
          <w:tcPr>
            <w:tcW w:w="10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55" w:rsidRDefault="00231955" w:rsidP="00BE4015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Раздел 1. Взаимное расположение предметов (15часов)</w:t>
            </w:r>
          </w:p>
        </w:tc>
      </w:tr>
      <w:tr w:rsidR="00231955" w:rsidTr="00BE4015">
        <w:trPr>
          <w:trHeight w:val="14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55" w:rsidRDefault="00231955" w:rsidP="00BE4015">
            <w:pPr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</w:t>
            </w:r>
          </w:p>
          <w:p w:rsidR="00231955" w:rsidRDefault="00231955" w:rsidP="00BE4015">
            <w:pPr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55" w:rsidRDefault="00231955" w:rsidP="00BE4015">
            <w:pPr>
              <w:rPr>
                <w:rFonts w:ascii="Times New Roman" w:eastAsia="MS Mincho" w:hAnsi="Times New Roman" w:cs="Times New Roman"/>
                <w:spacing w:val="-5"/>
              </w:rPr>
            </w:pPr>
            <w:r>
              <w:rPr>
                <w:rFonts w:ascii="Times New Roman" w:eastAsia="MS Mincho" w:hAnsi="Times New Roman" w:cs="Times New Roman"/>
                <w:spacing w:val="-4"/>
              </w:rPr>
              <w:t xml:space="preserve">Уточнить представления   </w:t>
            </w:r>
            <w:r>
              <w:rPr>
                <w:rFonts w:ascii="Times New Roman" w:eastAsia="MS Mincho" w:hAnsi="Times New Roman" w:cs="Times New Roman"/>
                <w:spacing w:val="-5"/>
              </w:rPr>
              <w:t xml:space="preserve">о </w:t>
            </w:r>
          </w:p>
          <w:p w:rsidR="00231955" w:rsidRDefault="00231955" w:rsidP="00BE4015">
            <w:pPr>
              <w:rPr>
                <w:rFonts w:ascii="Times New Roman" w:eastAsia="MS Mincho" w:hAnsi="Times New Roman" w:cs="Times New Roman"/>
                <w:spacing w:val="-5"/>
              </w:rPr>
            </w:pPr>
            <w:r>
              <w:rPr>
                <w:rFonts w:ascii="Times New Roman" w:eastAsia="MS Mincho" w:hAnsi="Times New Roman" w:cs="Times New Roman"/>
                <w:spacing w:val="-5"/>
              </w:rPr>
              <w:t xml:space="preserve">пространственных  отношениях «справа - </w:t>
            </w:r>
            <w:r>
              <w:rPr>
                <w:rFonts w:ascii="Times New Roman" w:eastAsia="MS Mincho" w:hAnsi="Times New Roman" w:cs="Times New Roman"/>
              </w:rPr>
              <w:t>слева», «</w:t>
            </w:r>
            <w:proofErr w:type="gramStart"/>
            <w:r>
              <w:rPr>
                <w:rFonts w:ascii="Times New Roman" w:eastAsia="MS Mincho" w:hAnsi="Times New Roman" w:cs="Times New Roman"/>
              </w:rPr>
              <w:t>между</w:t>
            </w:r>
            <w:proofErr w:type="gramEnd"/>
            <w:r>
              <w:rPr>
                <w:rFonts w:ascii="Times New Roman" w:eastAsia="MS Mincho" w:hAnsi="Times New Roman" w:cs="Times New Roman"/>
              </w:rPr>
              <w:t>».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55" w:rsidRDefault="00231955" w:rsidP="00BE4015">
            <w:pPr>
              <w:shd w:val="clear" w:color="auto" w:fill="FFFFFF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spacing w:val="-4"/>
              </w:rPr>
              <w:t xml:space="preserve">Уточнить   представления   первоклассников </w:t>
            </w:r>
            <w:r>
              <w:rPr>
                <w:rFonts w:ascii="Times New Roman" w:eastAsia="MS Mincho" w:hAnsi="Times New Roman" w:cs="Times New Roman"/>
                <w:spacing w:val="-5"/>
              </w:rPr>
              <w:t xml:space="preserve">о пространственных отношениях «справа — </w:t>
            </w:r>
            <w:r>
              <w:rPr>
                <w:rFonts w:ascii="Times New Roman" w:eastAsia="MS Mincho" w:hAnsi="Times New Roman" w:cs="Times New Roman"/>
              </w:rPr>
              <w:t>слева», «между».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55" w:rsidRDefault="00231955" w:rsidP="00BE4015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04.09</w:t>
            </w:r>
          </w:p>
          <w:p w:rsidR="00231955" w:rsidRDefault="00231955" w:rsidP="00BE4015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11.09.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55" w:rsidRDefault="00231955" w:rsidP="00BE4015">
            <w:pPr>
              <w:jc w:val="center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</w:rPr>
              <w:t>2</w:t>
            </w:r>
          </w:p>
        </w:tc>
      </w:tr>
      <w:tr w:rsidR="00231955" w:rsidTr="00BE4015">
        <w:trPr>
          <w:trHeight w:val="14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55" w:rsidRDefault="00231955" w:rsidP="00BE4015">
            <w:pPr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55" w:rsidRDefault="00231955" w:rsidP="00BE4015">
            <w:pPr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spacing w:val="-4"/>
              </w:rPr>
              <w:t>Ориентирование</w:t>
            </w:r>
            <w:r>
              <w:rPr>
                <w:rFonts w:ascii="Times New Roman" w:eastAsia="MS Mincho" w:hAnsi="Times New Roman" w:cs="Times New Roman"/>
              </w:rPr>
              <w:t xml:space="preserve"> по  «схеме тела» относительно произ</w:t>
            </w:r>
            <w:r>
              <w:rPr>
                <w:rFonts w:ascii="Times New Roman" w:eastAsia="MS Mincho" w:hAnsi="Times New Roman" w:cs="Times New Roman"/>
              </w:rPr>
              <w:softHyphen/>
              <w:t xml:space="preserve">вольной </w:t>
            </w:r>
          </w:p>
          <w:p w:rsidR="00231955" w:rsidRDefault="00231955" w:rsidP="00BE4015">
            <w:pPr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</w:rPr>
              <w:t>точки отсчёта.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55" w:rsidRDefault="00231955" w:rsidP="00BE4015">
            <w:pPr>
              <w:shd w:val="clear" w:color="auto" w:fill="FFFFFF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spacing w:val="-4"/>
              </w:rPr>
              <w:t>Учить младших школьников ориентировать</w:t>
            </w:r>
            <w:r>
              <w:rPr>
                <w:rFonts w:ascii="Times New Roman" w:eastAsia="MS Mincho" w:hAnsi="Times New Roman" w:cs="Times New Roman"/>
                <w:spacing w:val="-4"/>
              </w:rPr>
              <w:softHyphen/>
            </w:r>
            <w:r>
              <w:rPr>
                <w:rFonts w:ascii="Times New Roman" w:eastAsia="MS Mincho" w:hAnsi="Times New Roman" w:cs="Times New Roman"/>
              </w:rPr>
              <w:t>ся по «схеме тела» и относительно произ</w:t>
            </w:r>
            <w:r>
              <w:rPr>
                <w:rFonts w:ascii="Times New Roman" w:eastAsia="MS Mincho" w:hAnsi="Times New Roman" w:cs="Times New Roman"/>
              </w:rPr>
              <w:softHyphen/>
              <w:t>вольной точки отсчёта.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55" w:rsidRDefault="00231955" w:rsidP="00BE4015">
            <w:pPr>
              <w:shd w:val="clear" w:color="auto" w:fill="FFFFFF"/>
              <w:tabs>
                <w:tab w:val="left" w:leader="dot" w:pos="667"/>
              </w:tabs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18.09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55" w:rsidRDefault="00231955" w:rsidP="00BE4015">
            <w:pPr>
              <w:jc w:val="center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</w:rPr>
              <w:t>1</w:t>
            </w:r>
          </w:p>
        </w:tc>
      </w:tr>
      <w:tr w:rsidR="00231955" w:rsidTr="00BE4015">
        <w:trPr>
          <w:trHeight w:val="14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55" w:rsidRDefault="00231955" w:rsidP="00BE4015">
            <w:pPr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4.</w:t>
            </w:r>
          </w:p>
          <w:p w:rsidR="00231955" w:rsidRDefault="00231955" w:rsidP="00BE4015">
            <w:pPr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55" w:rsidRDefault="00231955" w:rsidP="00BE4015">
            <w:pPr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spacing w:val="-4"/>
              </w:rPr>
              <w:t>Ориентирование</w:t>
            </w:r>
            <w:r>
              <w:rPr>
                <w:rFonts w:ascii="Times New Roman" w:eastAsia="MS Mincho" w:hAnsi="Times New Roman" w:cs="Times New Roman"/>
              </w:rPr>
              <w:t xml:space="preserve"> по  «схеме тела» относительно произ</w:t>
            </w:r>
            <w:r>
              <w:rPr>
                <w:rFonts w:ascii="Times New Roman" w:eastAsia="MS Mincho" w:hAnsi="Times New Roman" w:cs="Times New Roman"/>
              </w:rPr>
              <w:softHyphen/>
              <w:t xml:space="preserve">вольной </w:t>
            </w:r>
          </w:p>
          <w:p w:rsidR="00231955" w:rsidRDefault="00231955" w:rsidP="00BE4015">
            <w:pPr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</w:rPr>
              <w:t>точки отсчёта.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55" w:rsidRDefault="00231955" w:rsidP="00BE4015">
            <w:pPr>
              <w:shd w:val="clear" w:color="auto" w:fill="FFFFFF"/>
              <w:ind w:firstLine="62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spacing w:val="-4"/>
              </w:rPr>
              <w:t>Продолжить формировать у первоклассни</w:t>
            </w:r>
            <w:r>
              <w:rPr>
                <w:rFonts w:ascii="Times New Roman" w:eastAsia="MS Mincho" w:hAnsi="Times New Roman" w:cs="Times New Roman"/>
                <w:spacing w:val="-4"/>
              </w:rPr>
              <w:softHyphen/>
            </w:r>
            <w:r>
              <w:rPr>
                <w:rFonts w:ascii="Times New Roman" w:eastAsia="MS Mincho" w:hAnsi="Times New Roman" w:cs="Times New Roman"/>
                <w:spacing w:val="-7"/>
              </w:rPr>
              <w:t xml:space="preserve">ков умение ориентироваться по «схеме тела» </w:t>
            </w:r>
            <w:r>
              <w:rPr>
                <w:rFonts w:ascii="Times New Roman" w:eastAsia="MS Mincho" w:hAnsi="Times New Roman" w:cs="Times New Roman"/>
                <w:spacing w:val="-5"/>
              </w:rPr>
              <w:t>и относительно произвольной точки отсчёта.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55" w:rsidRDefault="00231955" w:rsidP="00BE4015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25.09</w:t>
            </w:r>
          </w:p>
          <w:p w:rsidR="00231955" w:rsidRDefault="00231955" w:rsidP="00BE4015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02.10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55" w:rsidRDefault="00231955" w:rsidP="00BE4015">
            <w:pPr>
              <w:jc w:val="center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</w:rPr>
              <w:t>2</w:t>
            </w:r>
          </w:p>
        </w:tc>
      </w:tr>
      <w:tr w:rsidR="00231955" w:rsidTr="00BE4015">
        <w:trPr>
          <w:trHeight w:val="14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55" w:rsidRDefault="00231955" w:rsidP="00BE4015">
            <w:pPr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6</w:t>
            </w:r>
          </w:p>
          <w:p w:rsidR="00231955" w:rsidRDefault="00231955" w:rsidP="00BE4015">
            <w:pPr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7</w:t>
            </w:r>
          </w:p>
          <w:p w:rsidR="00231955" w:rsidRDefault="00231955" w:rsidP="00BE4015">
            <w:pPr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8</w:t>
            </w:r>
          </w:p>
          <w:p w:rsidR="00231955" w:rsidRDefault="00231955" w:rsidP="00BE4015">
            <w:pPr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55" w:rsidRDefault="00231955" w:rsidP="00BE4015">
            <w:pPr>
              <w:shd w:val="clear" w:color="auto" w:fill="FFFFFF"/>
              <w:tabs>
                <w:tab w:val="left" w:leader="dot" w:pos="3298"/>
              </w:tabs>
              <w:ind w:firstLine="48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spacing w:val="-5"/>
              </w:rPr>
              <w:t xml:space="preserve">Отношения «слева </w:t>
            </w:r>
            <w:r>
              <w:rPr>
                <w:rFonts w:ascii="Times New Roman" w:eastAsia="MS Mincho" w:hAnsi="Times New Roman" w:cs="Times New Roman"/>
              </w:rPr>
              <w:t xml:space="preserve">- </w:t>
            </w:r>
            <w:r>
              <w:rPr>
                <w:rFonts w:ascii="Times New Roman" w:eastAsia="MS Mincho" w:hAnsi="Times New Roman" w:cs="Times New Roman"/>
                <w:spacing w:val="-10"/>
              </w:rPr>
              <w:t>справа»,</w:t>
            </w:r>
            <w:r>
              <w:rPr>
                <w:rFonts w:ascii="Times New Roman" w:eastAsia="MS Mincho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pacing w:val="-6"/>
              </w:rPr>
              <w:t>«</w:t>
            </w:r>
            <w:proofErr w:type="gramStart"/>
            <w:r>
              <w:rPr>
                <w:rFonts w:ascii="Times New Roman" w:eastAsia="MS Mincho" w:hAnsi="Times New Roman" w:cs="Times New Roman"/>
                <w:spacing w:val="-6"/>
              </w:rPr>
              <w:t>за</w:t>
            </w:r>
            <w:proofErr w:type="gramEnd"/>
            <w:r>
              <w:rPr>
                <w:rFonts w:ascii="Times New Roman" w:eastAsia="MS Mincho" w:hAnsi="Times New Roman" w:cs="Times New Roman"/>
                <w:spacing w:val="-6"/>
              </w:rPr>
              <w:t xml:space="preserve"> перед», «над — под», «ближе — даль</w:t>
            </w:r>
            <w:r>
              <w:rPr>
                <w:rFonts w:ascii="Times New Roman" w:eastAsia="MS Mincho" w:hAnsi="Times New Roman" w:cs="Times New Roman"/>
                <w:spacing w:val="-6"/>
              </w:rPr>
              <w:softHyphen/>
            </w:r>
            <w:r>
              <w:rPr>
                <w:rFonts w:ascii="Times New Roman" w:eastAsia="MS Mincho" w:hAnsi="Times New Roman" w:cs="Times New Roman"/>
                <w:spacing w:val="-8"/>
              </w:rPr>
              <w:t xml:space="preserve">ше». Видимые и невидимые </w:t>
            </w:r>
            <w:r>
              <w:rPr>
                <w:rFonts w:ascii="Times New Roman" w:eastAsia="MS Mincho" w:hAnsi="Times New Roman" w:cs="Times New Roman"/>
              </w:rPr>
              <w:t>части фигур.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55" w:rsidRDefault="00231955" w:rsidP="00BE4015">
            <w:pPr>
              <w:shd w:val="clear" w:color="auto" w:fill="FFFFFF"/>
              <w:tabs>
                <w:tab w:val="left" w:leader="dot" w:pos="3298"/>
              </w:tabs>
              <w:ind w:firstLine="48"/>
              <w:rPr>
                <w:rFonts w:ascii="Times New Roman" w:eastAsia="MS Mincho" w:hAnsi="Times New Roman" w:cs="Times New Roman"/>
                <w:spacing w:val="-5"/>
              </w:rPr>
            </w:pPr>
            <w:r>
              <w:rPr>
                <w:rFonts w:ascii="Times New Roman" w:eastAsia="MS Mincho" w:hAnsi="Times New Roman" w:cs="Times New Roman"/>
                <w:spacing w:val="-7"/>
              </w:rPr>
              <w:t>Продолжить формировать у учащихся пред</w:t>
            </w:r>
            <w:r>
              <w:rPr>
                <w:rFonts w:ascii="Times New Roman" w:eastAsia="MS Mincho" w:hAnsi="Times New Roman" w:cs="Times New Roman"/>
                <w:spacing w:val="-7"/>
              </w:rPr>
              <w:softHyphen/>
            </w:r>
            <w:r>
              <w:rPr>
                <w:rFonts w:ascii="Times New Roman" w:eastAsia="MS Mincho" w:hAnsi="Times New Roman" w:cs="Times New Roman"/>
                <w:spacing w:val="-5"/>
              </w:rPr>
              <w:t xml:space="preserve">ставления об отношениях </w:t>
            </w:r>
          </w:p>
          <w:p w:rsidR="00231955" w:rsidRDefault="00231955" w:rsidP="00BE4015">
            <w:pPr>
              <w:shd w:val="clear" w:color="auto" w:fill="FFFFFF"/>
              <w:rPr>
                <w:rFonts w:ascii="Times New Roman" w:eastAsia="MS Mincho" w:hAnsi="Times New Roman" w:cs="Times New Roman"/>
              </w:rPr>
            </w:pPr>
            <w:proofErr w:type="gramStart"/>
            <w:r>
              <w:rPr>
                <w:rFonts w:ascii="Times New Roman" w:eastAsia="MS Mincho" w:hAnsi="Times New Roman" w:cs="Times New Roman"/>
                <w:spacing w:val="-5"/>
              </w:rPr>
              <w:t xml:space="preserve">«слева </w:t>
            </w:r>
            <w:r>
              <w:rPr>
                <w:rFonts w:ascii="Times New Roman" w:eastAsia="MS Mincho" w:hAnsi="Times New Roman" w:cs="Times New Roman"/>
              </w:rPr>
              <w:t xml:space="preserve">- </w:t>
            </w:r>
            <w:r>
              <w:rPr>
                <w:rFonts w:ascii="Times New Roman" w:eastAsia="MS Mincho" w:hAnsi="Times New Roman" w:cs="Times New Roman"/>
                <w:spacing w:val="-10"/>
              </w:rPr>
              <w:t xml:space="preserve">справа»; </w:t>
            </w:r>
            <w:r>
              <w:rPr>
                <w:rFonts w:ascii="Times New Roman" w:eastAsia="MS Mincho" w:hAnsi="Times New Roman" w:cs="Times New Roman"/>
                <w:spacing w:val="-1"/>
              </w:rPr>
              <w:t xml:space="preserve">уточнить их представления об отношениях </w:t>
            </w:r>
            <w:r>
              <w:rPr>
                <w:rFonts w:ascii="Times New Roman" w:eastAsia="MS Mincho" w:hAnsi="Times New Roman" w:cs="Times New Roman"/>
                <w:spacing w:val="-6"/>
              </w:rPr>
              <w:t>«за — перед», «над — под», «ближе — даль</w:t>
            </w:r>
            <w:r>
              <w:rPr>
                <w:rFonts w:ascii="Times New Roman" w:eastAsia="MS Mincho" w:hAnsi="Times New Roman" w:cs="Times New Roman"/>
                <w:spacing w:val="-6"/>
              </w:rPr>
              <w:softHyphen/>
            </w:r>
            <w:r>
              <w:rPr>
                <w:rFonts w:ascii="Times New Roman" w:eastAsia="MS Mincho" w:hAnsi="Times New Roman" w:cs="Times New Roman"/>
                <w:spacing w:val="-8"/>
              </w:rPr>
              <w:t xml:space="preserve">ше» и об изображении видимых и невидимых </w:t>
            </w:r>
            <w:r>
              <w:rPr>
                <w:rFonts w:ascii="Times New Roman" w:eastAsia="MS Mincho" w:hAnsi="Times New Roman" w:cs="Times New Roman"/>
              </w:rPr>
              <w:t>частей фигур на рисунке.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55" w:rsidRDefault="00231955" w:rsidP="00BE4015">
            <w:pPr>
              <w:shd w:val="clear" w:color="auto" w:fill="FFFFFF"/>
              <w:ind w:hanging="14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16.10</w:t>
            </w:r>
          </w:p>
          <w:p w:rsidR="00231955" w:rsidRDefault="00231955" w:rsidP="00BE4015">
            <w:pPr>
              <w:shd w:val="clear" w:color="auto" w:fill="FFFFFF"/>
              <w:ind w:hanging="14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23.10.-30.10.-06.11.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55" w:rsidRDefault="00231955" w:rsidP="00BE4015">
            <w:pPr>
              <w:jc w:val="center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</w:rPr>
              <w:t>4</w:t>
            </w:r>
          </w:p>
        </w:tc>
      </w:tr>
      <w:tr w:rsidR="00231955" w:rsidTr="00BE4015">
        <w:trPr>
          <w:trHeight w:val="14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55" w:rsidRDefault="00231955" w:rsidP="00BE4015">
            <w:pPr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10</w:t>
            </w:r>
          </w:p>
          <w:p w:rsidR="00231955" w:rsidRDefault="00231955" w:rsidP="00BE4015">
            <w:pPr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55" w:rsidRDefault="00231955" w:rsidP="00BE4015">
            <w:pPr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spacing w:val="-2"/>
              </w:rPr>
              <w:t xml:space="preserve">Квадрат, </w:t>
            </w:r>
            <w:r>
              <w:rPr>
                <w:rFonts w:ascii="Times New Roman" w:eastAsia="MS Mincho" w:hAnsi="Times New Roman" w:cs="Times New Roman"/>
                <w:spacing w:val="-5"/>
              </w:rPr>
              <w:t>прямоугольник, треугольник. Конструирование фигурок из палочек.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55" w:rsidRDefault="00231955" w:rsidP="00BE4015">
            <w:pPr>
              <w:shd w:val="clear" w:color="auto" w:fill="FFFFFF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spacing w:val="-2"/>
              </w:rPr>
              <w:t xml:space="preserve">Уточнить представления детей о квадрате, </w:t>
            </w:r>
            <w:r>
              <w:rPr>
                <w:rFonts w:ascii="Times New Roman" w:eastAsia="MS Mincho" w:hAnsi="Times New Roman" w:cs="Times New Roman"/>
                <w:spacing w:val="-5"/>
              </w:rPr>
              <w:t>прямоугольнике, треугольнике, Обучать кон</w:t>
            </w:r>
            <w:r>
              <w:rPr>
                <w:rFonts w:ascii="Times New Roman" w:eastAsia="MS Mincho" w:hAnsi="Times New Roman" w:cs="Times New Roman"/>
                <w:spacing w:val="-1"/>
              </w:rPr>
              <w:t>струированию этих фигур из палочек. Про</w:t>
            </w:r>
            <w:r>
              <w:rPr>
                <w:rFonts w:ascii="Times New Roman" w:eastAsia="MS Mincho" w:hAnsi="Times New Roman" w:cs="Times New Roman"/>
                <w:spacing w:val="-1"/>
              </w:rPr>
              <w:softHyphen/>
            </w:r>
            <w:r>
              <w:rPr>
                <w:rFonts w:ascii="Times New Roman" w:eastAsia="MS Mincho" w:hAnsi="Times New Roman" w:cs="Times New Roman"/>
                <w:spacing w:val="-4"/>
              </w:rPr>
              <w:t xml:space="preserve">должить формировать   представления   об </w:t>
            </w:r>
            <w:r>
              <w:rPr>
                <w:rFonts w:ascii="Times New Roman" w:eastAsia="MS Mincho" w:hAnsi="Times New Roman" w:cs="Times New Roman"/>
                <w:spacing w:val="-2"/>
              </w:rPr>
              <w:t xml:space="preserve">изображении видимых и невидимых частей </w:t>
            </w:r>
            <w:r>
              <w:rPr>
                <w:rFonts w:ascii="Times New Roman" w:eastAsia="MS Mincho" w:hAnsi="Times New Roman" w:cs="Times New Roman"/>
              </w:rPr>
              <w:t>фигур на рисунке.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55" w:rsidRDefault="00231955" w:rsidP="00BE4015">
            <w:pPr>
              <w:shd w:val="clear" w:color="auto" w:fill="FFFFFF"/>
              <w:ind w:hanging="19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13.11.</w:t>
            </w:r>
          </w:p>
          <w:p w:rsidR="00231955" w:rsidRDefault="00231955" w:rsidP="00BE4015">
            <w:pPr>
              <w:shd w:val="clear" w:color="auto" w:fill="FFFFFF"/>
              <w:ind w:hanging="19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27.11.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55" w:rsidRDefault="00231955" w:rsidP="00BE4015">
            <w:pPr>
              <w:jc w:val="center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</w:rPr>
              <w:t>2</w:t>
            </w:r>
          </w:p>
        </w:tc>
      </w:tr>
      <w:tr w:rsidR="00231955" w:rsidTr="00BE4015">
        <w:trPr>
          <w:trHeight w:val="14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55" w:rsidRDefault="00231955" w:rsidP="00BE4015">
            <w:pPr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12</w:t>
            </w:r>
          </w:p>
          <w:p w:rsidR="00231955" w:rsidRDefault="00231955" w:rsidP="00BE4015">
            <w:pPr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55" w:rsidRDefault="00231955" w:rsidP="00BE4015">
            <w:pPr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spacing w:val="-5"/>
              </w:rPr>
              <w:t>Отношения</w:t>
            </w:r>
            <w:r>
              <w:rPr>
                <w:rFonts w:ascii="Times New Roman" w:eastAsia="MS Mincho" w:hAnsi="Times New Roman" w:cs="Times New Roman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pacing w:val="-1"/>
              </w:rPr>
              <w:t xml:space="preserve">«слева – справа», «на», </w:t>
            </w:r>
            <w:r>
              <w:rPr>
                <w:rFonts w:ascii="Times New Roman" w:eastAsia="MS Mincho" w:hAnsi="Times New Roman" w:cs="Times New Roman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pacing w:val="-5"/>
              </w:rPr>
              <w:t>под»,  «между». Квадрат, треугольник, круг.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55" w:rsidRDefault="00231955" w:rsidP="00BE4015">
            <w:pPr>
              <w:shd w:val="clear" w:color="auto" w:fill="FFFFFF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spacing w:val="-5"/>
              </w:rPr>
              <w:t>Проверить усвоение учащимися отношений</w:t>
            </w:r>
            <w:r>
              <w:rPr>
                <w:rFonts w:ascii="Times New Roman" w:eastAsia="MS Mincho" w:hAnsi="Times New Roman" w:cs="Times New Roman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pacing w:val="-1"/>
              </w:rPr>
              <w:t xml:space="preserve">«слева - справа», «на», </w:t>
            </w:r>
            <w:r>
              <w:rPr>
                <w:rFonts w:ascii="Times New Roman" w:eastAsia="MS Mincho" w:hAnsi="Times New Roman" w:cs="Times New Roman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pacing w:val="-5"/>
              </w:rPr>
              <w:t>под», «между», их</w:t>
            </w:r>
            <w:r>
              <w:rPr>
                <w:rFonts w:ascii="Times New Roman" w:eastAsia="MS Mincho" w:hAnsi="Times New Roman" w:cs="Times New Roman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pacing w:val="-1"/>
              </w:rPr>
              <w:t>представления о круге, квадрате, треуголь</w:t>
            </w:r>
            <w:r>
              <w:rPr>
                <w:rFonts w:ascii="Times New Roman" w:eastAsia="MS Mincho" w:hAnsi="Times New Roman" w:cs="Times New Roman"/>
                <w:spacing w:val="-1"/>
              </w:rPr>
              <w:softHyphen/>
            </w:r>
            <w:r>
              <w:rPr>
                <w:rFonts w:ascii="Times New Roman" w:eastAsia="MS Mincho" w:hAnsi="Times New Roman" w:cs="Times New Roman"/>
                <w:spacing w:val="-5"/>
              </w:rPr>
              <w:t xml:space="preserve">нике, умение выделять на рисунке предметы </w:t>
            </w:r>
            <w:r>
              <w:rPr>
                <w:rFonts w:ascii="Times New Roman" w:eastAsia="MS Mincho" w:hAnsi="Times New Roman" w:cs="Times New Roman"/>
              </w:rPr>
              <w:t>одинаковой и разной формы.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55" w:rsidRDefault="00231955" w:rsidP="00BE4015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04.12</w:t>
            </w:r>
          </w:p>
          <w:p w:rsidR="00231955" w:rsidRDefault="00231955" w:rsidP="00BE4015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11.12.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55" w:rsidRDefault="00231955" w:rsidP="00BE4015">
            <w:pPr>
              <w:jc w:val="center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</w:rPr>
              <w:t>2</w:t>
            </w:r>
          </w:p>
        </w:tc>
      </w:tr>
      <w:tr w:rsidR="00231955" w:rsidTr="00BE4015">
        <w:trPr>
          <w:trHeight w:val="14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55" w:rsidRDefault="00231955" w:rsidP="00BE4015">
            <w:pPr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14</w:t>
            </w:r>
          </w:p>
          <w:p w:rsidR="00231955" w:rsidRDefault="00231955" w:rsidP="00BE4015">
            <w:pPr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55" w:rsidRDefault="00231955" w:rsidP="00BE4015">
            <w:pPr>
              <w:rPr>
                <w:rFonts w:ascii="Times New Roman" w:eastAsia="MS Mincho" w:hAnsi="Times New Roman" w:cs="Times New Roman"/>
                <w:spacing w:val="-5"/>
              </w:rPr>
            </w:pPr>
            <w:r>
              <w:rPr>
                <w:rFonts w:ascii="Times New Roman" w:eastAsia="MS Mincho" w:hAnsi="Times New Roman" w:cs="Times New Roman"/>
              </w:rPr>
              <w:t xml:space="preserve">Ориентироваться </w:t>
            </w:r>
            <w:r>
              <w:rPr>
                <w:rFonts w:ascii="Times New Roman" w:eastAsia="MS Mincho" w:hAnsi="Times New Roman" w:cs="Times New Roman"/>
                <w:spacing w:val="-5"/>
              </w:rPr>
              <w:t xml:space="preserve">на </w:t>
            </w:r>
          </w:p>
          <w:p w:rsidR="00231955" w:rsidRDefault="00231955" w:rsidP="00BE4015">
            <w:pPr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spacing w:val="-5"/>
              </w:rPr>
              <w:t>плоскости и в пространстве.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55" w:rsidRDefault="00231955" w:rsidP="00BE4015">
            <w:pPr>
              <w:shd w:val="clear" w:color="auto" w:fill="FFFFFF"/>
              <w:ind w:firstLine="5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 xml:space="preserve">Проверить умение детей ориентироваться </w:t>
            </w:r>
            <w:r>
              <w:rPr>
                <w:rFonts w:ascii="Times New Roman" w:eastAsia="MS Mincho" w:hAnsi="Times New Roman" w:cs="Times New Roman"/>
                <w:spacing w:val="-5"/>
              </w:rPr>
              <w:t xml:space="preserve">на плоскости и в пространстве, распознавать </w:t>
            </w:r>
            <w:r>
              <w:rPr>
                <w:rFonts w:ascii="Times New Roman" w:eastAsia="MS Mincho" w:hAnsi="Times New Roman" w:cs="Times New Roman"/>
                <w:spacing w:val="-4"/>
              </w:rPr>
              <w:t>предметы одинаковой и различной формы.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55" w:rsidRDefault="00231955" w:rsidP="00BE4015">
            <w:pPr>
              <w:shd w:val="clear" w:color="auto" w:fill="FFFFFF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18.12</w:t>
            </w:r>
          </w:p>
          <w:p w:rsidR="00231955" w:rsidRDefault="00231955" w:rsidP="00BE4015">
            <w:pPr>
              <w:shd w:val="clear" w:color="auto" w:fill="FFFFFF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25.12.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55" w:rsidRDefault="00231955" w:rsidP="00BE4015">
            <w:pPr>
              <w:jc w:val="center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</w:rPr>
              <w:t>2</w:t>
            </w:r>
          </w:p>
        </w:tc>
      </w:tr>
      <w:tr w:rsidR="00231955" w:rsidTr="00BE4015">
        <w:trPr>
          <w:trHeight w:val="146"/>
        </w:trPr>
        <w:tc>
          <w:tcPr>
            <w:tcW w:w="10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55" w:rsidRDefault="00231955" w:rsidP="00BE4015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Раздел 2.Целое и части (6часов)</w:t>
            </w:r>
          </w:p>
        </w:tc>
      </w:tr>
      <w:tr w:rsidR="00231955" w:rsidTr="00BE4015">
        <w:trPr>
          <w:trHeight w:val="14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55" w:rsidRDefault="00231955" w:rsidP="00BE4015">
            <w:pPr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55" w:rsidRDefault="00231955" w:rsidP="00BE4015">
            <w:pPr>
              <w:rPr>
                <w:rFonts w:ascii="Times New Roman" w:eastAsia="MS Mincho" w:hAnsi="Times New Roman" w:cs="Times New Roman"/>
                <w:spacing w:val="-1"/>
              </w:rPr>
            </w:pPr>
            <w:r>
              <w:rPr>
                <w:rFonts w:ascii="Times New Roman" w:eastAsia="MS Mincho" w:hAnsi="Times New Roman" w:cs="Times New Roman"/>
                <w:spacing w:val="-1"/>
              </w:rPr>
              <w:t xml:space="preserve">Форма, размер. Конструирование </w:t>
            </w:r>
          </w:p>
          <w:p w:rsidR="00231955" w:rsidRDefault="00231955" w:rsidP="00BE4015">
            <w:pPr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spacing w:val="-1"/>
              </w:rPr>
              <w:t>прямоугольника.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55" w:rsidRDefault="00231955" w:rsidP="00BE4015">
            <w:pPr>
              <w:shd w:val="clear" w:color="auto" w:fill="FFFFFF"/>
              <w:rPr>
                <w:rFonts w:ascii="Times New Roman" w:eastAsia="MS Mincho" w:hAnsi="Times New Roman" w:cs="Times New Roman"/>
                <w:spacing w:val="-1"/>
              </w:rPr>
            </w:pPr>
            <w:r>
              <w:rPr>
                <w:rFonts w:ascii="Times New Roman" w:eastAsia="MS Mincho" w:hAnsi="Times New Roman" w:cs="Times New Roman"/>
                <w:spacing w:val="-1"/>
              </w:rPr>
              <w:t xml:space="preserve">Проверить представления детей о форме, размере. Формировать                      </w:t>
            </w:r>
          </w:p>
          <w:p w:rsidR="00231955" w:rsidRDefault="00231955" w:rsidP="00BE4015">
            <w:pPr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spacing w:val="-1"/>
              </w:rPr>
              <w:t xml:space="preserve"> умение конструиро</w:t>
            </w:r>
            <w:r>
              <w:rPr>
                <w:rFonts w:ascii="Times New Roman" w:eastAsia="MS Mincho" w:hAnsi="Times New Roman" w:cs="Times New Roman"/>
                <w:spacing w:val="-3"/>
              </w:rPr>
              <w:t>вать  прямоугольник из двух фигур.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55" w:rsidRDefault="00231955" w:rsidP="00BE4015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15.01.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55" w:rsidRDefault="00231955" w:rsidP="00BE4015">
            <w:pPr>
              <w:jc w:val="center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</w:rPr>
              <w:t>1</w:t>
            </w:r>
          </w:p>
        </w:tc>
      </w:tr>
      <w:tr w:rsidR="00231955" w:rsidTr="00BE4015">
        <w:trPr>
          <w:trHeight w:val="14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55" w:rsidRDefault="00231955" w:rsidP="00BE4015">
            <w:pPr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55" w:rsidRDefault="00231955" w:rsidP="00BE4015">
            <w:pPr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</w:rPr>
              <w:t>Конструирование геометрических фигур.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55" w:rsidRDefault="00231955" w:rsidP="00BE4015">
            <w:pPr>
              <w:shd w:val="clear" w:color="auto" w:fill="FFFFFF"/>
              <w:ind w:firstLine="1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spacing w:val="-2"/>
              </w:rPr>
              <w:t>Продолжить работу, направленную на при</w:t>
            </w:r>
            <w:r>
              <w:rPr>
                <w:rFonts w:ascii="Times New Roman" w:eastAsia="MS Mincho" w:hAnsi="Times New Roman" w:cs="Times New Roman"/>
                <w:spacing w:val="-2"/>
              </w:rPr>
              <w:softHyphen/>
            </w:r>
            <w:r>
              <w:rPr>
                <w:rFonts w:ascii="Times New Roman" w:eastAsia="MS Mincho" w:hAnsi="Times New Roman" w:cs="Times New Roman"/>
                <w:spacing w:val="-3"/>
              </w:rPr>
              <w:t>обретение учащимися опыта конструирова</w:t>
            </w:r>
            <w:r>
              <w:rPr>
                <w:rFonts w:ascii="Times New Roman" w:eastAsia="MS Mincho" w:hAnsi="Times New Roman" w:cs="Times New Roman"/>
                <w:spacing w:val="-3"/>
              </w:rPr>
              <w:softHyphen/>
              <w:t>ния геометрической фигуры из ее частей.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55" w:rsidRDefault="00231955" w:rsidP="00BE4015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22.01.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55" w:rsidRDefault="00231955" w:rsidP="00BE4015">
            <w:pPr>
              <w:jc w:val="center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</w:rPr>
              <w:t>1</w:t>
            </w:r>
          </w:p>
        </w:tc>
      </w:tr>
      <w:tr w:rsidR="00231955" w:rsidTr="00BE4015">
        <w:trPr>
          <w:trHeight w:val="14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55" w:rsidRDefault="00231955" w:rsidP="00BE4015">
            <w:pPr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55" w:rsidRDefault="00231955" w:rsidP="00BE4015">
            <w:pPr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</w:rPr>
              <w:t>Конструирование треугольников.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55" w:rsidRDefault="00231955" w:rsidP="00BE4015">
            <w:pPr>
              <w:shd w:val="clear" w:color="auto" w:fill="FFFFFF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spacing w:val="-3"/>
              </w:rPr>
              <w:t xml:space="preserve">Формировать у первоклассников умение </w:t>
            </w:r>
            <w:r>
              <w:rPr>
                <w:rFonts w:ascii="Times New Roman" w:eastAsia="MS Mincho" w:hAnsi="Times New Roman" w:cs="Times New Roman"/>
              </w:rPr>
              <w:t>конструировать треугольники из двух дан</w:t>
            </w:r>
            <w:r>
              <w:rPr>
                <w:rFonts w:ascii="Times New Roman" w:eastAsia="MS Mincho" w:hAnsi="Times New Roman" w:cs="Times New Roman"/>
              </w:rPr>
              <w:softHyphen/>
              <w:t>ных фигур.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55" w:rsidRDefault="00231955" w:rsidP="00BE4015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29.01.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55" w:rsidRDefault="00231955" w:rsidP="00BE4015">
            <w:pPr>
              <w:jc w:val="center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</w:rPr>
              <w:t>1</w:t>
            </w:r>
          </w:p>
        </w:tc>
      </w:tr>
      <w:tr w:rsidR="00231955" w:rsidTr="00BE4015">
        <w:trPr>
          <w:trHeight w:val="14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55" w:rsidRDefault="00231955" w:rsidP="00BE4015">
            <w:pPr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19</w:t>
            </w:r>
          </w:p>
          <w:p w:rsidR="00231955" w:rsidRDefault="00231955" w:rsidP="00BE4015">
            <w:pPr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55" w:rsidRDefault="00231955" w:rsidP="00BE4015">
            <w:pPr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spacing w:val="-1"/>
              </w:rPr>
              <w:t>Конструирование прямоугольника из данных фигур.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55" w:rsidRDefault="00231955" w:rsidP="00BE4015">
            <w:pPr>
              <w:shd w:val="clear" w:color="auto" w:fill="FFFFFF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spacing w:val="-3"/>
              </w:rPr>
              <w:t xml:space="preserve">Обучать конструированию прямоугольника </w:t>
            </w:r>
            <w:r>
              <w:rPr>
                <w:rFonts w:ascii="Times New Roman" w:eastAsia="MS Mincho" w:hAnsi="Times New Roman" w:cs="Times New Roman"/>
              </w:rPr>
              <w:t>из данных фигур.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55" w:rsidRDefault="00231955" w:rsidP="00BE4015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05.02</w:t>
            </w:r>
          </w:p>
          <w:p w:rsidR="00231955" w:rsidRDefault="00231955" w:rsidP="00BE4015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12.02.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55" w:rsidRDefault="00231955" w:rsidP="00BE4015">
            <w:pPr>
              <w:jc w:val="center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</w:rPr>
              <w:t>2</w:t>
            </w:r>
          </w:p>
        </w:tc>
      </w:tr>
      <w:tr w:rsidR="00231955" w:rsidTr="00BE4015">
        <w:trPr>
          <w:trHeight w:val="14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55" w:rsidRDefault="00231955" w:rsidP="00BE4015">
            <w:pPr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55" w:rsidRDefault="00231955" w:rsidP="00BE4015">
            <w:pPr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spacing w:val="-1"/>
              </w:rPr>
              <w:t>Конструирование и составление фигур.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55" w:rsidRDefault="00231955" w:rsidP="00BE4015">
            <w:pPr>
              <w:shd w:val="clear" w:color="auto" w:fill="FFFFFF"/>
              <w:ind w:firstLine="19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spacing w:val="-6"/>
              </w:rPr>
              <w:t xml:space="preserve">Проверить умения учащихся конструировать </w:t>
            </w:r>
            <w:r>
              <w:rPr>
                <w:rFonts w:ascii="Times New Roman" w:eastAsia="MS Mincho" w:hAnsi="Times New Roman" w:cs="Times New Roman"/>
                <w:spacing w:val="-3"/>
              </w:rPr>
              <w:t>фигуру из палочек и составлять фигуру (це</w:t>
            </w:r>
            <w:r>
              <w:rPr>
                <w:rFonts w:ascii="Times New Roman" w:eastAsia="MS Mincho" w:hAnsi="Times New Roman" w:cs="Times New Roman"/>
                <w:spacing w:val="-3"/>
              </w:rPr>
              <w:softHyphen/>
            </w:r>
            <w:r>
              <w:rPr>
                <w:rFonts w:ascii="Times New Roman" w:eastAsia="MS Mincho" w:hAnsi="Times New Roman" w:cs="Times New Roman"/>
              </w:rPr>
              <w:t>лое) из других фигур (её частей).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55" w:rsidRDefault="00231955" w:rsidP="00BE4015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26.02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55" w:rsidRDefault="00231955" w:rsidP="00BE4015">
            <w:pPr>
              <w:jc w:val="center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</w:rPr>
              <w:t>1</w:t>
            </w:r>
          </w:p>
        </w:tc>
      </w:tr>
      <w:tr w:rsidR="00231955" w:rsidTr="00BE4015">
        <w:trPr>
          <w:trHeight w:val="146"/>
        </w:trPr>
        <w:tc>
          <w:tcPr>
            <w:tcW w:w="10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55" w:rsidRDefault="00231955" w:rsidP="00BE4015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Раздел 3. Поверхности. Линии. Точки. (13 часов)</w:t>
            </w:r>
          </w:p>
        </w:tc>
      </w:tr>
      <w:tr w:rsidR="00231955" w:rsidTr="00BE4015">
        <w:trPr>
          <w:trHeight w:val="14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55" w:rsidRDefault="00231955" w:rsidP="00BE4015">
            <w:pPr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55" w:rsidRDefault="00231955" w:rsidP="00BE4015">
            <w:pPr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spacing w:val="-3"/>
              </w:rPr>
              <w:t>Плоская и кривая  поверхность.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55" w:rsidRDefault="00231955" w:rsidP="00BE4015">
            <w:pPr>
              <w:shd w:val="clear" w:color="auto" w:fill="FFFFFF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spacing w:val="-1"/>
              </w:rPr>
              <w:t>Формировать у первоклассников представ</w:t>
            </w:r>
            <w:r>
              <w:rPr>
                <w:rFonts w:ascii="Times New Roman" w:eastAsia="MS Mincho" w:hAnsi="Times New Roman" w:cs="Times New Roman"/>
                <w:spacing w:val="-1"/>
              </w:rPr>
              <w:softHyphen/>
            </w:r>
            <w:r>
              <w:rPr>
                <w:rFonts w:ascii="Times New Roman" w:eastAsia="MS Mincho" w:hAnsi="Times New Roman" w:cs="Times New Roman"/>
                <w:spacing w:val="-3"/>
              </w:rPr>
              <w:t>ления о плоской и кривой поверхностях.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55" w:rsidRDefault="00231955" w:rsidP="00BE4015">
            <w:pPr>
              <w:shd w:val="clear" w:color="auto" w:fill="FFFFFF"/>
              <w:tabs>
                <w:tab w:val="left" w:leader="dot" w:pos="634"/>
              </w:tabs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05.03.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55" w:rsidRDefault="00231955" w:rsidP="00BE4015">
            <w:pPr>
              <w:jc w:val="center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</w:rPr>
              <w:t>1</w:t>
            </w:r>
          </w:p>
        </w:tc>
      </w:tr>
      <w:tr w:rsidR="00231955" w:rsidTr="00BE4015">
        <w:trPr>
          <w:trHeight w:val="14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55" w:rsidRDefault="00231955" w:rsidP="00BE4015">
            <w:pPr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55" w:rsidRDefault="00231955" w:rsidP="00BE4015">
            <w:pPr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spacing w:val="-3"/>
              </w:rPr>
              <w:t>Плоская и кривая поверхность. Распознавание на геометрических телах.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55" w:rsidRDefault="00231955" w:rsidP="00BE4015">
            <w:pPr>
              <w:shd w:val="clear" w:color="auto" w:fill="FFFFFF"/>
              <w:ind w:firstLine="5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spacing w:val="-2"/>
              </w:rPr>
              <w:t xml:space="preserve">Продолжить формирование представлений </w:t>
            </w:r>
            <w:r>
              <w:rPr>
                <w:rFonts w:ascii="Times New Roman" w:eastAsia="MS Mincho" w:hAnsi="Times New Roman" w:cs="Times New Roman"/>
              </w:rPr>
              <w:t>о плоской и кривой поверхностях и уме</w:t>
            </w:r>
            <w:r>
              <w:rPr>
                <w:rFonts w:ascii="Times New Roman" w:eastAsia="MS Mincho" w:hAnsi="Times New Roman" w:cs="Times New Roman"/>
              </w:rPr>
              <w:softHyphen/>
            </w:r>
            <w:r>
              <w:rPr>
                <w:rFonts w:ascii="Times New Roman" w:eastAsia="MS Mincho" w:hAnsi="Times New Roman" w:cs="Times New Roman"/>
                <w:spacing w:val="-1"/>
              </w:rPr>
              <w:t>ние распознавать их на изображениях гео</w:t>
            </w:r>
            <w:r>
              <w:rPr>
                <w:rFonts w:ascii="Times New Roman" w:eastAsia="MS Mincho" w:hAnsi="Times New Roman" w:cs="Times New Roman"/>
                <w:spacing w:val="-1"/>
              </w:rPr>
              <w:softHyphen/>
            </w:r>
            <w:r>
              <w:rPr>
                <w:rFonts w:ascii="Times New Roman" w:eastAsia="MS Mincho" w:hAnsi="Times New Roman" w:cs="Times New Roman"/>
              </w:rPr>
              <w:t>метрических тел.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55" w:rsidRDefault="00231955" w:rsidP="00BE4015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12.03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55" w:rsidRDefault="00231955" w:rsidP="00BE4015">
            <w:pPr>
              <w:jc w:val="center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</w:rPr>
              <w:t>1</w:t>
            </w:r>
          </w:p>
        </w:tc>
      </w:tr>
      <w:tr w:rsidR="00231955" w:rsidTr="00BE4015">
        <w:trPr>
          <w:trHeight w:val="14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55" w:rsidRDefault="00231955" w:rsidP="00BE4015">
            <w:pPr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24</w:t>
            </w:r>
          </w:p>
          <w:p w:rsidR="00231955" w:rsidRDefault="00231955" w:rsidP="00BE4015">
            <w:pPr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55" w:rsidRDefault="00231955" w:rsidP="00BE4015">
            <w:pPr>
              <w:rPr>
                <w:rFonts w:ascii="Times New Roman" w:eastAsia="MS Mincho" w:hAnsi="Times New Roman" w:cs="Times New Roman"/>
                <w:spacing w:val="-2"/>
              </w:rPr>
            </w:pPr>
            <w:r>
              <w:rPr>
                <w:rFonts w:ascii="Times New Roman" w:eastAsia="MS Mincho" w:hAnsi="Times New Roman" w:cs="Times New Roman"/>
                <w:spacing w:val="-4"/>
              </w:rPr>
              <w:t xml:space="preserve">Понятия    «незамкнутая  линия», </w:t>
            </w:r>
            <w:r>
              <w:rPr>
                <w:rFonts w:ascii="Times New Roman" w:eastAsia="MS Mincho" w:hAnsi="Times New Roman" w:cs="Times New Roman"/>
                <w:spacing w:val="-2"/>
              </w:rPr>
              <w:t>«замкнутая линия», «ломаная</w:t>
            </w:r>
          </w:p>
          <w:p w:rsidR="00231955" w:rsidRDefault="00231955" w:rsidP="00BE4015">
            <w:pPr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spacing w:val="-2"/>
              </w:rPr>
              <w:t xml:space="preserve"> линия». Положение поверхностей в пространстве.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55" w:rsidRDefault="00231955" w:rsidP="00BE4015">
            <w:pPr>
              <w:shd w:val="clear" w:color="auto" w:fill="FFFFFF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spacing w:val="-4"/>
              </w:rPr>
              <w:t xml:space="preserve">Уточнить   понятия    «незамкнутая   линия», </w:t>
            </w:r>
            <w:r>
              <w:rPr>
                <w:rFonts w:ascii="Times New Roman" w:eastAsia="MS Mincho" w:hAnsi="Times New Roman" w:cs="Times New Roman"/>
                <w:spacing w:val="-2"/>
              </w:rPr>
              <w:t>«замкнутая линия», «ломаная линия»; рас</w:t>
            </w:r>
            <w:r>
              <w:rPr>
                <w:rFonts w:ascii="Times New Roman" w:eastAsia="MS Mincho" w:hAnsi="Times New Roman" w:cs="Times New Roman"/>
                <w:spacing w:val="-2"/>
              </w:rPr>
              <w:softHyphen/>
            </w:r>
            <w:r>
              <w:rPr>
                <w:rFonts w:ascii="Times New Roman" w:eastAsia="MS Mincho" w:hAnsi="Times New Roman" w:cs="Times New Roman"/>
              </w:rPr>
              <w:t xml:space="preserve">ширить представления первоклассников о </w:t>
            </w:r>
            <w:r>
              <w:rPr>
                <w:rFonts w:ascii="Times New Roman" w:eastAsia="MS Mincho" w:hAnsi="Times New Roman" w:cs="Times New Roman"/>
                <w:spacing w:val="-1"/>
              </w:rPr>
              <w:t>поверхностях; учить их определять взаим</w:t>
            </w:r>
            <w:r>
              <w:rPr>
                <w:rFonts w:ascii="Times New Roman" w:eastAsia="MS Mincho" w:hAnsi="Times New Roman" w:cs="Times New Roman"/>
                <w:spacing w:val="-1"/>
              </w:rPr>
              <w:softHyphen/>
            </w:r>
            <w:r>
              <w:rPr>
                <w:rFonts w:ascii="Times New Roman" w:eastAsia="MS Mincho" w:hAnsi="Times New Roman" w:cs="Times New Roman"/>
                <w:spacing w:val="-4"/>
              </w:rPr>
              <w:t xml:space="preserve">ное положение плоских </w:t>
            </w:r>
            <w:r>
              <w:rPr>
                <w:rFonts w:ascii="Times New Roman" w:eastAsia="MS Mincho" w:hAnsi="Times New Roman" w:cs="Times New Roman"/>
                <w:spacing w:val="-4"/>
              </w:rPr>
              <w:lastRenderedPageBreak/>
              <w:t>поверхностей в про</w:t>
            </w:r>
            <w:r>
              <w:rPr>
                <w:rFonts w:ascii="Times New Roman" w:eastAsia="MS Mincho" w:hAnsi="Times New Roman" w:cs="Times New Roman"/>
              </w:rPr>
              <w:t>странстве.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55" w:rsidRDefault="00231955" w:rsidP="00BE4015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lastRenderedPageBreak/>
              <w:t>19.03.</w:t>
            </w:r>
          </w:p>
          <w:p w:rsidR="00231955" w:rsidRDefault="00231955" w:rsidP="00BE4015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26.03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55" w:rsidRDefault="00231955" w:rsidP="00BE4015">
            <w:pPr>
              <w:jc w:val="center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</w:rPr>
              <w:t>2</w:t>
            </w:r>
          </w:p>
        </w:tc>
      </w:tr>
      <w:tr w:rsidR="00231955" w:rsidTr="00BE4015">
        <w:trPr>
          <w:trHeight w:val="14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55" w:rsidRDefault="00231955" w:rsidP="00BE4015">
            <w:pPr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lastRenderedPageBreak/>
              <w:t>26</w:t>
            </w:r>
          </w:p>
          <w:p w:rsidR="00231955" w:rsidRDefault="00231955" w:rsidP="00BE4015">
            <w:pPr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/>
              </w:rPr>
              <w:t>27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55" w:rsidRDefault="00231955" w:rsidP="00BE4015">
            <w:pPr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</w:rPr>
              <w:t>Невидимые линии на рисунке.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55" w:rsidRDefault="00231955" w:rsidP="00BE4015">
            <w:pPr>
              <w:shd w:val="clear" w:color="auto" w:fill="FFFFFF"/>
              <w:ind w:firstLine="5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spacing w:val="-1"/>
              </w:rPr>
              <w:t>Познакомить детей с изображением на ри</w:t>
            </w:r>
            <w:r>
              <w:rPr>
                <w:rFonts w:ascii="Times New Roman" w:eastAsia="MS Mincho" w:hAnsi="Times New Roman" w:cs="Times New Roman"/>
                <w:spacing w:val="-1"/>
              </w:rPr>
              <w:softHyphen/>
            </w:r>
            <w:r>
              <w:rPr>
                <w:rFonts w:ascii="Times New Roman" w:eastAsia="MS Mincho" w:hAnsi="Times New Roman" w:cs="Times New Roman"/>
              </w:rPr>
              <w:t>сунке невидимых линий; продолжить фор</w:t>
            </w:r>
            <w:r>
              <w:rPr>
                <w:rFonts w:ascii="Times New Roman" w:eastAsia="MS Mincho" w:hAnsi="Times New Roman" w:cs="Times New Roman"/>
              </w:rPr>
              <w:softHyphen/>
              <w:t>мировать умение распознавать плоские и кривые поверхности.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55" w:rsidRDefault="00231955" w:rsidP="00BE4015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02.04</w:t>
            </w:r>
          </w:p>
          <w:p w:rsidR="00231955" w:rsidRDefault="00231955" w:rsidP="00BE4015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16.04.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55" w:rsidRDefault="00231955" w:rsidP="00BE4015">
            <w:pPr>
              <w:jc w:val="center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</w:rPr>
              <w:t>2</w:t>
            </w:r>
          </w:p>
        </w:tc>
      </w:tr>
      <w:tr w:rsidR="00231955" w:rsidTr="00BE4015">
        <w:trPr>
          <w:trHeight w:val="14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55" w:rsidRDefault="00231955" w:rsidP="00BE4015">
            <w:pPr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28</w:t>
            </w:r>
          </w:p>
          <w:p w:rsidR="00231955" w:rsidRDefault="00231955" w:rsidP="00BE4015">
            <w:pPr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/>
              </w:rPr>
              <w:t>29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55" w:rsidRDefault="00231955" w:rsidP="00BE4015">
            <w:pPr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spacing w:val="-2"/>
              </w:rPr>
              <w:t>Понятия «об</w:t>
            </w:r>
            <w:r>
              <w:rPr>
                <w:rFonts w:ascii="Times New Roman" w:eastAsia="MS Mincho" w:hAnsi="Times New Roman" w:cs="Times New Roman"/>
                <w:spacing w:val="-2"/>
              </w:rPr>
              <w:softHyphen/>
            </w:r>
            <w:r>
              <w:rPr>
                <w:rFonts w:ascii="Times New Roman" w:eastAsia="MS Mincho" w:hAnsi="Times New Roman" w:cs="Times New Roman"/>
                <w:spacing w:val="-5"/>
              </w:rPr>
              <w:t>ласть», «граница области».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55" w:rsidRDefault="00231955" w:rsidP="00BE4015">
            <w:pPr>
              <w:shd w:val="clear" w:color="auto" w:fill="FFFFFF"/>
              <w:ind w:firstLine="14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spacing w:val="-2"/>
              </w:rPr>
              <w:t>Познакомить школьников с понятиями «об</w:t>
            </w:r>
            <w:r>
              <w:rPr>
                <w:rFonts w:ascii="Times New Roman" w:eastAsia="MS Mincho" w:hAnsi="Times New Roman" w:cs="Times New Roman"/>
                <w:spacing w:val="-2"/>
              </w:rPr>
              <w:softHyphen/>
            </w:r>
            <w:r>
              <w:rPr>
                <w:rFonts w:ascii="Times New Roman" w:eastAsia="MS Mincho" w:hAnsi="Times New Roman" w:cs="Times New Roman"/>
                <w:spacing w:val="-5"/>
              </w:rPr>
              <w:t xml:space="preserve">ласть», «граница области». Учить проводить </w:t>
            </w:r>
            <w:r>
              <w:rPr>
                <w:rFonts w:ascii="Times New Roman" w:eastAsia="MS Mincho" w:hAnsi="Times New Roman" w:cs="Times New Roman"/>
              </w:rPr>
              <w:t>линии  внутри области при определённых условиях.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55" w:rsidRDefault="00231955" w:rsidP="00BE4015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23.04.</w:t>
            </w:r>
          </w:p>
          <w:p w:rsidR="00231955" w:rsidRDefault="00231955" w:rsidP="00BE4015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30.04.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55" w:rsidRDefault="00231955" w:rsidP="00BE4015">
            <w:pPr>
              <w:jc w:val="center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</w:rPr>
              <w:t>2</w:t>
            </w:r>
          </w:p>
        </w:tc>
      </w:tr>
      <w:tr w:rsidR="00231955" w:rsidTr="00BE4015">
        <w:trPr>
          <w:trHeight w:val="14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55" w:rsidRDefault="00231955" w:rsidP="00BE4015">
            <w:pPr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30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55" w:rsidRDefault="00231955" w:rsidP="00BE4015">
            <w:pPr>
              <w:rPr>
                <w:rFonts w:ascii="Times New Roman" w:eastAsia="MS Mincho" w:hAnsi="Times New Roman" w:cs="Times New Roman"/>
                <w:vanish/>
              </w:rPr>
            </w:pPr>
            <w:r>
              <w:rPr>
                <w:rFonts w:ascii="Times New Roman" w:eastAsia="MS Mincho" w:hAnsi="Times New Roman" w:cs="Times New Roman"/>
              </w:rPr>
              <w:t>Со</w:t>
            </w:r>
            <w:r>
              <w:rPr>
                <w:rFonts w:ascii="Times New Roman" w:eastAsia="MS Mincho" w:hAnsi="Times New Roman" w:cs="Times New Roman"/>
              </w:rPr>
              <w:softHyphen/>
              <w:t xml:space="preserve">седние и  </w:t>
            </w:r>
            <w:proofErr w:type="spellStart"/>
            <w:r>
              <w:rPr>
                <w:rFonts w:ascii="Times New Roman" w:eastAsia="MS Mincho" w:hAnsi="Times New Roman" w:cs="Times New Roman"/>
              </w:rPr>
              <w:t>несоседние</w:t>
            </w:r>
            <w:proofErr w:type="spellEnd"/>
            <w:r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</w:rPr>
              <w:t>области</w:t>
            </w:r>
            <w:proofErr w:type="gramStart"/>
            <w:r>
              <w:rPr>
                <w:rFonts w:ascii="Times New Roman" w:eastAsia="MS Mincho" w:hAnsi="Times New Roman" w:cs="Times New Roman"/>
              </w:rPr>
              <w:t>.</w:t>
            </w:r>
            <w:r>
              <w:rPr>
                <w:rFonts w:ascii="Times New Roman" w:eastAsia="MS Mincho" w:hAnsi="Times New Roman" w:cs="Times New Roman"/>
                <w:vanish/>
              </w:rPr>
              <w:t>е</w:t>
            </w:r>
            <w:proofErr w:type="gramEnd"/>
            <w:r>
              <w:rPr>
                <w:rFonts w:ascii="Times New Roman" w:eastAsia="MS Mincho" w:hAnsi="Times New Roman" w:cs="Times New Roman"/>
                <w:vanish/>
              </w:rPr>
              <w:t>соседнихе.в</w:t>
            </w:r>
            <w:proofErr w:type="spellEnd"/>
            <w:r>
              <w:rPr>
                <w:rFonts w:ascii="Times New Roman" w:eastAsia="MS Mincho" w:hAnsi="Times New Roman" w:cs="Times New Roman"/>
                <w:vanish/>
              </w:rPr>
              <w:t xml:space="preserve"> </w:t>
            </w:r>
          </w:p>
          <w:p w:rsidR="00231955" w:rsidRDefault="00231955" w:rsidP="00BE4015">
            <w:pPr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vanish/>
              </w:rPr>
              <w:t>фигурок из палочек.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55" w:rsidRDefault="00231955" w:rsidP="00BE4015">
            <w:pPr>
              <w:shd w:val="clear" w:color="auto" w:fill="FFFFFF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Формировать у ребят представления о со</w:t>
            </w:r>
            <w:r>
              <w:rPr>
                <w:rFonts w:ascii="Times New Roman" w:eastAsia="MS Mincho" w:hAnsi="Times New Roman" w:cs="Times New Roman"/>
              </w:rPr>
              <w:softHyphen/>
              <w:t xml:space="preserve">седних и </w:t>
            </w:r>
            <w:proofErr w:type="spellStart"/>
            <w:r>
              <w:rPr>
                <w:rFonts w:ascii="Times New Roman" w:eastAsia="MS Mincho" w:hAnsi="Times New Roman" w:cs="Times New Roman"/>
              </w:rPr>
              <w:t>несоседних</w:t>
            </w:r>
            <w:proofErr w:type="spellEnd"/>
            <w:r>
              <w:rPr>
                <w:rFonts w:ascii="Times New Roman" w:eastAsia="MS Mincho" w:hAnsi="Times New Roman" w:cs="Times New Roman"/>
              </w:rPr>
              <w:t xml:space="preserve"> областях.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55" w:rsidRDefault="00231955" w:rsidP="00BE4015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07.05.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55" w:rsidRDefault="00231955" w:rsidP="00BE4015">
            <w:pPr>
              <w:jc w:val="center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</w:rPr>
              <w:t>1</w:t>
            </w:r>
          </w:p>
        </w:tc>
      </w:tr>
      <w:tr w:rsidR="00231955" w:rsidTr="00BE4015">
        <w:trPr>
          <w:trHeight w:val="14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55" w:rsidRDefault="00231955" w:rsidP="00BE4015">
            <w:pPr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31</w:t>
            </w:r>
          </w:p>
          <w:p w:rsidR="00231955" w:rsidRDefault="00231955" w:rsidP="00BE4015">
            <w:pPr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/>
              </w:rPr>
              <w:t>32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55" w:rsidRDefault="00231955" w:rsidP="00BE4015">
            <w:pPr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spacing w:val="-3"/>
              </w:rPr>
              <w:t xml:space="preserve">Деление </w:t>
            </w:r>
            <w:r>
              <w:rPr>
                <w:rFonts w:ascii="Times New Roman" w:eastAsia="MS Mincho" w:hAnsi="Times New Roman" w:cs="Times New Roman"/>
                <w:spacing w:val="-4"/>
              </w:rPr>
              <w:t>области с помощью линий. Область с «дыркой».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55" w:rsidRDefault="00231955" w:rsidP="00BE4015">
            <w:pPr>
              <w:shd w:val="clear" w:color="auto" w:fill="FFFFFF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spacing w:val="-3"/>
              </w:rPr>
              <w:t xml:space="preserve">Учить первоклассников выполнять деление </w:t>
            </w:r>
            <w:r>
              <w:rPr>
                <w:rFonts w:ascii="Times New Roman" w:eastAsia="MS Mincho" w:hAnsi="Times New Roman" w:cs="Times New Roman"/>
                <w:spacing w:val="-4"/>
              </w:rPr>
              <w:t>области на части с помощью линий. Форми</w:t>
            </w:r>
            <w:r>
              <w:rPr>
                <w:rFonts w:ascii="Times New Roman" w:eastAsia="MS Mincho" w:hAnsi="Times New Roman" w:cs="Times New Roman"/>
                <w:spacing w:val="-4"/>
              </w:rPr>
              <w:softHyphen/>
            </w:r>
            <w:r>
              <w:rPr>
                <w:rFonts w:ascii="Times New Roman" w:eastAsia="MS Mincho" w:hAnsi="Times New Roman" w:cs="Times New Roman"/>
              </w:rPr>
              <w:t>ровать представление об области с «дыр</w:t>
            </w:r>
            <w:r>
              <w:rPr>
                <w:rFonts w:ascii="Times New Roman" w:eastAsia="MS Mincho" w:hAnsi="Times New Roman" w:cs="Times New Roman"/>
              </w:rPr>
              <w:softHyphen/>
              <w:t>кой».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55" w:rsidRDefault="00231955" w:rsidP="00BE4015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14.05.</w:t>
            </w:r>
          </w:p>
          <w:p w:rsidR="00231955" w:rsidRDefault="00231955" w:rsidP="00BE4015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21.05.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55" w:rsidRDefault="00231955" w:rsidP="00BE4015">
            <w:pPr>
              <w:jc w:val="center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</w:rPr>
              <w:t>2</w:t>
            </w:r>
          </w:p>
        </w:tc>
      </w:tr>
      <w:tr w:rsidR="00231955" w:rsidTr="00BE4015">
        <w:trPr>
          <w:trHeight w:val="14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55" w:rsidRDefault="00231955" w:rsidP="00BE4015">
            <w:pPr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33</w:t>
            </w:r>
          </w:p>
          <w:p w:rsidR="00231955" w:rsidRDefault="00231955" w:rsidP="00BE4015">
            <w:pPr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34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55" w:rsidRDefault="00231955" w:rsidP="00BE4015">
            <w:pPr>
              <w:rPr>
                <w:rFonts w:ascii="Times New Roman" w:eastAsia="MS Mincho" w:hAnsi="Times New Roman" w:cs="Times New Roman"/>
                <w:spacing w:val="-3"/>
              </w:rPr>
            </w:pPr>
            <w:r>
              <w:rPr>
                <w:rFonts w:ascii="Times New Roman" w:eastAsia="MS Mincho" w:hAnsi="Times New Roman" w:cs="Times New Roman"/>
                <w:spacing w:val="-3"/>
              </w:rPr>
              <w:t>Повторение за курс 1 класса.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55" w:rsidRDefault="00231955" w:rsidP="00BE4015">
            <w:pPr>
              <w:shd w:val="clear" w:color="auto" w:fill="FFFFFF"/>
              <w:rPr>
                <w:rFonts w:ascii="Times New Roman" w:eastAsia="MS Mincho" w:hAnsi="Times New Roman" w:cs="Times New Roman"/>
                <w:spacing w:val="-3"/>
              </w:rPr>
            </w:pPr>
            <w:r>
              <w:rPr>
                <w:rFonts w:ascii="Times New Roman" w:eastAsia="MS Mincho" w:hAnsi="Times New Roman" w:cs="Times New Roman"/>
                <w:spacing w:val="-3"/>
              </w:rPr>
              <w:t>Систематизация знаний.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55" w:rsidRDefault="00231955" w:rsidP="00BE4015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28.05.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55" w:rsidRDefault="00231955" w:rsidP="00BE4015">
            <w:pPr>
              <w:jc w:val="center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</w:rPr>
              <w:t>1</w:t>
            </w:r>
          </w:p>
        </w:tc>
      </w:tr>
    </w:tbl>
    <w:p w:rsidR="00231955" w:rsidRDefault="00231955" w:rsidP="00231955">
      <w:pPr>
        <w:shd w:val="clear" w:color="auto" w:fill="FFFFFF"/>
        <w:ind w:right="285"/>
        <w:jc w:val="center"/>
        <w:rPr>
          <w:rFonts w:ascii="Times New Roman" w:hAnsi="Times New Roman"/>
          <w:b/>
          <w:bCs/>
          <w:spacing w:val="-8"/>
        </w:rPr>
      </w:pPr>
    </w:p>
    <w:p w:rsidR="00231955" w:rsidRDefault="00231955" w:rsidP="00231955">
      <w:pPr>
        <w:shd w:val="clear" w:color="auto" w:fill="FFFFFF"/>
        <w:spacing w:before="221"/>
        <w:rPr>
          <w:rFonts w:ascii="Times New Roman" w:hAnsi="Times New Roman"/>
          <w:b/>
        </w:rPr>
      </w:pPr>
    </w:p>
    <w:p w:rsidR="00231955" w:rsidRDefault="00231955" w:rsidP="00231955">
      <w:pPr>
        <w:shd w:val="clear" w:color="auto" w:fill="FFFFFF"/>
        <w:spacing w:before="22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Список литературы</w:t>
      </w:r>
    </w:p>
    <w:p w:rsidR="00231955" w:rsidRDefault="00231955" w:rsidP="00231955">
      <w:pPr>
        <w:spacing w:line="100" w:lineRule="atLeast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>для учителя:</w:t>
      </w:r>
    </w:p>
    <w:p w:rsidR="00231955" w:rsidRDefault="00231955" w:rsidP="00231955">
      <w:pPr>
        <w:spacing w:line="100" w:lineRule="atLeast"/>
        <w:rPr>
          <w:rFonts w:ascii="Times New Roman" w:hAnsi="Times New Roman"/>
          <w:b/>
          <w:color w:val="000000"/>
          <w:u w:val="single"/>
        </w:rPr>
      </w:pPr>
    </w:p>
    <w:p w:rsidR="00231955" w:rsidRDefault="00231955" w:rsidP="00231955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Н.Б. Истомина, З.Б. Редько. Рабочая тетрадь «Наглядная геометрия» для 1 класса общеобразовательных учреждений.</w:t>
      </w:r>
      <w:r>
        <w:rPr>
          <w:rFonts w:ascii="Times New Roman" w:hAnsi="Times New Roman" w:cs="Times New Roman"/>
        </w:rPr>
        <w:t xml:space="preserve"> Москва:</w:t>
      </w:r>
    </w:p>
    <w:p w:rsidR="00231955" w:rsidRDefault="00231955" w:rsidP="0023195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Линка</w:t>
      </w:r>
      <w:proofErr w:type="spellEnd"/>
      <w:r>
        <w:rPr>
          <w:rFonts w:ascii="Times New Roman" w:hAnsi="Times New Roman" w:cs="Times New Roman"/>
        </w:rPr>
        <w:t xml:space="preserve"> – Пресс»,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</w:rPr>
          <w:t>2012 г</w:t>
        </w:r>
      </w:smartTag>
      <w:r>
        <w:rPr>
          <w:rFonts w:ascii="Times New Roman" w:hAnsi="Times New Roman" w:cs="Times New Roman"/>
        </w:rPr>
        <w:t>.</w:t>
      </w:r>
    </w:p>
    <w:p w:rsidR="00231955" w:rsidRDefault="00231955" w:rsidP="00231955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Н.Б. Истомина, З.Б. Редько. Рабочая тетрадь «Наглядная геометрия» для 2 класса общеобразовательных учреждений.</w:t>
      </w:r>
      <w:r>
        <w:rPr>
          <w:rFonts w:ascii="Times New Roman" w:hAnsi="Times New Roman" w:cs="Times New Roman"/>
        </w:rPr>
        <w:t xml:space="preserve"> Москва:</w:t>
      </w:r>
    </w:p>
    <w:p w:rsidR="00231955" w:rsidRDefault="00231955" w:rsidP="0023195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Линка</w:t>
      </w:r>
      <w:proofErr w:type="spellEnd"/>
      <w:r>
        <w:rPr>
          <w:rFonts w:ascii="Times New Roman" w:hAnsi="Times New Roman" w:cs="Times New Roman"/>
        </w:rPr>
        <w:t xml:space="preserve"> – Пресс»,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</w:rPr>
          <w:t>2012 г</w:t>
        </w:r>
      </w:smartTag>
      <w:r>
        <w:rPr>
          <w:rFonts w:ascii="Times New Roman" w:hAnsi="Times New Roman" w:cs="Times New Roman"/>
        </w:rPr>
        <w:t>.</w:t>
      </w:r>
    </w:p>
    <w:p w:rsidR="00231955" w:rsidRDefault="00231955" w:rsidP="00231955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Н.Б. Истомина, З.Б. Редько. Рабочая тетрадь «Наглядная геометрия» для 3 класса общеобразовательных учреждений.</w:t>
      </w:r>
      <w:r>
        <w:rPr>
          <w:rFonts w:ascii="Times New Roman" w:hAnsi="Times New Roman" w:cs="Times New Roman"/>
        </w:rPr>
        <w:t xml:space="preserve"> Москва:</w:t>
      </w:r>
    </w:p>
    <w:p w:rsidR="00231955" w:rsidRDefault="00231955" w:rsidP="0023195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Линка</w:t>
      </w:r>
      <w:proofErr w:type="spellEnd"/>
      <w:r>
        <w:rPr>
          <w:rFonts w:ascii="Times New Roman" w:hAnsi="Times New Roman" w:cs="Times New Roman"/>
        </w:rPr>
        <w:t xml:space="preserve"> – Пресс»,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</w:rPr>
          <w:t>2012 г</w:t>
        </w:r>
      </w:smartTag>
      <w:r>
        <w:rPr>
          <w:rFonts w:ascii="Times New Roman" w:hAnsi="Times New Roman" w:cs="Times New Roman"/>
        </w:rPr>
        <w:t>.</w:t>
      </w:r>
    </w:p>
    <w:p w:rsidR="00231955" w:rsidRDefault="00231955" w:rsidP="00231955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Н.Б. Истомина, З.Б. Редько. Рабочая тетрадь «Наглядная геометрия» для 4 класса общеобразовательных учреждений.</w:t>
      </w:r>
      <w:r>
        <w:rPr>
          <w:rFonts w:ascii="Times New Roman" w:hAnsi="Times New Roman" w:cs="Times New Roman"/>
        </w:rPr>
        <w:t xml:space="preserve"> Москва:</w:t>
      </w:r>
    </w:p>
    <w:p w:rsidR="00231955" w:rsidRDefault="00231955" w:rsidP="00231955"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 xml:space="preserve">      «</w:t>
      </w:r>
      <w:proofErr w:type="spellStart"/>
      <w:r>
        <w:rPr>
          <w:rFonts w:ascii="Times New Roman" w:hAnsi="Times New Roman" w:cs="Times New Roman"/>
        </w:rPr>
        <w:t>Линка</w:t>
      </w:r>
      <w:proofErr w:type="spellEnd"/>
      <w:r>
        <w:rPr>
          <w:rFonts w:ascii="Times New Roman" w:hAnsi="Times New Roman" w:cs="Times New Roman"/>
        </w:rPr>
        <w:t xml:space="preserve"> – Пресс»,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</w:rPr>
          <w:t>2012 г</w:t>
        </w:r>
      </w:smartTag>
      <w:r>
        <w:rPr>
          <w:rFonts w:ascii="Times New Roman" w:hAnsi="Times New Roman" w:cs="Times New Roman"/>
        </w:rPr>
        <w:t>.</w:t>
      </w:r>
      <w:r>
        <w:rPr>
          <w:rFonts w:ascii="Times New Roman" w:hAnsi="Times New Roman"/>
        </w:rPr>
        <w:t xml:space="preserve"> </w:t>
      </w:r>
    </w:p>
    <w:p w:rsidR="00231955" w:rsidRDefault="00231955" w:rsidP="00231955">
      <w:pPr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Н.Б. Истомина. Методические рекомендации к тетрадям «Наглядная геометрия» для 1 – 4 классов.</w:t>
      </w:r>
      <w:r>
        <w:rPr>
          <w:rFonts w:ascii="Times New Roman" w:hAnsi="Times New Roman" w:cs="Times New Roman"/>
        </w:rPr>
        <w:t xml:space="preserve"> Москва: «</w:t>
      </w:r>
      <w:proofErr w:type="spellStart"/>
      <w:r>
        <w:rPr>
          <w:rFonts w:ascii="Times New Roman" w:hAnsi="Times New Roman" w:cs="Times New Roman"/>
        </w:rPr>
        <w:t>Линка</w:t>
      </w:r>
      <w:proofErr w:type="spellEnd"/>
      <w:r>
        <w:rPr>
          <w:rFonts w:ascii="Times New Roman" w:hAnsi="Times New Roman" w:cs="Times New Roman"/>
        </w:rPr>
        <w:t xml:space="preserve"> – Пресс»,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</w:rPr>
          <w:t>2012 г</w:t>
        </w:r>
      </w:smartTag>
      <w:r>
        <w:rPr>
          <w:rFonts w:ascii="Times New Roman" w:hAnsi="Times New Roman" w:cs="Times New Roman"/>
        </w:rPr>
        <w:t>.</w:t>
      </w:r>
      <w:r>
        <w:rPr>
          <w:rFonts w:ascii="Times New Roman" w:hAnsi="Times New Roman"/>
        </w:rPr>
        <w:t xml:space="preserve"> </w:t>
      </w:r>
    </w:p>
    <w:p w:rsidR="00231955" w:rsidRDefault="00231955" w:rsidP="00231955">
      <w:pPr>
        <w:spacing w:line="100" w:lineRule="atLeast"/>
        <w:ind w:left="720"/>
        <w:jc w:val="both"/>
        <w:rPr>
          <w:rFonts w:ascii="Times New Roman" w:hAnsi="Times New Roman"/>
        </w:rPr>
      </w:pPr>
    </w:p>
    <w:p w:rsidR="00231955" w:rsidRDefault="00231955" w:rsidP="00231955">
      <w:pPr>
        <w:spacing w:line="100" w:lineRule="atLeast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>для учащихся:</w:t>
      </w:r>
    </w:p>
    <w:p w:rsidR="00231955" w:rsidRDefault="00231955" w:rsidP="00231955">
      <w:pPr>
        <w:spacing w:line="100" w:lineRule="atLeast"/>
        <w:rPr>
          <w:rFonts w:ascii="Times New Roman" w:hAnsi="Times New Roman"/>
          <w:b/>
          <w:color w:val="000000"/>
          <w:u w:val="single"/>
        </w:rPr>
      </w:pPr>
    </w:p>
    <w:p w:rsidR="00231955" w:rsidRDefault="00231955" w:rsidP="00231955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Н.Б. Истомина, З.Б. Редько. Рабочая тетрадь «Наглядная геометрия» для 1 класса общеобразовательных учреждений.</w:t>
      </w:r>
      <w:r>
        <w:rPr>
          <w:rFonts w:ascii="Times New Roman" w:hAnsi="Times New Roman" w:cs="Times New Roman"/>
        </w:rPr>
        <w:t xml:space="preserve"> Москва:</w:t>
      </w:r>
    </w:p>
    <w:p w:rsidR="00231955" w:rsidRDefault="00231955" w:rsidP="0023195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Линка</w:t>
      </w:r>
      <w:proofErr w:type="spellEnd"/>
      <w:r>
        <w:rPr>
          <w:rFonts w:ascii="Times New Roman" w:hAnsi="Times New Roman" w:cs="Times New Roman"/>
        </w:rPr>
        <w:t xml:space="preserve"> – Пресс»,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</w:rPr>
          <w:t>2012 г</w:t>
        </w:r>
      </w:smartTag>
      <w:r>
        <w:rPr>
          <w:rFonts w:ascii="Times New Roman" w:hAnsi="Times New Roman" w:cs="Times New Roman"/>
        </w:rPr>
        <w:t>.</w:t>
      </w:r>
    </w:p>
    <w:p w:rsidR="00231955" w:rsidRDefault="00231955" w:rsidP="00231955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Н.Б. Истомина, З.Б. Редько. Рабочая тетрадь «Наглядная геометрия» для 2 класса общеобразовательных учреждений.</w:t>
      </w:r>
      <w:r>
        <w:rPr>
          <w:rFonts w:ascii="Times New Roman" w:hAnsi="Times New Roman" w:cs="Times New Roman"/>
        </w:rPr>
        <w:t xml:space="preserve"> Москва:</w:t>
      </w:r>
    </w:p>
    <w:p w:rsidR="00231955" w:rsidRDefault="00231955" w:rsidP="0023195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Линка</w:t>
      </w:r>
      <w:proofErr w:type="spellEnd"/>
      <w:r>
        <w:rPr>
          <w:rFonts w:ascii="Times New Roman" w:hAnsi="Times New Roman" w:cs="Times New Roman"/>
        </w:rPr>
        <w:t xml:space="preserve"> – Пресс»,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</w:rPr>
          <w:t>2012 г</w:t>
        </w:r>
      </w:smartTag>
      <w:r>
        <w:rPr>
          <w:rFonts w:ascii="Times New Roman" w:hAnsi="Times New Roman" w:cs="Times New Roman"/>
        </w:rPr>
        <w:t>.</w:t>
      </w:r>
    </w:p>
    <w:p w:rsidR="00231955" w:rsidRDefault="00231955" w:rsidP="00231955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Н.Б. Истомина, З.Б. Редько. Рабочая тетрадь «Наглядная геометрия» для 3 класса общеобразовательных учреждений.</w:t>
      </w:r>
      <w:r>
        <w:rPr>
          <w:rFonts w:ascii="Times New Roman" w:hAnsi="Times New Roman" w:cs="Times New Roman"/>
        </w:rPr>
        <w:t xml:space="preserve"> Москва:</w:t>
      </w:r>
    </w:p>
    <w:p w:rsidR="00231955" w:rsidRDefault="00231955" w:rsidP="0023195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Линка</w:t>
      </w:r>
      <w:proofErr w:type="spellEnd"/>
      <w:r>
        <w:rPr>
          <w:rFonts w:ascii="Times New Roman" w:hAnsi="Times New Roman" w:cs="Times New Roman"/>
        </w:rPr>
        <w:t xml:space="preserve"> – Пресс»,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</w:rPr>
          <w:t>2012 г</w:t>
        </w:r>
      </w:smartTag>
      <w:r>
        <w:rPr>
          <w:rFonts w:ascii="Times New Roman" w:hAnsi="Times New Roman" w:cs="Times New Roman"/>
        </w:rPr>
        <w:t>.</w:t>
      </w:r>
    </w:p>
    <w:p w:rsidR="00231955" w:rsidRDefault="00231955" w:rsidP="00231955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Н.Б. Истомина, З.Б. Редько. Рабочая тетрадь «Наглядная геометрия» для 4 класса общеобразовательных учреждений.</w:t>
      </w:r>
      <w:r>
        <w:rPr>
          <w:rFonts w:ascii="Times New Roman" w:hAnsi="Times New Roman" w:cs="Times New Roman"/>
        </w:rPr>
        <w:t xml:space="preserve"> Москва:</w:t>
      </w:r>
    </w:p>
    <w:p w:rsidR="00231955" w:rsidRDefault="00231955" w:rsidP="00231955"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 xml:space="preserve">      «</w:t>
      </w:r>
      <w:proofErr w:type="spellStart"/>
      <w:r>
        <w:rPr>
          <w:rFonts w:ascii="Times New Roman" w:hAnsi="Times New Roman" w:cs="Times New Roman"/>
        </w:rPr>
        <w:t>Линка</w:t>
      </w:r>
      <w:proofErr w:type="spellEnd"/>
      <w:r>
        <w:rPr>
          <w:rFonts w:ascii="Times New Roman" w:hAnsi="Times New Roman" w:cs="Times New Roman"/>
        </w:rPr>
        <w:t xml:space="preserve"> – Пресс»,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</w:rPr>
          <w:t>2012 г</w:t>
        </w:r>
      </w:smartTag>
      <w:r>
        <w:rPr>
          <w:rFonts w:ascii="Times New Roman" w:hAnsi="Times New Roman" w:cs="Times New Roman"/>
        </w:rPr>
        <w:t>.</w:t>
      </w:r>
    </w:p>
    <w:p w:rsidR="00231955" w:rsidRDefault="00231955" w:rsidP="00231955">
      <w:pPr>
        <w:shd w:val="clear" w:color="auto" w:fill="FFFFFF"/>
        <w:ind w:right="285"/>
        <w:rPr>
          <w:rFonts w:ascii="Times New Roman" w:hAnsi="Times New Roman"/>
          <w:b/>
          <w:bCs/>
          <w:spacing w:val="-8"/>
        </w:rPr>
      </w:pPr>
    </w:p>
    <w:p w:rsidR="002E125F" w:rsidRDefault="002E125F"/>
    <w:sectPr w:rsidR="002E125F" w:rsidSect="00231955">
      <w:pgSz w:w="11906" w:h="16838"/>
      <w:pgMar w:top="907" w:right="851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B477B"/>
    <w:multiLevelType w:val="hybridMultilevel"/>
    <w:tmpl w:val="9FF2A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126019"/>
    <w:multiLevelType w:val="hybridMultilevel"/>
    <w:tmpl w:val="AFF25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9B354C"/>
    <w:multiLevelType w:val="hybridMultilevel"/>
    <w:tmpl w:val="9AEA78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2F7ED4"/>
    <w:multiLevelType w:val="hybridMultilevel"/>
    <w:tmpl w:val="2E2CA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C61C0D"/>
    <w:multiLevelType w:val="hybridMultilevel"/>
    <w:tmpl w:val="0FA819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9C6D5C"/>
    <w:multiLevelType w:val="hybridMultilevel"/>
    <w:tmpl w:val="806402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7708F6"/>
    <w:multiLevelType w:val="hybridMultilevel"/>
    <w:tmpl w:val="6DF01A54"/>
    <w:lvl w:ilvl="0" w:tplc="2B6AE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956D2B"/>
    <w:multiLevelType w:val="hybridMultilevel"/>
    <w:tmpl w:val="3626C6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955"/>
    <w:rsid w:val="00231955"/>
    <w:rsid w:val="002E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9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231955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231955"/>
    <w:pPr>
      <w:widowControl/>
      <w:autoSpaceDE/>
      <w:autoSpaceDN/>
      <w:adjustRightInd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23195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2319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319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9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231955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231955"/>
    <w:pPr>
      <w:widowControl/>
      <w:autoSpaceDE/>
      <w:autoSpaceDN/>
      <w:adjustRightInd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23195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2319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319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envelope&amp;url=http%3A%2F%2Fwww.edu54.ru%2Fsites%2Fdefault%2Ffiles%2Fupload%2F2011%2F05%2Fghfghos_kursa.doc&amp;lr=973&amp;text=%D0%98.%D0%90.%D0%9A%D1%83%D0%B7%D1%8C%D0%BC%D0%B8%D0%BD%2C%20%D0%90.%D0%92.%D0%9A%D0%B0%D0%BC%D0%BA%D0%B8%D0%BD%20%D0%BF%D1%80%D0%BE%D0%B3%D1%80%D0%B0%D0%BC%D0%BC%D0%B0%20%22%D0%98%D1%81%D1%82%D0%BE%D0%BA%D0%B8%22&amp;l10n=ru&amp;mime=doc&amp;sign=d49ca22f2a34d9e5e9adaf62ed307a51&amp;keyno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2973</Words>
  <Characters>16947</Characters>
  <Application>Microsoft Office Word</Application>
  <DocSecurity>0</DocSecurity>
  <Lines>141</Lines>
  <Paragraphs>39</Paragraphs>
  <ScaleCrop>false</ScaleCrop>
  <Company/>
  <LinksUpToDate>false</LinksUpToDate>
  <CharactersWithSpaces>19881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Старт</dc:creator>
  <cp:lastModifiedBy>Старт</cp:lastModifiedBy>
  <cp:revision>1</cp:revision>
  <dcterms:created xsi:type="dcterms:W3CDTF">2016-06-14T20:00:00Z</dcterms:created>
  <dcterms:modified xsi:type="dcterms:W3CDTF">2016-06-14T20:01:00Z</dcterms:modified>
</cp:coreProperties>
</file>