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80" w:rsidRPr="00B46680" w:rsidRDefault="00B46680" w:rsidP="00B46680">
      <w:pPr>
        <w:widowControl w:val="0"/>
        <w:suppressAutoHyphens/>
        <w:autoSpaceDE w:val="0"/>
        <w:spacing w:after="0"/>
        <w:rPr>
          <w:rFonts w:ascii="Times New Roman" w:eastAsia="Calibri" w:hAnsi="Times New Roman" w:cs="Times New Roman"/>
          <w:kern w:val="2"/>
          <w:sz w:val="28"/>
          <w:szCs w:val="28"/>
          <w:lang w:eastAsia="hi-IN" w:bidi="hi-IN"/>
        </w:rPr>
      </w:pPr>
      <w:r w:rsidRPr="00B46680">
        <w:rPr>
          <w:rFonts w:ascii="Times New Roman" w:eastAsia="Calibri" w:hAnsi="Times New Roman" w:cs="Times New Roman"/>
          <w:kern w:val="2"/>
          <w:sz w:val="28"/>
          <w:szCs w:val="28"/>
          <w:lang w:eastAsia="hi-IN" w:bidi="hi-IN"/>
        </w:rPr>
        <w:t xml:space="preserve">                             Негосударственное образовательное учреждение</w:t>
      </w:r>
    </w:p>
    <w:p w:rsidR="00B46680" w:rsidRPr="00B46680" w:rsidRDefault="00B46680" w:rsidP="00B46680">
      <w:pPr>
        <w:widowControl w:val="0"/>
        <w:suppressAutoHyphens/>
        <w:autoSpaceDE w:val="0"/>
        <w:spacing w:after="0"/>
        <w:jc w:val="center"/>
        <w:rPr>
          <w:rFonts w:ascii="Times New Roman" w:eastAsia="Calibri" w:hAnsi="Times New Roman" w:cs="Times New Roman"/>
          <w:kern w:val="2"/>
          <w:sz w:val="28"/>
          <w:szCs w:val="28"/>
          <w:lang w:eastAsia="hi-IN" w:bidi="hi-IN"/>
        </w:rPr>
      </w:pPr>
      <w:r w:rsidRPr="00B46680">
        <w:rPr>
          <w:rFonts w:ascii="Times New Roman" w:eastAsia="Calibri" w:hAnsi="Times New Roman" w:cs="Times New Roman"/>
          <w:kern w:val="2"/>
          <w:sz w:val="28"/>
          <w:szCs w:val="28"/>
          <w:lang w:eastAsia="hi-IN" w:bidi="hi-IN"/>
        </w:rPr>
        <w:t>«Ломоносовский лицей»</w:t>
      </w:r>
    </w:p>
    <w:p w:rsidR="00B46680" w:rsidRPr="00B46680" w:rsidRDefault="00B46680" w:rsidP="00B46680">
      <w:pPr>
        <w:widowControl w:val="0"/>
        <w:suppressAutoHyphens/>
        <w:autoSpaceDE w:val="0"/>
        <w:spacing w:after="0"/>
        <w:jc w:val="center"/>
        <w:rPr>
          <w:rFonts w:ascii="Times New Roman" w:eastAsia="Calibri" w:hAnsi="Times New Roman" w:cs="Times New Roman"/>
          <w:kern w:val="2"/>
          <w:sz w:val="28"/>
          <w:szCs w:val="28"/>
          <w:lang w:eastAsia="hi-IN" w:bidi="hi-IN"/>
        </w:rPr>
      </w:pPr>
      <w:r w:rsidRPr="00B46680">
        <w:rPr>
          <w:rFonts w:ascii="Times New Roman" w:eastAsia="Calibri" w:hAnsi="Times New Roman" w:cs="Times New Roman"/>
          <w:kern w:val="2"/>
          <w:sz w:val="28"/>
          <w:szCs w:val="28"/>
          <w:lang w:eastAsia="hi-IN" w:bidi="hi-IN"/>
        </w:rPr>
        <w:t>Ногинского района Московской области</w:t>
      </w:r>
    </w:p>
    <w:p w:rsidR="00B46680" w:rsidRPr="00B46680" w:rsidRDefault="00B46680" w:rsidP="00B46680">
      <w:pPr>
        <w:widowControl w:val="0"/>
        <w:suppressAutoHyphens/>
        <w:autoSpaceDE w:val="0"/>
        <w:jc w:val="center"/>
        <w:rPr>
          <w:rFonts w:ascii="Calibri" w:eastAsia="Calibri" w:hAnsi="Calibri" w:cs="Calibri"/>
          <w:kern w:val="2"/>
          <w:sz w:val="24"/>
          <w:szCs w:val="24"/>
          <w:lang w:eastAsia="hi-IN" w:bidi="hi-IN"/>
        </w:rPr>
      </w:pPr>
    </w:p>
    <w:p w:rsidR="00B46680" w:rsidRPr="00B46680" w:rsidRDefault="00B46680" w:rsidP="00B46680">
      <w:pPr>
        <w:widowControl w:val="0"/>
        <w:suppressAutoHyphens/>
        <w:autoSpaceDE w:val="0"/>
        <w:jc w:val="center"/>
        <w:rPr>
          <w:rFonts w:ascii="Calibri" w:eastAsia="Calibri" w:hAnsi="Calibri" w:cs="Calibri"/>
          <w:kern w:val="2"/>
          <w:sz w:val="24"/>
          <w:szCs w:val="24"/>
          <w:lang w:eastAsia="hi-IN" w:bidi="hi-IN"/>
        </w:rPr>
      </w:pPr>
    </w:p>
    <w:p w:rsidR="00B46680" w:rsidRPr="00B46680" w:rsidRDefault="00B46680" w:rsidP="00B46680">
      <w:pPr>
        <w:widowControl w:val="0"/>
        <w:suppressAutoHyphens/>
        <w:autoSpaceDE w:val="0"/>
        <w:jc w:val="center"/>
        <w:rPr>
          <w:rFonts w:ascii="Calibri" w:eastAsia="Calibri" w:hAnsi="Calibri" w:cs="Calibri"/>
          <w:kern w:val="2"/>
          <w:sz w:val="24"/>
          <w:szCs w:val="24"/>
          <w:lang w:eastAsia="hi-IN" w:bidi="hi-IN"/>
        </w:rPr>
      </w:pPr>
      <w:r>
        <w:rPr>
          <w:rFonts w:ascii="Times New Roman" w:eastAsia="Calibri" w:hAnsi="Times New Roman" w:cs="Times New Roman"/>
          <w:noProof/>
          <w:kern w:val="2"/>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2359025</wp:posOffset>
                </wp:positionH>
                <wp:positionV relativeFrom="paragraph">
                  <wp:posOffset>81280</wp:posOffset>
                </wp:positionV>
                <wp:extent cx="3568700" cy="909320"/>
                <wp:effectExtent l="635" t="0" r="254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680" w:rsidRPr="00883C7A" w:rsidRDefault="00B46680" w:rsidP="00B46680">
                            <w:pPr>
                              <w:rPr>
                                <w:sz w:val="28"/>
                                <w:szCs w:val="28"/>
                              </w:rPr>
                            </w:pPr>
                            <w:r w:rsidRPr="00883C7A">
                              <w:rPr>
                                <w:i/>
                                <w:sz w:val="28"/>
                                <w:szCs w:val="28"/>
                              </w:rPr>
                              <w:t xml:space="preserve">                                       </w:t>
                            </w:r>
                            <w:r>
                              <w:rPr>
                                <w:i/>
                                <w:sz w:val="28"/>
                                <w:szCs w:val="28"/>
                              </w:rPr>
                              <w:t xml:space="preserve">          </w:t>
                            </w:r>
                            <w:r w:rsidRPr="00883C7A">
                              <w:rPr>
                                <w:b/>
                                <w:i/>
                                <w:sz w:val="28"/>
                                <w:szCs w:val="28"/>
                              </w:rPr>
                              <w:t xml:space="preserve">УТВЕРЖДАЮ </w:t>
                            </w:r>
                            <w:r w:rsidRPr="00883C7A">
                              <w:rPr>
                                <w:sz w:val="28"/>
                                <w:szCs w:val="28"/>
                              </w:rPr>
                              <w:t xml:space="preserve">     </w:t>
                            </w:r>
                          </w:p>
                          <w:p w:rsidR="00B46680" w:rsidRPr="00883C7A" w:rsidRDefault="00B46680" w:rsidP="00B46680">
                            <w:pPr>
                              <w:rPr>
                                <w:sz w:val="28"/>
                                <w:szCs w:val="28"/>
                              </w:rPr>
                            </w:pPr>
                            <w:r w:rsidRPr="00883C7A">
                              <w:rPr>
                                <w:sz w:val="28"/>
                                <w:szCs w:val="28"/>
                              </w:rPr>
                              <w:t xml:space="preserve">      Директор НОУ «Ломоносовский лицей»    </w:t>
                            </w:r>
                          </w:p>
                          <w:p w:rsidR="00B46680" w:rsidRPr="00883C7A" w:rsidRDefault="00B46680" w:rsidP="00B46680">
                            <w:pPr>
                              <w:rPr>
                                <w:sz w:val="28"/>
                                <w:szCs w:val="28"/>
                              </w:rPr>
                            </w:pPr>
                            <w:r w:rsidRPr="00883C7A">
                              <w:rPr>
                                <w:sz w:val="28"/>
                                <w:szCs w:val="28"/>
                              </w:rPr>
                              <w:t xml:space="preserve">      _______________________ </w:t>
                            </w:r>
                            <w:proofErr w:type="spellStart"/>
                            <w:r w:rsidRPr="00883C7A">
                              <w:rPr>
                                <w:sz w:val="28"/>
                                <w:szCs w:val="28"/>
                              </w:rPr>
                              <w:t>Энгель</w:t>
                            </w:r>
                            <w:proofErr w:type="spellEnd"/>
                            <w:r w:rsidRPr="00883C7A">
                              <w:rPr>
                                <w:sz w:val="28"/>
                                <w:szCs w:val="28"/>
                              </w:rPr>
                              <w:t xml:space="preserve"> Л.Б.           </w:t>
                            </w:r>
                          </w:p>
                          <w:p w:rsidR="00B46680" w:rsidRPr="00883C7A" w:rsidRDefault="00B46680" w:rsidP="00B46680">
                            <w:pPr>
                              <w:rPr>
                                <w:sz w:val="28"/>
                                <w:szCs w:val="28"/>
                              </w:rPr>
                            </w:pPr>
                            <w:r w:rsidRPr="00883C7A">
                              <w:rPr>
                                <w:sz w:val="28"/>
                                <w:szCs w:val="28"/>
                              </w:rPr>
                              <w:t xml:space="preserve">      от  ________________________  2013 г.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8" o:spid="_x0000_s1026" type="#_x0000_t202" style="position:absolute;left:0;text-align:left;margin-left:185.75pt;margin-top:6.4pt;width:281pt;height:71.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" stroked="f">
                <v:textbox style="mso-fit-shape-to-text:t">
                  <w:txbxContent>
                    <w:p w:rsidR="00B46680" w:rsidRPr="00883C7A" w:rsidRDefault="00B46680" w:rsidP="00B46680">
                      <w:pPr>
                        <w:rPr>
                          <w:sz w:val="28"/>
                          <w:szCs w:val="28"/>
                        </w:rPr>
                      </w:pPr>
                      <w:r w:rsidRPr="00883C7A">
                        <w:rPr>
                          <w:i/>
                          <w:sz w:val="28"/>
                          <w:szCs w:val="28"/>
                        </w:rPr>
                        <w:t xml:space="preserve">                                       </w:t>
                      </w:r>
                      <w:r>
                        <w:rPr>
                          <w:i/>
                          <w:sz w:val="28"/>
                          <w:szCs w:val="28"/>
                        </w:rPr>
                        <w:t xml:space="preserve">          </w:t>
                      </w:r>
                      <w:r w:rsidRPr="00883C7A">
                        <w:rPr>
                          <w:b/>
                          <w:i/>
                          <w:sz w:val="28"/>
                          <w:szCs w:val="28"/>
                        </w:rPr>
                        <w:t xml:space="preserve">УТВЕРЖДАЮ </w:t>
                      </w:r>
                      <w:r w:rsidRPr="00883C7A">
                        <w:rPr>
                          <w:sz w:val="28"/>
                          <w:szCs w:val="28"/>
                        </w:rPr>
                        <w:t xml:space="preserve">     </w:t>
                      </w:r>
                    </w:p>
                    <w:p w:rsidR="00B46680" w:rsidRPr="00883C7A" w:rsidRDefault="00B46680" w:rsidP="00B46680">
                      <w:pPr>
                        <w:rPr>
                          <w:sz w:val="28"/>
                          <w:szCs w:val="28"/>
                        </w:rPr>
                      </w:pPr>
                      <w:r w:rsidRPr="00883C7A">
                        <w:rPr>
                          <w:sz w:val="28"/>
                          <w:szCs w:val="28"/>
                        </w:rPr>
                        <w:t xml:space="preserve">      Директор НОУ «Ломоносовский лицей»    </w:t>
                      </w:r>
                    </w:p>
                    <w:p w:rsidR="00B46680" w:rsidRPr="00883C7A" w:rsidRDefault="00B46680" w:rsidP="00B46680">
                      <w:pPr>
                        <w:rPr>
                          <w:sz w:val="28"/>
                          <w:szCs w:val="28"/>
                        </w:rPr>
                      </w:pPr>
                      <w:r w:rsidRPr="00883C7A">
                        <w:rPr>
                          <w:sz w:val="28"/>
                          <w:szCs w:val="28"/>
                        </w:rPr>
                        <w:t xml:space="preserve">      _______________________ </w:t>
                      </w:r>
                      <w:proofErr w:type="spellStart"/>
                      <w:r w:rsidRPr="00883C7A">
                        <w:rPr>
                          <w:sz w:val="28"/>
                          <w:szCs w:val="28"/>
                        </w:rPr>
                        <w:t>Энгель</w:t>
                      </w:r>
                      <w:proofErr w:type="spellEnd"/>
                      <w:r w:rsidRPr="00883C7A">
                        <w:rPr>
                          <w:sz w:val="28"/>
                          <w:szCs w:val="28"/>
                        </w:rPr>
                        <w:t xml:space="preserve"> Л.Б.           </w:t>
                      </w:r>
                    </w:p>
                    <w:p w:rsidR="00B46680" w:rsidRPr="00883C7A" w:rsidRDefault="00B46680" w:rsidP="00B46680">
                      <w:pPr>
                        <w:rPr>
                          <w:sz w:val="28"/>
                          <w:szCs w:val="28"/>
                        </w:rPr>
                      </w:pPr>
                      <w:r w:rsidRPr="00883C7A">
                        <w:rPr>
                          <w:sz w:val="28"/>
                          <w:szCs w:val="28"/>
                        </w:rPr>
                        <w:t xml:space="preserve">      от  ________________________  2013 г.                                                          </w:t>
                      </w:r>
                    </w:p>
                  </w:txbxContent>
                </v:textbox>
              </v:shape>
            </w:pict>
          </mc:Fallback>
        </mc:AlternateContent>
      </w:r>
    </w:p>
    <w:p w:rsidR="00B46680" w:rsidRPr="00B46680" w:rsidRDefault="00B46680" w:rsidP="00B46680">
      <w:pPr>
        <w:spacing w:after="0" w:line="240" w:lineRule="auto"/>
        <w:jc w:val="both"/>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sz w:val="44"/>
          <w:szCs w:val="44"/>
          <w:lang w:eastAsia="ar-SA"/>
        </w:rPr>
      </w:pPr>
      <w:r w:rsidRPr="00B46680">
        <w:rPr>
          <w:rFonts w:ascii="Times New Roman" w:eastAsia="Calibri" w:hAnsi="Times New Roman" w:cs="Times New Roman"/>
          <w:b/>
          <w:sz w:val="44"/>
          <w:szCs w:val="44"/>
          <w:lang w:eastAsia="ar-SA"/>
        </w:rPr>
        <w:t>Рабочая  программа по математике</w:t>
      </w: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r w:rsidRPr="00B46680">
        <w:rPr>
          <w:rFonts w:ascii="Times New Roman" w:eastAsia="Calibri" w:hAnsi="Times New Roman" w:cs="Times New Roman"/>
          <w:b/>
          <w:sz w:val="28"/>
          <w:szCs w:val="28"/>
          <w:lang w:eastAsia="ar-SA"/>
        </w:rPr>
        <w:t>(расширенное изучение)</w:t>
      </w:r>
    </w:p>
    <w:p w:rsidR="00B46680" w:rsidRPr="00B46680" w:rsidRDefault="00B46680" w:rsidP="00B46680">
      <w:pPr>
        <w:spacing w:after="0" w:line="240" w:lineRule="auto"/>
        <w:jc w:val="center"/>
        <w:rPr>
          <w:rFonts w:ascii="Times New Roman" w:eastAsia="Calibri" w:hAnsi="Times New Roman" w:cs="Times New Roman"/>
          <w:b/>
          <w:sz w:val="28"/>
          <w:szCs w:val="28"/>
          <w:lang w:eastAsia="ar-SA"/>
        </w:rPr>
      </w:pPr>
      <w:r w:rsidRPr="00B46680">
        <w:rPr>
          <w:rFonts w:ascii="Times New Roman" w:eastAsia="Calibri" w:hAnsi="Times New Roman" w:cs="Times New Roman"/>
          <w:b/>
          <w:sz w:val="28"/>
          <w:szCs w:val="28"/>
          <w:lang w:eastAsia="ar-SA"/>
        </w:rPr>
        <w:t xml:space="preserve">1-4 классы </w:t>
      </w: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r w:rsidRPr="00B46680">
        <w:rPr>
          <w:rFonts w:ascii="Times New Roman" w:eastAsia="Calibri" w:hAnsi="Times New Roman" w:cs="Times New Roman"/>
          <w:b/>
          <w:i/>
          <w:sz w:val="28"/>
          <w:szCs w:val="28"/>
          <w:lang w:eastAsia="ar-SA"/>
        </w:rPr>
        <w:t xml:space="preserve"> </w:t>
      </w: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r w:rsidRPr="00B46680">
        <w:rPr>
          <w:rFonts w:ascii="Times New Roman" w:eastAsia="Calibri" w:hAnsi="Times New Roman" w:cs="Times New Roman"/>
          <w:b/>
          <w:i/>
          <w:sz w:val="28"/>
          <w:szCs w:val="28"/>
          <w:lang w:eastAsia="ar-SA"/>
        </w:rPr>
        <w:t xml:space="preserve">                                                                                            </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 xml:space="preserve">Составители  учителя начальной школы: </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Савельева А.В. 1аб</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Лыкова Е.В.  1в,4б</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Овсянникова Е.Е. 2а</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Сорока О.А.  2в</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Андреева Н.А. 3аб</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r w:rsidRPr="00B46680">
        <w:rPr>
          <w:rFonts w:ascii="Times New Roman" w:eastAsia="Calibri" w:hAnsi="Times New Roman" w:cs="Times New Roman"/>
          <w:sz w:val="28"/>
          <w:szCs w:val="28"/>
          <w:lang w:eastAsia="ar-SA"/>
        </w:rPr>
        <w:t>Петрова Е.С.  4а</w:t>
      </w:r>
    </w:p>
    <w:p w:rsidR="00B46680" w:rsidRPr="00B46680" w:rsidRDefault="00B46680" w:rsidP="00B46680">
      <w:pPr>
        <w:spacing w:after="0" w:line="240" w:lineRule="auto"/>
        <w:jc w:val="right"/>
        <w:rPr>
          <w:rFonts w:ascii="Times New Roman" w:eastAsia="Calibri" w:hAnsi="Times New Roman" w:cs="Times New Roman"/>
          <w:sz w:val="28"/>
          <w:szCs w:val="28"/>
          <w:lang w:eastAsia="ar-SA"/>
        </w:rPr>
      </w:pP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r w:rsidRPr="00B46680">
        <w:rPr>
          <w:rFonts w:ascii="Times New Roman" w:eastAsia="Calibri" w:hAnsi="Times New Roman" w:cs="Times New Roman"/>
          <w:b/>
          <w:i/>
          <w:sz w:val="28"/>
          <w:szCs w:val="28"/>
          <w:lang w:eastAsia="ar-SA"/>
        </w:rPr>
        <w:t xml:space="preserve">                                                                                   </w:t>
      </w:r>
    </w:p>
    <w:p w:rsidR="00B46680" w:rsidRPr="00B46680" w:rsidRDefault="00B46680" w:rsidP="00B46680">
      <w:pPr>
        <w:spacing w:after="0" w:line="240" w:lineRule="auto"/>
        <w:jc w:val="right"/>
        <w:rPr>
          <w:rFonts w:ascii="Times New Roman" w:eastAsia="Calibri" w:hAnsi="Times New Roman" w:cs="Times New Roman"/>
          <w:b/>
          <w:i/>
          <w:sz w:val="28"/>
          <w:szCs w:val="28"/>
          <w:lang w:eastAsia="ar-SA"/>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4662170</wp:posOffset>
                </wp:positionH>
                <wp:positionV relativeFrom="paragraph">
                  <wp:posOffset>144145</wp:posOffset>
                </wp:positionV>
                <wp:extent cx="1501775" cy="967740"/>
                <wp:effectExtent l="3175" t="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680" w:rsidRPr="00301216" w:rsidRDefault="00B46680" w:rsidP="00B46680">
                            <w:pPr>
                              <w:rPr>
                                <w:b/>
                                <w:i/>
                              </w:rPr>
                            </w:pPr>
                            <w:r w:rsidRPr="00301216">
                              <w:rPr>
                                <w:i/>
                              </w:rPr>
                              <w:t xml:space="preserve"> РА</w:t>
                            </w:r>
                            <w:r w:rsidRPr="00301216">
                              <w:rPr>
                                <w:b/>
                                <w:i/>
                              </w:rPr>
                              <w:t>ССМОТРЕНО</w:t>
                            </w:r>
                          </w:p>
                          <w:p w:rsidR="00B46680" w:rsidRPr="00301216" w:rsidRDefault="00B46680" w:rsidP="00B46680">
                            <w:pPr>
                              <w:rPr>
                                <w:b/>
                              </w:rPr>
                            </w:pPr>
                            <w:r w:rsidRPr="00301216">
                              <w:t>на заседании ЛМО ________________</w:t>
                            </w:r>
                            <w:r>
                              <w:t xml:space="preserve"> </w:t>
                            </w:r>
                            <w:r w:rsidRPr="00301216">
                              <w:t xml:space="preserve">      Протокол  №1    от________ 2013 </w:t>
                            </w:r>
                            <w:r>
                              <w:t>г.</w:t>
                            </w:r>
                            <w:r w:rsidRPr="00301216">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7" o:spid="_x0000_s1027" type="#_x0000_t202" style="position:absolute;left:0;text-align:left;margin-left:367.1pt;margin-top:11.35pt;width:118.25pt;height:76.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" stroked="f">
                <v:textbox style="mso-fit-shape-to-text:t">
                  <w:txbxContent>
                    <w:p w:rsidR="00B46680" w:rsidRPr="00301216" w:rsidRDefault="00B46680" w:rsidP="00B46680">
                      <w:pPr>
                        <w:rPr>
                          <w:b/>
                          <w:i/>
                        </w:rPr>
                      </w:pPr>
                      <w:r w:rsidRPr="00301216">
                        <w:rPr>
                          <w:i/>
                        </w:rPr>
                        <w:t xml:space="preserve"> РА</w:t>
                      </w:r>
                      <w:r w:rsidRPr="00301216">
                        <w:rPr>
                          <w:b/>
                          <w:i/>
                        </w:rPr>
                        <w:t>ССМОТРЕНО</w:t>
                      </w:r>
                    </w:p>
                    <w:p w:rsidR="00B46680" w:rsidRPr="00301216" w:rsidRDefault="00B46680" w:rsidP="00B46680">
                      <w:pPr>
                        <w:rPr>
                          <w:b/>
                        </w:rPr>
                      </w:pPr>
                      <w:r w:rsidRPr="00301216">
                        <w:t>на заседании ЛМО ________________</w:t>
                      </w:r>
                      <w:r>
                        <w:t xml:space="preserve"> </w:t>
                      </w:r>
                      <w:r w:rsidRPr="00301216">
                        <w:t xml:space="preserve">      Протокол  №1    от________ 2013 </w:t>
                      </w:r>
                      <w:r>
                        <w:t>г.</w:t>
                      </w:r>
                      <w:r w:rsidRPr="00301216">
                        <w:t xml:space="preserve">                                              </w:t>
                      </w:r>
                    </w:p>
                  </w:txbxContent>
                </v:textbox>
              </v:shape>
            </w:pict>
          </mc:Fallback>
        </mc:AlternateContent>
      </w:r>
    </w:p>
    <w:p w:rsidR="00B46680" w:rsidRPr="00B46680" w:rsidRDefault="00B46680" w:rsidP="00B46680">
      <w:pPr>
        <w:spacing w:after="0" w:line="240" w:lineRule="auto"/>
        <w:jc w:val="center"/>
        <w:rPr>
          <w:rFonts w:ascii="Times New Roman" w:eastAsia="Calibri" w:hAnsi="Times New Roman" w:cs="Times New Roman"/>
          <w:b/>
          <w:i/>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i/>
          <w:sz w:val="28"/>
          <w:szCs w:val="28"/>
          <w:lang w:eastAsia="ar-SA"/>
        </w:rPr>
      </w:pPr>
    </w:p>
    <w:p w:rsidR="00B46680" w:rsidRPr="00B46680" w:rsidRDefault="00B46680" w:rsidP="00B46680">
      <w:pPr>
        <w:tabs>
          <w:tab w:val="left" w:pos="4080"/>
        </w:tabs>
        <w:spacing w:after="0" w:line="240" w:lineRule="auto"/>
        <w:jc w:val="both"/>
        <w:rPr>
          <w:rFonts w:ascii="Times New Roman" w:eastAsia="Calibri" w:hAnsi="Times New Roman" w:cs="Times New Roman"/>
          <w:b/>
          <w:i/>
          <w:sz w:val="28"/>
          <w:szCs w:val="28"/>
          <w:lang w:eastAsia="ar-SA"/>
        </w:rPr>
      </w:pPr>
    </w:p>
    <w:p w:rsidR="00B46680" w:rsidRPr="00B46680" w:rsidRDefault="00B46680" w:rsidP="00B46680">
      <w:pPr>
        <w:tabs>
          <w:tab w:val="left" w:pos="4080"/>
        </w:tabs>
        <w:spacing w:after="0" w:line="240" w:lineRule="auto"/>
        <w:jc w:val="both"/>
        <w:rPr>
          <w:rFonts w:ascii="Times New Roman" w:eastAsia="Calibri" w:hAnsi="Times New Roman" w:cs="Times New Roman"/>
          <w:b/>
          <w:bCs/>
          <w:sz w:val="20"/>
          <w:szCs w:val="20"/>
          <w:lang w:eastAsia="ar-SA"/>
        </w:rPr>
      </w:pPr>
    </w:p>
    <w:p w:rsidR="00B46680" w:rsidRPr="00B46680" w:rsidRDefault="00B46680" w:rsidP="00B46680">
      <w:pPr>
        <w:tabs>
          <w:tab w:val="left" w:pos="4080"/>
        </w:tabs>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tabs>
          <w:tab w:val="left" w:pos="4080"/>
        </w:tabs>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tabs>
          <w:tab w:val="left" w:pos="4080"/>
        </w:tabs>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tabs>
          <w:tab w:val="left" w:pos="4080"/>
        </w:tabs>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tabs>
          <w:tab w:val="left" w:pos="4080"/>
        </w:tabs>
        <w:spacing w:after="0" w:line="240" w:lineRule="auto"/>
        <w:jc w:val="both"/>
        <w:rPr>
          <w:rFonts w:ascii="Times New Roman" w:eastAsia="Calibri" w:hAnsi="Times New Roman" w:cs="Times New Roman"/>
          <w:b/>
          <w:bCs/>
          <w:sz w:val="20"/>
          <w:szCs w:val="20"/>
          <w:lang w:eastAsia="ar-SA"/>
        </w:rPr>
      </w:pPr>
    </w:p>
    <w:p w:rsidR="00B46680" w:rsidRPr="00B46680" w:rsidRDefault="00B46680" w:rsidP="00B46680">
      <w:pPr>
        <w:tabs>
          <w:tab w:val="left" w:pos="4080"/>
        </w:tabs>
        <w:spacing w:after="0" w:line="240" w:lineRule="auto"/>
        <w:jc w:val="center"/>
        <w:rPr>
          <w:rFonts w:ascii="Times New Roman" w:eastAsia="Calibri" w:hAnsi="Times New Roman" w:cs="Times New Roman"/>
          <w:b/>
          <w:bCs/>
          <w:sz w:val="32"/>
          <w:szCs w:val="32"/>
          <w:lang w:eastAsia="ar-SA"/>
        </w:rPr>
      </w:pPr>
      <w:r w:rsidRPr="00B46680">
        <w:rPr>
          <w:rFonts w:ascii="Times New Roman" w:eastAsia="Calibri" w:hAnsi="Times New Roman" w:cs="Times New Roman"/>
          <w:b/>
          <w:bCs/>
          <w:sz w:val="32"/>
          <w:szCs w:val="32"/>
          <w:lang w:eastAsia="ar-SA"/>
        </w:rPr>
        <w:t>2013 г.</w:t>
      </w:r>
    </w:p>
    <w:p w:rsidR="00B46680" w:rsidRPr="00B46680" w:rsidRDefault="00B46680" w:rsidP="00B46680">
      <w:pPr>
        <w:spacing w:after="0" w:line="240" w:lineRule="auto"/>
        <w:ind w:firstLine="709"/>
        <w:jc w:val="center"/>
        <w:rPr>
          <w:rFonts w:ascii="Times New Roman" w:eastAsia="Calibri" w:hAnsi="Times New Roman" w:cs="Times New Roman"/>
          <w:b/>
          <w:sz w:val="24"/>
          <w:szCs w:val="24"/>
          <w:lang w:eastAsia="ar-SA"/>
        </w:rPr>
      </w:pPr>
      <w:r w:rsidRPr="00B46680">
        <w:rPr>
          <w:rFonts w:ascii="Times New Roman" w:eastAsia="Calibri" w:hAnsi="Times New Roman" w:cs="Times New Roman"/>
          <w:b/>
          <w:sz w:val="24"/>
          <w:szCs w:val="24"/>
          <w:lang w:eastAsia="ar-SA"/>
        </w:rPr>
        <w:lastRenderedPageBreak/>
        <w:t>Содержание</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1.Общие замечания к программе</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2.Пояснительная  записка</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2.1. Цели и задачи курса  математики</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2.2. Общая характеристика учебного  предмета</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2.3. Описание  места учебного  предмета  в учебном плане</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3.Планируемые  результаты по окончанию  изучения  предмета и система оценивания</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4.Описание учебно-методического обеспечения образовательного процесса</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5.Содержание учебного предмета  по  годам  обучения:</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5.1.  Содержание предмета по темам (блокам)</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5.2.  Образовательные результаты по окончанию изучения темы (блока)</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5.3. Тематическое  планирование с определением  основных видов и форм   учебной    деятельности</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4"/>
          <w:szCs w:val="24"/>
          <w:lang w:eastAsia="ar-SA"/>
        </w:rPr>
        <w:t xml:space="preserve">   </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p>
    <w:p w:rsidR="00B46680" w:rsidRPr="00B46680" w:rsidRDefault="00B46680" w:rsidP="00B46680">
      <w:pPr>
        <w:numPr>
          <w:ilvl w:val="0"/>
          <w:numId w:val="32"/>
        </w:numPr>
        <w:spacing w:after="0" w:line="240" w:lineRule="auto"/>
        <w:jc w:val="center"/>
        <w:rPr>
          <w:rFonts w:ascii="Times New Roman" w:eastAsia="Calibri" w:hAnsi="Times New Roman" w:cs="Times New Roman"/>
          <w:b/>
          <w:sz w:val="24"/>
          <w:szCs w:val="24"/>
          <w:lang w:eastAsia="ar-SA"/>
        </w:rPr>
      </w:pPr>
      <w:r w:rsidRPr="00B46680">
        <w:rPr>
          <w:rFonts w:ascii="Times New Roman" w:eastAsia="Calibri" w:hAnsi="Times New Roman" w:cs="Times New Roman"/>
          <w:b/>
          <w:sz w:val="24"/>
          <w:szCs w:val="24"/>
          <w:lang w:eastAsia="ar-SA"/>
        </w:rPr>
        <w:t>Общие замечания к программе</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proofErr w:type="gramStart"/>
      <w:r w:rsidRPr="00B46680">
        <w:rPr>
          <w:rFonts w:ascii="Times New Roman" w:eastAsia="Calibri" w:hAnsi="Times New Roman" w:cs="Times New Roman"/>
          <w:sz w:val="20"/>
          <w:szCs w:val="20"/>
          <w:lang w:eastAsia="ar-SA"/>
        </w:rPr>
        <w:t>Данная  рабочая учебная программа по курсу математики в начальной школе разработана в соответствии  со ст.14 п.5, ст.15 п.1, ст.32 п.6,7  Закона «Об образовании»  Российской  Федерации, Уставом лицея, Положением об организации образовательного процесса на начальной ступени общего среднего образования,  с основной образовательной программой начального  общего  образования</w:t>
      </w:r>
      <w:proofErr w:type="gramEnd"/>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Для разработки  учебной программы были использованы следующие  материалы:</w:t>
      </w:r>
    </w:p>
    <w:p w:rsidR="00B46680" w:rsidRPr="00B46680" w:rsidRDefault="00B46680" w:rsidP="00B46680">
      <w:pPr>
        <w:shd w:val="clear" w:color="auto" w:fill="FFFFFF"/>
        <w:spacing w:after="0" w:line="240" w:lineRule="auto"/>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1.  </w:t>
      </w:r>
      <w:r w:rsidRPr="00B46680">
        <w:rPr>
          <w:rFonts w:ascii="Times New Roman" w:eastAsia="Calibri" w:hAnsi="Times New Roman" w:cs="Times New Roman"/>
          <w:i/>
          <w:iCs/>
          <w:sz w:val="20"/>
          <w:szCs w:val="20"/>
          <w:lang w:eastAsia="ar-SA"/>
        </w:rPr>
        <w:t>Основная  образовательная  программа</w:t>
      </w:r>
      <w:r w:rsidRPr="00B46680">
        <w:rPr>
          <w:rFonts w:ascii="Times New Roman" w:eastAsia="Calibri" w:hAnsi="Times New Roman" w:cs="Times New Roman"/>
          <w:sz w:val="20"/>
          <w:szCs w:val="20"/>
          <w:lang w:eastAsia="ar-SA"/>
        </w:rPr>
        <w:t xml:space="preserve">  начального  общего  образования      НОУ «Ломоносовский лицей»;</w:t>
      </w:r>
    </w:p>
    <w:p w:rsidR="00B46680" w:rsidRPr="00B46680" w:rsidRDefault="00B46680" w:rsidP="00B46680">
      <w:pPr>
        <w:tabs>
          <w:tab w:val="left" w:pos="4080"/>
        </w:tabs>
        <w:spacing w:after="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2. </w:t>
      </w:r>
      <w:r w:rsidRPr="00B46680">
        <w:rPr>
          <w:rFonts w:ascii="Times New Roman" w:eastAsia="Calibri" w:hAnsi="Times New Roman" w:cs="Times New Roman"/>
          <w:i/>
          <w:iCs/>
          <w:sz w:val="20"/>
          <w:szCs w:val="20"/>
          <w:lang w:eastAsia="ar-SA"/>
        </w:rPr>
        <w:t>Примерная программа по курсу «Математика» (1-4</w:t>
      </w:r>
      <w:r w:rsidRPr="00B46680">
        <w:rPr>
          <w:rFonts w:ascii="Times New Roman" w:eastAsia="Calibri" w:hAnsi="Times New Roman" w:cs="Times New Roman"/>
          <w:sz w:val="20"/>
          <w:szCs w:val="20"/>
          <w:lang w:eastAsia="ar-SA"/>
        </w:rPr>
        <w:t xml:space="preserve">) авторы: </w:t>
      </w:r>
      <w:proofErr w:type="spellStart"/>
      <w:proofErr w:type="gramStart"/>
      <w:r w:rsidRPr="00B46680">
        <w:rPr>
          <w:rFonts w:ascii="Times New Roman" w:eastAsia="Calibri" w:hAnsi="Times New Roman" w:cs="Times New Roman"/>
          <w:sz w:val="20"/>
          <w:szCs w:val="20"/>
          <w:lang w:eastAsia="ar-SA"/>
        </w:rPr>
        <w:t>В.В.Давыдов</w:t>
      </w:r>
      <w:proofErr w:type="spellEnd"/>
      <w:r w:rsidRPr="00B46680">
        <w:rPr>
          <w:rFonts w:ascii="Times New Roman" w:eastAsia="Calibri" w:hAnsi="Times New Roman" w:cs="Times New Roman"/>
          <w:sz w:val="20"/>
          <w:szCs w:val="20"/>
          <w:lang w:eastAsia="ar-SA"/>
        </w:rPr>
        <w:t xml:space="preserve">, </w:t>
      </w:r>
      <w:proofErr w:type="spellStart"/>
      <w:r w:rsidRPr="00B46680">
        <w:rPr>
          <w:rFonts w:ascii="Times New Roman" w:eastAsia="Calibri" w:hAnsi="Times New Roman" w:cs="Times New Roman"/>
          <w:sz w:val="20"/>
          <w:szCs w:val="20"/>
          <w:lang w:eastAsia="ar-SA"/>
        </w:rPr>
        <w:t>С.Ф.Горбов</w:t>
      </w:r>
      <w:proofErr w:type="spellEnd"/>
      <w:r w:rsidRPr="00B46680">
        <w:rPr>
          <w:rFonts w:ascii="Times New Roman" w:eastAsia="Calibri" w:hAnsi="Times New Roman" w:cs="Times New Roman"/>
          <w:sz w:val="20"/>
          <w:szCs w:val="20"/>
          <w:lang w:eastAsia="ar-SA"/>
        </w:rPr>
        <w:t xml:space="preserve">, Г.Г. Микулина, О.В. Савельева, (Сборник учебных программ для начальной школы (система </w:t>
      </w:r>
      <w:proofErr w:type="spellStart"/>
      <w:r w:rsidRPr="00B46680">
        <w:rPr>
          <w:rFonts w:ascii="Times New Roman" w:eastAsia="Calibri" w:hAnsi="Times New Roman" w:cs="Times New Roman"/>
          <w:sz w:val="20"/>
          <w:szCs w:val="20"/>
          <w:lang w:eastAsia="ar-SA"/>
        </w:rPr>
        <w:t>Д.Б.Эльконина-В.В.Давыдова</w:t>
      </w:r>
      <w:proofErr w:type="spellEnd"/>
      <w:r w:rsidRPr="00B46680">
        <w:rPr>
          <w:rFonts w:ascii="Times New Roman" w:eastAsia="Calibri" w:hAnsi="Times New Roman" w:cs="Times New Roman"/>
          <w:sz w:val="20"/>
          <w:szCs w:val="20"/>
          <w:lang w:eastAsia="ar-SA"/>
        </w:rPr>
        <w:t>.</w:t>
      </w:r>
      <w:proofErr w:type="gramEnd"/>
      <w:r w:rsidRPr="00B46680">
        <w:rPr>
          <w:rFonts w:ascii="Times New Roman" w:eastAsia="Calibri" w:hAnsi="Times New Roman" w:cs="Times New Roman"/>
          <w:sz w:val="20"/>
          <w:szCs w:val="20"/>
          <w:lang w:eastAsia="ar-SA"/>
        </w:rPr>
        <w:t xml:space="preserve">- </w:t>
      </w:r>
      <w:proofErr w:type="gramStart"/>
      <w:r w:rsidRPr="00B46680">
        <w:rPr>
          <w:rFonts w:ascii="Times New Roman" w:eastAsia="Calibri" w:hAnsi="Times New Roman" w:cs="Times New Roman"/>
          <w:sz w:val="20"/>
          <w:szCs w:val="20"/>
          <w:lang w:eastAsia="ar-SA"/>
        </w:rPr>
        <w:t>М., Вита-пресс, 2010.- с.213-232).</w:t>
      </w:r>
      <w:proofErr w:type="gramEnd"/>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3. </w:t>
      </w:r>
      <w:r w:rsidRPr="00B46680">
        <w:rPr>
          <w:rFonts w:ascii="Times New Roman" w:eastAsia="Calibri" w:hAnsi="Times New Roman" w:cs="Times New Roman"/>
          <w:i/>
          <w:iCs/>
          <w:sz w:val="20"/>
          <w:szCs w:val="20"/>
          <w:lang w:eastAsia="ar-SA"/>
        </w:rPr>
        <w:t>Математика. Учебник в двух частях</w:t>
      </w:r>
      <w:r w:rsidRPr="00B46680">
        <w:rPr>
          <w:rFonts w:ascii="Times New Roman" w:eastAsia="Calibri" w:hAnsi="Times New Roman" w:cs="Times New Roman"/>
          <w:sz w:val="20"/>
          <w:szCs w:val="20"/>
          <w:lang w:eastAsia="ar-SA"/>
        </w:rPr>
        <w:t>. М.: Вита-пресс, 2010. Рекомендовано Министерством образования РФ.</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4.   </w:t>
      </w:r>
      <w:r w:rsidRPr="00B46680">
        <w:rPr>
          <w:rFonts w:ascii="Times New Roman" w:eastAsia="Calibri" w:hAnsi="Times New Roman" w:cs="Times New Roman"/>
          <w:i/>
          <w:iCs/>
          <w:sz w:val="20"/>
          <w:szCs w:val="20"/>
          <w:lang w:eastAsia="ar-SA"/>
        </w:rPr>
        <w:t>Математика.  Рабочие тетради в двух частях.</w:t>
      </w:r>
      <w:r w:rsidRPr="00B46680">
        <w:rPr>
          <w:rFonts w:ascii="Times New Roman" w:eastAsia="Calibri" w:hAnsi="Times New Roman" w:cs="Times New Roman"/>
          <w:sz w:val="20"/>
          <w:szCs w:val="20"/>
          <w:lang w:eastAsia="ar-SA"/>
        </w:rPr>
        <w:t xml:space="preserve"> М.: Вита-пресс, 2013г.</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5.   </w:t>
      </w:r>
      <w:r w:rsidRPr="00B46680">
        <w:rPr>
          <w:rFonts w:ascii="Times New Roman" w:eastAsia="Calibri" w:hAnsi="Times New Roman" w:cs="Times New Roman"/>
          <w:i/>
          <w:iCs/>
          <w:sz w:val="20"/>
          <w:szCs w:val="20"/>
          <w:lang w:eastAsia="ar-SA"/>
        </w:rPr>
        <w:t>Математика. Методическое пособие для учителя</w:t>
      </w:r>
      <w:r w:rsidRPr="00B46680">
        <w:rPr>
          <w:rFonts w:ascii="Times New Roman" w:eastAsia="Calibri" w:hAnsi="Times New Roman" w:cs="Times New Roman"/>
          <w:sz w:val="20"/>
          <w:szCs w:val="20"/>
          <w:lang w:eastAsia="ar-SA"/>
        </w:rPr>
        <w:t>. М.: Вита-пресс, 2013г.</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6. </w:t>
      </w:r>
      <w:r w:rsidRPr="00B46680">
        <w:rPr>
          <w:rFonts w:ascii="Times New Roman" w:eastAsia="Calibri" w:hAnsi="Times New Roman" w:cs="Times New Roman"/>
          <w:i/>
          <w:iCs/>
          <w:sz w:val="20"/>
          <w:szCs w:val="20"/>
          <w:lang w:eastAsia="ar-SA"/>
        </w:rPr>
        <w:t>Методические рекомендации по организации образовательного</w:t>
      </w: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i/>
          <w:iCs/>
          <w:sz w:val="20"/>
          <w:szCs w:val="20"/>
          <w:lang w:eastAsia="ar-SA"/>
        </w:rPr>
        <w:t>процесса в начальной школе</w:t>
      </w:r>
      <w:r w:rsidRPr="00B46680">
        <w:rPr>
          <w:rFonts w:ascii="Times New Roman" w:eastAsia="Calibri" w:hAnsi="Times New Roman" w:cs="Times New Roman"/>
          <w:sz w:val="20"/>
          <w:szCs w:val="20"/>
          <w:lang w:eastAsia="ar-SA"/>
        </w:rPr>
        <w:t xml:space="preserve"> (система Д.Б. </w:t>
      </w:r>
      <w:proofErr w:type="spellStart"/>
      <w:r w:rsidRPr="00B46680">
        <w:rPr>
          <w:rFonts w:ascii="Times New Roman" w:eastAsia="Calibri" w:hAnsi="Times New Roman" w:cs="Times New Roman"/>
          <w:sz w:val="20"/>
          <w:szCs w:val="20"/>
          <w:lang w:eastAsia="ar-SA"/>
        </w:rPr>
        <w:t>Эльконина</w:t>
      </w:r>
      <w:proofErr w:type="spellEnd"/>
      <w:r w:rsidRPr="00B46680">
        <w:rPr>
          <w:rFonts w:ascii="Times New Roman" w:eastAsia="Calibri" w:hAnsi="Times New Roman" w:cs="Times New Roman"/>
          <w:sz w:val="20"/>
          <w:szCs w:val="20"/>
          <w:lang w:eastAsia="ar-SA"/>
        </w:rPr>
        <w:t xml:space="preserve"> </w:t>
      </w:r>
      <w:proofErr w:type="gramStart"/>
      <w:r w:rsidRPr="00B46680">
        <w:rPr>
          <w:rFonts w:ascii="Times New Roman" w:eastAsia="Calibri" w:hAnsi="Times New Roman" w:cs="Times New Roman"/>
          <w:sz w:val="20"/>
          <w:szCs w:val="20"/>
          <w:lang w:eastAsia="ar-SA"/>
        </w:rPr>
        <w:t>-В</w:t>
      </w:r>
      <w:proofErr w:type="gramEnd"/>
      <w:r w:rsidRPr="00B46680">
        <w:rPr>
          <w:rFonts w:ascii="Times New Roman" w:eastAsia="Calibri" w:hAnsi="Times New Roman" w:cs="Times New Roman"/>
          <w:sz w:val="20"/>
          <w:szCs w:val="20"/>
          <w:lang w:eastAsia="ar-SA"/>
        </w:rPr>
        <w:t>.В. Давыдова)</w:t>
      </w: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5. </w:t>
      </w:r>
      <w:r w:rsidRPr="00B46680">
        <w:rPr>
          <w:rFonts w:ascii="Times New Roman" w:eastAsia="Calibri" w:hAnsi="Times New Roman" w:cs="Times New Roman"/>
          <w:i/>
          <w:sz w:val="20"/>
          <w:szCs w:val="20"/>
          <w:lang w:eastAsia="ar-SA"/>
        </w:rPr>
        <w:t>Электронный инновационный  учебно-методический комплекс «Новая начальная школа»</w:t>
      </w:r>
      <w:r w:rsidRPr="00B46680">
        <w:rPr>
          <w:rFonts w:ascii="Times New Roman" w:eastAsia="Calibri" w:hAnsi="Times New Roman" w:cs="Times New Roman"/>
          <w:sz w:val="20"/>
          <w:szCs w:val="20"/>
          <w:lang w:eastAsia="ar-SA"/>
        </w:rPr>
        <w:t xml:space="preserve"> на сайте единой  цифровой  образовательной коллекции </w:t>
      </w:r>
      <w:hyperlink r:id="rId6" w:history="1">
        <w:r w:rsidRPr="00B46680">
          <w:rPr>
            <w:rFonts w:ascii="Times New Roman" w:eastAsia="Calibri" w:hAnsi="Times New Roman" w:cs="Times New Roman"/>
            <w:color w:val="0000FF"/>
            <w:sz w:val="20"/>
            <w:szCs w:val="20"/>
            <w:u w:val="single"/>
            <w:lang w:eastAsia="ar-SA"/>
          </w:rPr>
          <w:t>http://school-collection.edu.ru</w:t>
        </w:r>
      </w:hyperlink>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Для  организации  образовательного процесса по математике используется  программный  комплекс «КОД» (контрольно-оценочной деятельности), расположенный на  сайте </w:t>
      </w:r>
      <w:hyperlink r:id="rId7" w:history="1">
        <w:r w:rsidRPr="00B46680">
          <w:rPr>
            <w:rFonts w:ascii="Times New Roman" w:eastAsia="Calibri" w:hAnsi="Times New Roman" w:cs="Times New Roman"/>
            <w:color w:val="0000FF"/>
            <w:sz w:val="20"/>
            <w:szCs w:val="20"/>
            <w:u w:val="single"/>
            <w:lang w:val="en-US" w:eastAsia="ar-SA"/>
          </w:rPr>
          <w:t>www</w:t>
        </w:r>
        <w:r w:rsidRPr="00B46680">
          <w:rPr>
            <w:rFonts w:ascii="Times New Roman" w:eastAsia="Calibri" w:hAnsi="Times New Roman" w:cs="Times New Roman"/>
            <w:color w:val="0000FF"/>
            <w:sz w:val="20"/>
            <w:szCs w:val="20"/>
            <w:u w:val="single"/>
            <w:lang w:eastAsia="ar-SA"/>
          </w:rPr>
          <w:t>.</w:t>
        </w:r>
        <w:proofErr w:type="spellStart"/>
        <w:r w:rsidRPr="00B46680">
          <w:rPr>
            <w:rFonts w:ascii="Times New Roman" w:eastAsia="Calibri" w:hAnsi="Times New Roman" w:cs="Times New Roman"/>
            <w:color w:val="0000FF"/>
            <w:sz w:val="20"/>
            <w:szCs w:val="20"/>
            <w:u w:val="single"/>
            <w:lang w:val="en-US" w:eastAsia="ar-SA"/>
          </w:rPr>
          <w:t>georo</w:t>
        </w:r>
        <w:proofErr w:type="spellEnd"/>
        <w:r w:rsidRPr="00B46680">
          <w:rPr>
            <w:rFonts w:ascii="Times New Roman" w:eastAsia="Calibri" w:hAnsi="Times New Roman" w:cs="Times New Roman"/>
            <w:color w:val="0000FF"/>
            <w:sz w:val="20"/>
            <w:szCs w:val="20"/>
            <w:u w:val="single"/>
            <w:lang w:eastAsia="ar-SA"/>
          </w:rPr>
          <w:t>.</w:t>
        </w:r>
        <w:proofErr w:type="spellStart"/>
        <w:r w:rsidRPr="00B46680">
          <w:rPr>
            <w:rFonts w:ascii="Times New Roman" w:eastAsia="Calibri" w:hAnsi="Times New Roman" w:cs="Times New Roman"/>
            <w:color w:val="0000FF"/>
            <w:sz w:val="20"/>
            <w:szCs w:val="20"/>
            <w:u w:val="single"/>
            <w:lang w:val="en-US" w:eastAsia="ar-SA"/>
          </w:rPr>
          <w:t>ru</w:t>
        </w:r>
        <w:proofErr w:type="spellEnd"/>
      </w:hyperlink>
      <w:r w:rsidRPr="00B46680">
        <w:rPr>
          <w:rFonts w:ascii="Times New Roman" w:eastAsia="Calibri" w:hAnsi="Times New Roman" w:cs="Times New Roman"/>
          <w:sz w:val="20"/>
          <w:szCs w:val="20"/>
          <w:lang w:eastAsia="ar-SA"/>
        </w:rPr>
        <w:t xml:space="preserve"> </w:t>
      </w:r>
    </w:p>
    <w:p w:rsidR="00B46680" w:rsidRPr="00B46680" w:rsidRDefault="00B46680" w:rsidP="00B46680">
      <w:pPr>
        <w:spacing w:after="0" w:line="240" w:lineRule="auto"/>
        <w:ind w:firstLine="709"/>
        <w:jc w:val="both"/>
        <w:rPr>
          <w:rFonts w:ascii="Times New Roman" w:eastAsia="Calibri" w:hAnsi="Times New Roman" w:cs="Times New Roman"/>
          <w:sz w:val="24"/>
          <w:szCs w:val="24"/>
          <w:lang w:eastAsia="ar-SA"/>
        </w:rPr>
      </w:pPr>
    </w:p>
    <w:p w:rsidR="00B46680" w:rsidRPr="00B46680" w:rsidRDefault="00B46680" w:rsidP="00B46680">
      <w:pPr>
        <w:numPr>
          <w:ilvl w:val="0"/>
          <w:numId w:val="32"/>
        </w:numPr>
        <w:spacing w:after="0" w:line="240" w:lineRule="auto"/>
        <w:jc w:val="center"/>
        <w:rPr>
          <w:rFonts w:ascii="Times New Roman" w:eastAsia="Calibri" w:hAnsi="Times New Roman" w:cs="Times New Roman"/>
          <w:b/>
          <w:sz w:val="24"/>
          <w:szCs w:val="24"/>
          <w:lang w:eastAsia="ar-SA"/>
        </w:rPr>
      </w:pPr>
      <w:r w:rsidRPr="00B46680">
        <w:rPr>
          <w:rFonts w:ascii="Times New Roman" w:eastAsia="Calibri" w:hAnsi="Times New Roman" w:cs="Times New Roman"/>
          <w:b/>
          <w:sz w:val="24"/>
          <w:szCs w:val="24"/>
          <w:lang w:eastAsia="ar-SA"/>
        </w:rPr>
        <w:t>Пояснительная  записка</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Данная программа составлена для реализации курса математики в начальной школе, который является  первой частью непрерывного курса математики 1-4 классов и  разработан в логике теории учебной деятельности Д..Б </w:t>
      </w:r>
      <w:proofErr w:type="spellStart"/>
      <w:r w:rsidRPr="00B46680">
        <w:rPr>
          <w:rFonts w:ascii="Times New Roman" w:eastAsia="Calibri" w:hAnsi="Times New Roman" w:cs="Times New Roman"/>
          <w:sz w:val="20"/>
          <w:szCs w:val="20"/>
          <w:lang w:eastAsia="ar-SA"/>
        </w:rPr>
        <w:t>Эльконина</w:t>
      </w:r>
      <w:proofErr w:type="spellEnd"/>
      <w:r w:rsidRPr="00B46680">
        <w:rPr>
          <w:rFonts w:ascii="Times New Roman" w:eastAsia="Calibri" w:hAnsi="Times New Roman" w:cs="Times New Roman"/>
          <w:sz w:val="20"/>
          <w:szCs w:val="20"/>
          <w:lang w:eastAsia="ar-SA"/>
        </w:rPr>
        <w:t xml:space="preserve"> – </w:t>
      </w:r>
      <w:proofErr w:type="spellStart"/>
      <w:r w:rsidRPr="00B46680">
        <w:rPr>
          <w:rFonts w:ascii="Times New Roman" w:eastAsia="Calibri" w:hAnsi="Times New Roman" w:cs="Times New Roman"/>
          <w:sz w:val="20"/>
          <w:szCs w:val="20"/>
          <w:lang w:eastAsia="ar-SA"/>
        </w:rPr>
        <w:t>В.В.Давыдова</w:t>
      </w:r>
      <w:proofErr w:type="spellEnd"/>
      <w:r w:rsidRPr="00B46680">
        <w:rPr>
          <w:rFonts w:ascii="Times New Roman" w:eastAsia="Calibri" w:hAnsi="Times New Roman" w:cs="Times New Roman"/>
          <w:sz w:val="20"/>
          <w:szCs w:val="20"/>
          <w:lang w:eastAsia="ar-SA"/>
        </w:rPr>
        <w:t>. Он  ставит  своей целью формирование у школьников предпосылок теоретического  мышления (анализа, планирование, рефлексии). Поэтому он ориентирован главным образом на усвоение  научных (математических) понятий, а не только на выработку  навыков и умений.</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lastRenderedPageBreak/>
        <w:t xml:space="preserve">Понятие в науке  существует не в форме определения, дефиниции, а в форме движения от общего к частному, в форме восхождения </w:t>
      </w:r>
      <w:proofErr w:type="gramStart"/>
      <w:r w:rsidRPr="00B46680">
        <w:rPr>
          <w:rFonts w:ascii="Times New Roman" w:eastAsia="Calibri" w:hAnsi="Times New Roman" w:cs="Times New Roman"/>
          <w:sz w:val="20"/>
          <w:szCs w:val="20"/>
          <w:lang w:eastAsia="ar-SA"/>
        </w:rPr>
        <w:t>от</w:t>
      </w:r>
      <w:proofErr w:type="gramEnd"/>
      <w:r w:rsidRPr="00B46680">
        <w:rPr>
          <w:rFonts w:ascii="Times New Roman" w:eastAsia="Calibri" w:hAnsi="Times New Roman" w:cs="Times New Roman"/>
          <w:sz w:val="20"/>
          <w:szCs w:val="20"/>
          <w:lang w:eastAsia="ar-SA"/>
        </w:rPr>
        <w:t xml:space="preserve"> абстрактного к конкретному. Аналогичным образом строится и данный школьный  учебный предмет. Для дидактики важно, что  всякому понятию соответствует некоторый определенный класс задач, который имеет свои собственные, свойственные только ему особенности условий, целей, способов и средств достижения этих целей. Это позволяет в обучении осваивать понятия не в форме отработки словесных формулировок, а вводя учащихся в новый круг  задач и включая их в деятельность по поиску  общего  способа их решения.</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Эта специфика курса  требует  особой  организации  учебной  деятельности  школьников в форме постановки и решения ими учебных задач. </w:t>
      </w:r>
    </w:p>
    <w:p w:rsidR="00B46680" w:rsidRPr="00B46680" w:rsidRDefault="00B46680" w:rsidP="00B46680">
      <w:pPr>
        <w:spacing w:after="0"/>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Итак, стержневым для всей школьной математики является понятие действительного числа. Поэтому основное содержание предмета «Математика» в начальной школе, связанное с понятием натурального числа, строится так, что натуральные числа, как и все другие виды чисел, вводимые позже, рассматриваются с единых оснований, позволяющих построить всю систему действительных чисел.</w:t>
      </w:r>
    </w:p>
    <w:p w:rsidR="00B46680" w:rsidRPr="00B46680" w:rsidRDefault="00B46680" w:rsidP="00B46680">
      <w:pPr>
        <w:spacing w:after="0"/>
        <w:ind w:firstLine="70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Таким основанием для введения все видов действительных чисел является понятие величины. Тогда произвольное действительное число рассматривается как особое отношение одной величины к другой </w:t>
      </w:r>
      <w:r w:rsidRPr="00B46680">
        <w:rPr>
          <w:rFonts w:ascii="Times New Roman" w:eastAsia="Calibri" w:hAnsi="Times New Roman" w:cs="Times New Roman"/>
          <w:color w:val="555555"/>
          <w:sz w:val="20"/>
          <w:szCs w:val="20"/>
          <w:lang w:eastAsia="ar-SA"/>
        </w:rPr>
        <w:sym w:font="Symbol" w:char="F02D"/>
      </w:r>
      <w:r w:rsidRPr="00B46680">
        <w:rPr>
          <w:rFonts w:ascii="Times New Roman" w:eastAsia="Calibri" w:hAnsi="Times New Roman" w:cs="Times New Roman"/>
          <w:sz w:val="20"/>
          <w:szCs w:val="20"/>
          <w:lang w:eastAsia="ar-SA"/>
        </w:rPr>
        <w:t xml:space="preserve"> единице (мерке), которое выявляется в процессе измерения. Различие же видов действительного числа проистекает из различий условий реализации данного отношения.</w:t>
      </w:r>
    </w:p>
    <w:p w:rsidR="00B46680" w:rsidRPr="00B46680" w:rsidRDefault="00B46680" w:rsidP="00B46680">
      <w:pPr>
        <w:spacing w:after="0"/>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Число появляется как средство сравнения величин, в ситуации пространственной или временной </w:t>
      </w:r>
      <w:proofErr w:type="spellStart"/>
      <w:r w:rsidRPr="00B46680">
        <w:rPr>
          <w:rFonts w:ascii="Times New Roman" w:eastAsia="Calibri" w:hAnsi="Times New Roman" w:cs="Times New Roman"/>
          <w:sz w:val="20"/>
          <w:szCs w:val="20"/>
          <w:lang w:eastAsia="ar-SA"/>
        </w:rPr>
        <w:t>разделенности</w:t>
      </w:r>
      <w:proofErr w:type="spellEnd"/>
      <w:r w:rsidRPr="00B46680">
        <w:rPr>
          <w:rFonts w:ascii="Times New Roman" w:eastAsia="Calibri" w:hAnsi="Times New Roman" w:cs="Times New Roman"/>
          <w:sz w:val="20"/>
          <w:szCs w:val="20"/>
          <w:lang w:eastAsia="ar-SA"/>
        </w:rPr>
        <w:t xml:space="preserve"> сравниваемых величин. Величина в этом случае воспроизводится с помощью другой (единицы или мерки), которая повторяется в ней некоторое число раз. Действия измерения моделируются с помощью различных знаковых средств (чертежей, стрелочных схем, буквенными формулами). Кроме того процесс измерения, как потенциально бесконечное повторение одной и той же величины (мерки), моделируется с помощью числовой прямой. В дальнейшем числовая прямая выступает как основная рабочая модель для прояснения смысла вводимых (новых) видов чисел и действий с ними.</w:t>
      </w:r>
    </w:p>
    <w:p w:rsidR="00B46680" w:rsidRPr="00B46680" w:rsidRDefault="00B46680" w:rsidP="00B46680">
      <w:pPr>
        <w:spacing w:after="0"/>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Дальнейшее развитие числовой линии происходит по одной схеме. Каждая новая форма представления чисел или новый вид чисел (именованные числа, многозначные числа, обыкновенные дроби, позиционные дроби, отрицательные числа) возникает в связи с новым способом измерения - величины, который дети открывают, решая задачу воспроизведения величины при различных дополнительных ограничениях. Открытые детьми способы фиксируются в моделях, с помощью которых изучаются свойства «новых чисел», строятся правила оперирования с ними. Таким образом, смысл числа и действий с ним один и тот же и определен до конкретных его реализаций. Наоборот, на его основании получаются все формальные правила и алгоритмы.</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 Итак, основное содержание математики в начальной школе группируется вокруг понятия натурального числа и представлено разделом «Числа и вычисления». Сюда относится весь традиционный арифметический материал, касающийся как формальной стороны понятия числа (позиционная запись чисел, стандартные алгоритмы действий над числами, порядок выполнения действий, свойства действий), так и содержательной, связанной со счетом предметов и измерением величин (причем большая часть материала, относящегося к понятию величины, осваивается через решение так называемых текстовых задач). Остальная часть, озаглавленная «Пространственные отношения. Геометрические фигуры. Геометрические измерения», хотя и представляет геометрический материал, но все равно в значительной степени  посвящена вычислениям и измерению (длина и площадь отдельных фигур).</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Таким образом, все математическое содержание условно разделено на пять областей (содержательных линий).</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Во-первых,  в отдельную область </w:t>
      </w:r>
      <w:r w:rsidRPr="00B46680">
        <w:rPr>
          <w:rFonts w:ascii="Times New Roman" w:eastAsia="Times New Roman" w:hAnsi="Times New Roman" w:cs="Times New Roman"/>
          <w:b/>
          <w:bCs/>
          <w:sz w:val="20"/>
          <w:szCs w:val="20"/>
          <w:lang w:eastAsia="ar-SA"/>
        </w:rPr>
        <w:t>«Числа и вычисления»</w:t>
      </w:r>
      <w:r w:rsidRPr="00B46680">
        <w:rPr>
          <w:rFonts w:ascii="Times New Roman" w:eastAsia="Times New Roman" w:hAnsi="Times New Roman" w:cs="Times New Roman"/>
          <w:sz w:val="20"/>
          <w:szCs w:val="20"/>
          <w:lang w:eastAsia="ar-SA"/>
        </w:rPr>
        <w:t xml:space="preserve"> выделяется материал, относящийся к формальной стороне понятия натурального числа (позиционная запись чисел, стандартные алгоритмы действий над числами, порядок выполнения действий, свойства действий). В эту же область входит материал, связанный с представлением чисел на </w:t>
      </w:r>
      <w:proofErr w:type="gramStart"/>
      <w:r w:rsidRPr="00B46680">
        <w:rPr>
          <w:rFonts w:ascii="Times New Roman" w:eastAsia="Times New Roman" w:hAnsi="Times New Roman" w:cs="Times New Roman"/>
          <w:sz w:val="20"/>
          <w:szCs w:val="20"/>
          <w:lang w:eastAsia="ar-SA"/>
        </w:rPr>
        <w:t>координатной</w:t>
      </w:r>
      <w:proofErr w:type="gramEnd"/>
      <w:r w:rsidRPr="00B46680">
        <w:rPr>
          <w:rFonts w:ascii="Times New Roman" w:eastAsia="Times New Roman" w:hAnsi="Times New Roman" w:cs="Times New Roman"/>
          <w:sz w:val="20"/>
          <w:szCs w:val="20"/>
          <w:lang w:eastAsia="ar-SA"/>
        </w:rPr>
        <w:t xml:space="preserve"> прямой. Этот материал представляется очень важным с точки зрения развития представлений о действительных числах и освоения координатного метода. Поэтому числовую (координатную) прямую, как единую математическую модель всех видов чисел, изучаемых на разных этапах обучения математике, надо вводить уже в начальной школе. Возможность такого раннего введения понятия числовой прямой с той или иной степенью полноты подтверждается опытом обучения детей в разных образовательных системах.</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Во-вторых, ввиду прикладной важности необходимо выделить область </w:t>
      </w:r>
      <w:r w:rsidRPr="00B46680">
        <w:rPr>
          <w:rFonts w:ascii="Times New Roman" w:eastAsia="Times New Roman" w:hAnsi="Times New Roman" w:cs="Times New Roman"/>
          <w:b/>
          <w:bCs/>
          <w:sz w:val="20"/>
          <w:szCs w:val="20"/>
          <w:lang w:eastAsia="ar-SA"/>
        </w:rPr>
        <w:t>«Измерение величин»</w:t>
      </w:r>
      <w:r w:rsidRPr="00B46680">
        <w:rPr>
          <w:rFonts w:ascii="Times New Roman" w:eastAsia="Times New Roman" w:hAnsi="Times New Roman" w:cs="Times New Roman"/>
          <w:sz w:val="20"/>
          <w:szCs w:val="20"/>
          <w:lang w:eastAsia="ar-SA"/>
        </w:rPr>
        <w:t xml:space="preserve">, причем к этой области относится материал, связанный собственно с действием измерения (прямое и </w:t>
      </w:r>
      <w:r w:rsidRPr="00B46680">
        <w:rPr>
          <w:rFonts w:ascii="Times New Roman" w:eastAsia="Times New Roman" w:hAnsi="Times New Roman" w:cs="Times New Roman"/>
          <w:sz w:val="20"/>
          <w:szCs w:val="20"/>
          <w:lang w:eastAsia="ar-SA"/>
        </w:rPr>
        <w:lastRenderedPageBreak/>
        <w:t>косвенное измерение), а не текстовые задачи. В частности, сюда же отнесены геометрические измерения. Что же касается собственно прикладного аспекта данной области, тесно связанного с конкретными практическими измерениями и представлением их результатов в виде диаграмм, графиков («анализ данных»), то он в большей степени может быть отнесен к учебному предмету «Окружающий мир», где и представлен соответствующими тестовыми задачами.</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В- третьих,  выделяется область </w:t>
      </w:r>
      <w:r w:rsidRPr="00B46680">
        <w:rPr>
          <w:rFonts w:ascii="Times New Roman" w:eastAsia="Times New Roman" w:hAnsi="Times New Roman" w:cs="Times New Roman"/>
          <w:b/>
          <w:bCs/>
          <w:sz w:val="20"/>
          <w:szCs w:val="20"/>
          <w:lang w:eastAsia="ar-SA"/>
        </w:rPr>
        <w:t>«Закономерности»,</w:t>
      </w:r>
      <w:r w:rsidRPr="00B46680">
        <w:rPr>
          <w:rFonts w:ascii="Times New Roman" w:eastAsia="Times New Roman" w:hAnsi="Times New Roman" w:cs="Times New Roman"/>
          <w:sz w:val="20"/>
          <w:szCs w:val="20"/>
          <w:lang w:eastAsia="ar-SA"/>
        </w:rPr>
        <w:t xml:space="preserve"> содержание которой связано с построением числовых и геометрических последовательностей и др. структурированных объектов, а также с подсчетом их количественных характеристик. Эта линия, к сожалению, практически была не представлена в российском образовательном стандарте, хотя имеет большое значение в плане развития математического мышления (в первую очередь – алгоритмического и комбинаторного).</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К четвертой области </w:t>
      </w:r>
      <w:r w:rsidRPr="00B46680">
        <w:rPr>
          <w:rFonts w:ascii="Times New Roman" w:eastAsia="Times New Roman" w:hAnsi="Times New Roman" w:cs="Times New Roman"/>
          <w:b/>
          <w:bCs/>
          <w:sz w:val="20"/>
          <w:szCs w:val="20"/>
          <w:lang w:eastAsia="ar-SA"/>
        </w:rPr>
        <w:t>«Зависимости. Решение задач</w:t>
      </w:r>
      <w:r w:rsidRPr="00B46680">
        <w:rPr>
          <w:rFonts w:ascii="Times New Roman" w:eastAsia="Times New Roman" w:hAnsi="Times New Roman" w:cs="Times New Roman"/>
          <w:sz w:val="20"/>
          <w:szCs w:val="20"/>
          <w:lang w:eastAsia="ar-SA"/>
        </w:rPr>
        <w:t xml:space="preserve">» отнесено содержание, которое связано с выделением и описанием математической структуры отношений между величинами, обычно представляемых текстовыми задачами. </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Наконец, пятая область </w:t>
      </w:r>
      <w:r w:rsidRPr="00B46680">
        <w:rPr>
          <w:rFonts w:ascii="Times New Roman" w:eastAsia="Times New Roman" w:hAnsi="Times New Roman" w:cs="Times New Roman"/>
          <w:b/>
          <w:bCs/>
          <w:sz w:val="20"/>
          <w:szCs w:val="20"/>
          <w:lang w:eastAsia="ar-SA"/>
        </w:rPr>
        <w:t>«Элементы геометрии»</w:t>
      </w:r>
      <w:r w:rsidRPr="00B46680">
        <w:rPr>
          <w:rFonts w:ascii="Times New Roman" w:eastAsia="Times New Roman" w:hAnsi="Times New Roman" w:cs="Times New Roman"/>
          <w:sz w:val="20"/>
          <w:szCs w:val="20"/>
          <w:lang w:eastAsia="ar-SA"/>
        </w:rPr>
        <w:t xml:space="preserve"> охватывает геометрический материал, связанный с определением пространственных форм и взаимным расположением объектов.</w:t>
      </w:r>
    </w:p>
    <w:p w:rsidR="00B46680" w:rsidRPr="00B46680" w:rsidRDefault="00B46680" w:rsidP="00B46680">
      <w:pPr>
        <w:spacing w:after="0"/>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Выделенные области охватывают основное содержание всех российских программ по математике для начальной школы. В дальнейшем возможно введение и других содержательных областей, например, </w:t>
      </w:r>
      <w:r w:rsidRPr="00B46680">
        <w:rPr>
          <w:rFonts w:ascii="Times New Roman" w:eastAsia="Calibri" w:hAnsi="Times New Roman" w:cs="Times New Roman"/>
          <w:b/>
          <w:bCs/>
          <w:sz w:val="20"/>
          <w:szCs w:val="20"/>
          <w:lang w:eastAsia="ar-SA"/>
        </w:rPr>
        <w:t>«Вероятность, дроби, диаграммы»</w:t>
      </w:r>
      <w:r w:rsidRPr="00B46680">
        <w:rPr>
          <w:rFonts w:ascii="Times New Roman" w:eastAsia="Calibri" w:hAnsi="Times New Roman" w:cs="Times New Roman"/>
          <w:sz w:val="20"/>
          <w:szCs w:val="20"/>
          <w:lang w:eastAsia="ar-SA"/>
        </w:rPr>
        <w:t>. К ней могут быть отнесены встречающиеся в начальной школе задачи на нахождение части целого, связанные с понятием обыкновенной дроби, а также задачи, относящиеся к элементарным вероятностным представлениям, которые присутствуют в ряде зарубежных стандартов начальной математики.</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Следует отметить, что существует еще область, связанная с математическими рассуждениями и пониманием математических текстов. Но выделение ее в качестве отдельной актуально именно для основной и старшей школы. В начальной же школе математические обоснования в большей мере опираются на предметные действия, чем на формальные рассуждения. Поэтому данная область в начальной школе по существу растворена в других содержательных областях, базирующихся на предметных способах действия, и не предполагает специального выделения</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Общая логико-структурная схема курса математики изображена  на схеме 1.</w:t>
      </w:r>
    </w:p>
    <w:p w:rsidR="00B46680" w:rsidRPr="00B46680" w:rsidRDefault="00B46680" w:rsidP="00B46680">
      <w:pPr>
        <w:spacing w:after="0"/>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В процессе изучения курса «Математика» развиваются </w:t>
      </w:r>
      <w:proofErr w:type="spellStart"/>
      <w:r w:rsidRPr="00B46680">
        <w:rPr>
          <w:rFonts w:ascii="Times New Roman" w:eastAsia="Calibri" w:hAnsi="Times New Roman" w:cs="Times New Roman"/>
          <w:sz w:val="20"/>
          <w:szCs w:val="20"/>
          <w:lang w:eastAsia="ar-SA"/>
        </w:rPr>
        <w:t>общеучебные</w:t>
      </w:r>
      <w:proofErr w:type="spellEnd"/>
      <w:r w:rsidRPr="00B46680">
        <w:rPr>
          <w:rFonts w:ascii="Times New Roman" w:eastAsia="Calibri" w:hAnsi="Times New Roman" w:cs="Times New Roman"/>
          <w:sz w:val="20"/>
          <w:szCs w:val="20"/>
          <w:lang w:eastAsia="ar-SA"/>
        </w:rPr>
        <w:t xml:space="preserve"> умения ребенка, такие, как способность анализировать, выделять существенное и фиксировать его в знаковых моделях. Важнейшей линией курса является линия развития оценочной самостоятельности учащихся, благодаря которой закладываются умения различать известное и неизвестное, </w:t>
      </w:r>
      <w:proofErr w:type="spellStart"/>
      <w:r w:rsidRPr="00B46680">
        <w:rPr>
          <w:rFonts w:ascii="Times New Roman" w:eastAsia="Calibri" w:hAnsi="Times New Roman" w:cs="Times New Roman"/>
          <w:sz w:val="20"/>
          <w:szCs w:val="20"/>
          <w:lang w:eastAsia="ar-SA"/>
        </w:rPr>
        <w:t>критериально</w:t>
      </w:r>
      <w:proofErr w:type="spellEnd"/>
      <w:r w:rsidRPr="00B46680">
        <w:rPr>
          <w:rFonts w:ascii="Times New Roman" w:eastAsia="Calibri" w:hAnsi="Times New Roman" w:cs="Times New Roman"/>
          <w:sz w:val="20"/>
          <w:szCs w:val="20"/>
          <w:lang w:eastAsia="ar-SA"/>
        </w:rPr>
        <w:t xml:space="preserve"> и содержательно оценивать процесс и результат собственной учебной работы, целенаправленно совершенствовать предметные умения.</w:t>
      </w:r>
    </w:p>
    <w:p w:rsidR="00B46680" w:rsidRPr="00B46680" w:rsidRDefault="00B46680" w:rsidP="00B46680">
      <w:pPr>
        <w:spacing w:after="0"/>
        <w:ind w:firstLine="567"/>
        <w:jc w:val="both"/>
        <w:rPr>
          <w:rFonts w:ascii="Times New Roman" w:eastAsia="Calibri" w:hAnsi="Times New Roman" w:cs="Times New Roman"/>
          <w:color w:val="FF0000"/>
          <w:sz w:val="20"/>
          <w:szCs w:val="20"/>
          <w:lang w:eastAsia="ar-SA"/>
        </w:rPr>
      </w:pPr>
      <w:r w:rsidRPr="00B46680">
        <w:rPr>
          <w:rFonts w:ascii="Times New Roman" w:eastAsia="Calibri" w:hAnsi="Times New Roman" w:cs="Times New Roman"/>
          <w:sz w:val="20"/>
          <w:szCs w:val="20"/>
          <w:lang w:eastAsia="ar-SA"/>
        </w:rPr>
        <w:t xml:space="preserve">Для  реализации  задач, связанных  с формированием  ключевых компетентностей (универсальных учебных действий) в начальной школе используются  специальные  образовательные  модули (см. отдельные  программы), в которых  осуществляется  перенос открытых культурных предметных способов действий/средств с уроков в </w:t>
      </w:r>
      <w:proofErr w:type="spellStart"/>
      <w:r w:rsidRPr="00B46680">
        <w:rPr>
          <w:rFonts w:ascii="Times New Roman" w:eastAsia="Calibri" w:hAnsi="Times New Roman" w:cs="Times New Roman"/>
          <w:sz w:val="20"/>
          <w:szCs w:val="20"/>
          <w:lang w:eastAsia="ar-SA"/>
        </w:rPr>
        <w:t>квазиреальные</w:t>
      </w:r>
      <w:proofErr w:type="spellEnd"/>
      <w:r w:rsidRPr="00B46680">
        <w:rPr>
          <w:rFonts w:ascii="Times New Roman" w:eastAsia="Calibri" w:hAnsi="Times New Roman" w:cs="Times New Roman"/>
          <w:sz w:val="20"/>
          <w:szCs w:val="20"/>
          <w:lang w:eastAsia="ar-SA"/>
        </w:rPr>
        <w:t>, модельные ситуации в форме  проектных  задач, интегрированных занятий и т.п. В связи с этим  часть учебных  часов математики (</w:t>
      </w:r>
      <w:r w:rsidRPr="00B46680">
        <w:rPr>
          <w:rFonts w:ascii="Times New Roman" w:eastAsia="Calibri" w:hAnsi="Times New Roman" w:cs="Times New Roman"/>
          <w:color w:val="FF0000"/>
          <w:sz w:val="20"/>
          <w:szCs w:val="20"/>
          <w:lang w:eastAsia="ar-SA"/>
        </w:rPr>
        <w:t>12 часов в первом и втором  классах, 16 часов в третьем классе) реализуется в рамках данных образовательных  модулей.</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целом  весь курс  математики можно охарактеризовать как арифметический, он ориентирован на построение  системы  действительных чисел. Однако  с самого  начала  обучения в нем  используется  буквенная символика. Каждый раз, знакомясь с новыми действиями над числами, дети одновременно начинают работать и с соответствующими алгебраическими  выражениями. Таким образом. Закладываются основы для дальнейшего изучения алгебры. Геометрический  материал в течение  всего  обучения  связывается с изучением  величин и действий с ними.</w:t>
      </w:r>
    </w:p>
    <w:p w:rsidR="00B46680" w:rsidRPr="00B46680" w:rsidRDefault="00B46680" w:rsidP="00B46680">
      <w:pPr>
        <w:tabs>
          <w:tab w:val="left" w:pos="4080"/>
        </w:tabs>
        <w:spacing w:after="0"/>
        <w:ind w:firstLine="539"/>
        <w:jc w:val="both"/>
        <w:rPr>
          <w:rFonts w:ascii="Times New Roman" w:eastAsia="Calibri" w:hAnsi="Times New Roman" w:cs="Times New Roman"/>
          <w:sz w:val="20"/>
          <w:szCs w:val="20"/>
          <w:lang w:eastAsia="ar-SA"/>
        </w:rPr>
      </w:pPr>
    </w:p>
    <w:p w:rsidR="00B46680" w:rsidRPr="00B46680" w:rsidRDefault="00B46680" w:rsidP="00B46680">
      <w:pPr>
        <w:tabs>
          <w:tab w:val="left" w:pos="4080"/>
        </w:tabs>
        <w:spacing w:after="0"/>
        <w:ind w:firstLine="539"/>
        <w:jc w:val="both"/>
        <w:rPr>
          <w:rFonts w:ascii="Times New Roman" w:eastAsia="Calibri" w:hAnsi="Times New Roman" w:cs="Times New Roman"/>
          <w:sz w:val="24"/>
          <w:szCs w:val="24"/>
          <w:lang w:eastAsia="ar-SA"/>
        </w:rPr>
        <w:sectPr w:rsidR="00B46680" w:rsidRPr="00B46680" w:rsidSect="00B34E0B">
          <w:footerReference w:type="default" r:id="rId8"/>
          <w:pgSz w:w="11906" w:h="16838"/>
          <w:pgMar w:top="1134" w:right="850" w:bottom="1134" w:left="1701" w:header="708" w:footer="708" w:gutter="0"/>
          <w:cols w:space="708"/>
          <w:docGrid w:linePitch="360"/>
        </w:sectPr>
      </w:pPr>
    </w:p>
    <w:p w:rsidR="00B46680" w:rsidRPr="00B46680" w:rsidRDefault="00B46680" w:rsidP="00B46680">
      <w:pPr>
        <w:spacing w:after="0"/>
        <w:jc w:val="center"/>
        <w:rPr>
          <w:rFonts w:ascii="Times New Roman" w:eastAsia="Calibri" w:hAnsi="Times New Roman" w:cs="Times New Roman"/>
          <w:b/>
          <w:bCs/>
          <w:sz w:val="20"/>
          <w:szCs w:val="20"/>
          <w:lang w:eastAsia="ar-SA"/>
        </w:rPr>
      </w:pPr>
    </w:p>
    <w:p w:rsidR="00B46680" w:rsidRPr="00B46680" w:rsidRDefault="00B46680" w:rsidP="00B46680">
      <w:pPr>
        <w:spacing w:after="0"/>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Раздел  3</w:t>
      </w:r>
    </w:p>
    <w:p w:rsidR="00B46680" w:rsidRPr="00B46680" w:rsidRDefault="00B46680" w:rsidP="00B46680">
      <w:pPr>
        <w:spacing w:after="0"/>
        <w:jc w:val="center"/>
        <w:rPr>
          <w:rFonts w:ascii="Times New Roman" w:eastAsia="Calibri" w:hAnsi="Times New Roman" w:cs="Times New Roman"/>
          <w:b/>
          <w:bCs/>
          <w:sz w:val="20"/>
          <w:szCs w:val="20"/>
          <w:lang w:eastAsia="ar-SA"/>
        </w:rPr>
      </w:pPr>
    </w:p>
    <w:p w:rsidR="00B46680" w:rsidRPr="00B46680" w:rsidRDefault="00B46680" w:rsidP="00B46680">
      <w:pPr>
        <w:tabs>
          <w:tab w:val="left" w:pos="709"/>
        </w:tabs>
        <w:spacing w:after="0"/>
        <w:ind w:left="300"/>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Планируемые  результаты обучения  и система  оценивания</w:t>
      </w:r>
    </w:p>
    <w:p w:rsidR="00B46680" w:rsidRPr="00B46680" w:rsidRDefault="00B46680" w:rsidP="00B46680">
      <w:pPr>
        <w:tabs>
          <w:tab w:val="left" w:pos="709"/>
        </w:tabs>
        <w:spacing w:after="0"/>
        <w:ind w:left="300"/>
        <w:jc w:val="center"/>
        <w:rPr>
          <w:rFonts w:ascii="Times New Roman" w:eastAsia="Calibri" w:hAnsi="Times New Roman" w:cs="Times New Roman"/>
          <w:b/>
          <w:bCs/>
          <w:sz w:val="20"/>
          <w:szCs w:val="20"/>
          <w:lang w:eastAsia="ar-SA"/>
        </w:rPr>
      </w:pPr>
    </w:p>
    <w:p w:rsidR="00B46680" w:rsidRPr="00B46680" w:rsidRDefault="00B46680" w:rsidP="00B46680">
      <w:pPr>
        <w:tabs>
          <w:tab w:val="left" w:pos="709"/>
        </w:tabs>
        <w:spacing w:after="0"/>
        <w:ind w:left="300"/>
        <w:jc w:val="center"/>
        <w:rPr>
          <w:rFonts w:ascii="Times New Roman" w:eastAsia="Calibri" w:hAnsi="Times New Roman" w:cs="Times New Roman"/>
          <w:b/>
          <w:bCs/>
          <w:sz w:val="20"/>
          <w:szCs w:val="20"/>
          <w:lang w:eastAsia="ar-SA"/>
        </w:rPr>
      </w:pPr>
    </w:p>
    <w:p w:rsidR="00B46680" w:rsidRPr="00B46680" w:rsidRDefault="00B46680" w:rsidP="00B46680">
      <w:pPr>
        <w:spacing w:after="0"/>
        <w:ind w:firstLine="567"/>
        <w:jc w:val="both"/>
        <w:rPr>
          <w:rFonts w:ascii="Times New Roman" w:eastAsia="Calibri" w:hAnsi="Times New Roman" w:cs="Times New Roman"/>
          <w:b/>
          <w:bCs/>
          <w:snapToGrid w:val="0"/>
          <w:sz w:val="20"/>
          <w:szCs w:val="20"/>
          <w:lang w:eastAsia="ru-RU"/>
        </w:rPr>
      </w:pPr>
      <w:r w:rsidRPr="00B46680">
        <w:rPr>
          <w:rFonts w:ascii="Times New Roman" w:eastAsia="Calibri" w:hAnsi="Times New Roman" w:cs="Times New Roman"/>
          <w:sz w:val="20"/>
          <w:szCs w:val="20"/>
          <w:lang w:eastAsia="ar-SA"/>
        </w:rPr>
        <w:t>В соответствии</w:t>
      </w:r>
      <w:r w:rsidRPr="00B46680">
        <w:rPr>
          <w:rFonts w:ascii="Times New Roman" w:eastAsia="Calibri" w:hAnsi="Times New Roman" w:cs="Times New Roman"/>
          <w:snapToGrid w:val="0"/>
          <w:sz w:val="20"/>
          <w:szCs w:val="20"/>
          <w:lang w:eastAsia="ru-RU"/>
        </w:rPr>
        <w:t xml:space="preserve"> с Федеральным  государственным  стандартом начального общего  образования образовательные  результаты  описываются по трем основаниям:</w:t>
      </w:r>
      <w:r w:rsidRPr="00B46680">
        <w:rPr>
          <w:rFonts w:ascii="Times New Roman" w:eastAsia="Calibri" w:hAnsi="Times New Roman" w:cs="Times New Roman"/>
          <w:b/>
          <w:bCs/>
          <w:snapToGrid w:val="0"/>
          <w:sz w:val="20"/>
          <w:szCs w:val="20"/>
          <w:lang w:eastAsia="ru-RU"/>
        </w:rPr>
        <w:t xml:space="preserve"> </w:t>
      </w:r>
    </w:p>
    <w:p w:rsidR="00B46680" w:rsidRPr="00B46680" w:rsidRDefault="00B46680" w:rsidP="00B46680">
      <w:pPr>
        <w:spacing w:after="0"/>
        <w:ind w:firstLine="567"/>
        <w:jc w:val="both"/>
        <w:rPr>
          <w:rFonts w:ascii="Times New Roman" w:eastAsia="Calibri" w:hAnsi="Times New Roman" w:cs="Times New Roman"/>
          <w:b/>
          <w:bCs/>
          <w:snapToGrid w:val="0"/>
          <w:sz w:val="20"/>
          <w:szCs w:val="20"/>
          <w:lang w:eastAsia="ru-RU"/>
        </w:rPr>
      </w:pPr>
    </w:p>
    <w:p w:rsidR="00B46680" w:rsidRPr="00B46680" w:rsidRDefault="00B46680" w:rsidP="00B46680">
      <w:pPr>
        <w:spacing w:after="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b/>
          <w:bCs/>
          <w:sz w:val="20"/>
          <w:szCs w:val="20"/>
          <w:lang w:eastAsia="ru-RU"/>
        </w:rPr>
        <w:t xml:space="preserve">        Личностными результатами</w:t>
      </w:r>
      <w:r w:rsidRPr="00B46680">
        <w:rPr>
          <w:rFonts w:ascii="Times New Roman" w:eastAsia="SchoolBookC" w:hAnsi="Times New Roman" w:cs="Times New Roman"/>
          <w:sz w:val="20"/>
          <w:szCs w:val="20"/>
          <w:lang w:eastAsia="ru-RU"/>
        </w:rPr>
        <w:t xml:space="preserve"> изучения курса «Математика» являются:</w:t>
      </w:r>
    </w:p>
    <w:p w:rsidR="00B46680" w:rsidRPr="00B46680" w:rsidRDefault="00B46680" w:rsidP="00B46680">
      <w:pPr>
        <w:numPr>
          <w:ilvl w:val="0"/>
          <w:numId w:val="12"/>
        </w:numPr>
        <w:tabs>
          <w:tab w:val="num" w:pos="284"/>
        </w:tabs>
        <w:spacing w:after="0" w:line="240" w:lineRule="auto"/>
        <w:ind w:left="1134"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sz w:val="20"/>
          <w:szCs w:val="20"/>
          <w:lang w:eastAsia="ru-RU"/>
        </w:rPr>
        <w:t>установка на поиск решения проблем;</w:t>
      </w:r>
    </w:p>
    <w:p w:rsidR="00B46680" w:rsidRPr="00B46680" w:rsidRDefault="00B46680" w:rsidP="00B46680">
      <w:pPr>
        <w:numPr>
          <w:ilvl w:val="0"/>
          <w:numId w:val="12"/>
        </w:numPr>
        <w:tabs>
          <w:tab w:val="num" w:pos="284"/>
        </w:tabs>
        <w:spacing w:after="0" w:line="240" w:lineRule="auto"/>
        <w:ind w:left="1134"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sz w:val="20"/>
          <w:szCs w:val="20"/>
          <w:lang w:eastAsia="ru-RU"/>
        </w:rPr>
        <w:t>критичность;</w:t>
      </w:r>
    </w:p>
    <w:p w:rsidR="00B46680" w:rsidRPr="00B46680" w:rsidRDefault="00B46680" w:rsidP="00B46680">
      <w:pPr>
        <w:numPr>
          <w:ilvl w:val="0"/>
          <w:numId w:val="12"/>
        </w:numPr>
        <w:tabs>
          <w:tab w:val="num" w:pos="284"/>
        </w:tabs>
        <w:spacing w:after="0" w:line="240" w:lineRule="auto"/>
        <w:ind w:left="1134"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sz w:val="20"/>
          <w:szCs w:val="20"/>
          <w:lang w:eastAsia="ru-RU"/>
        </w:rPr>
        <w:t xml:space="preserve">развитие навыков сотрудничества </w:t>
      </w:r>
      <w:proofErr w:type="gramStart"/>
      <w:r w:rsidRPr="00B46680">
        <w:rPr>
          <w:rFonts w:ascii="Times New Roman" w:eastAsia="SchoolBookC" w:hAnsi="Times New Roman" w:cs="Times New Roman"/>
          <w:sz w:val="20"/>
          <w:szCs w:val="20"/>
          <w:lang w:eastAsia="ru-RU"/>
        </w:rPr>
        <w:t>со</w:t>
      </w:r>
      <w:proofErr w:type="gramEnd"/>
      <w:r w:rsidRPr="00B46680">
        <w:rPr>
          <w:rFonts w:ascii="Times New Roman" w:eastAsia="SchoolBookC" w:hAnsi="Times New Roman" w:cs="Times New Roman"/>
          <w:sz w:val="20"/>
          <w:szCs w:val="20"/>
          <w:lang w:eastAsia="ru-RU"/>
        </w:rPr>
        <w:t xml:space="preserve"> взрослым и сверстниками при постановке и решении  учебных,  конкретно-практических и проектных задач, умение не создавать  конфликтов и находить выходы из спорных ситуаций;</w:t>
      </w:r>
    </w:p>
    <w:p w:rsidR="00B46680" w:rsidRPr="00B46680" w:rsidRDefault="00B46680" w:rsidP="00B46680">
      <w:pPr>
        <w:spacing w:after="0"/>
        <w:jc w:val="both"/>
        <w:rPr>
          <w:rFonts w:ascii="Times New Roman" w:eastAsia="SchoolBookC" w:hAnsi="Times New Roman" w:cs="Times New Roman"/>
          <w:b/>
          <w:bCs/>
          <w:sz w:val="20"/>
          <w:szCs w:val="20"/>
          <w:lang w:eastAsia="ru-RU"/>
        </w:rPr>
      </w:pPr>
    </w:p>
    <w:p w:rsidR="00B46680" w:rsidRPr="00B46680" w:rsidRDefault="00B46680" w:rsidP="00B46680">
      <w:pPr>
        <w:spacing w:after="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b/>
          <w:bCs/>
          <w:sz w:val="20"/>
          <w:szCs w:val="20"/>
          <w:lang w:eastAsia="ru-RU"/>
        </w:rPr>
        <w:t xml:space="preserve">        </w:t>
      </w:r>
      <w:proofErr w:type="spellStart"/>
      <w:r w:rsidRPr="00B46680">
        <w:rPr>
          <w:rFonts w:ascii="Times New Roman" w:eastAsia="SchoolBookC" w:hAnsi="Times New Roman" w:cs="Times New Roman"/>
          <w:b/>
          <w:bCs/>
          <w:sz w:val="20"/>
          <w:szCs w:val="20"/>
          <w:lang w:eastAsia="ru-RU"/>
        </w:rPr>
        <w:t>Метапредметными</w:t>
      </w:r>
      <w:proofErr w:type="spellEnd"/>
      <w:r w:rsidRPr="00B46680">
        <w:rPr>
          <w:rFonts w:ascii="Times New Roman" w:eastAsia="SchoolBookC" w:hAnsi="Times New Roman" w:cs="Times New Roman"/>
          <w:b/>
          <w:bCs/>
          <w:sz w:val="20"/>
          <w:szCs w:val="20"/>
          <w:lang w:eastAsia="ru-RU"/>
        </w:rPr>
        <w:t xml:space="preserve"> результатами</w:t>
      </w:r>
      <w:r w:rsidRPr="00B46680">
        <w:rPr>
          <w:rFonts w:ascii="Times New Roman" w:eastAsia="SchoolBookC" w:hAnsi="Times New Roman" w:cs="Times New Roman"/>
          <w:sz w:val="20"/>
          <w:szCs w:val="20"/>
          <w:lang w:eastAsia="ru-RU"/>
        </w:rPr>
        <w:t xml:space="preserve"> изучения курса «Математика» являются:</w:t>
      </w:r>
    </w:p>
    <w:p w:rsidR="00B46680" w:rsidRPr="00B46680" w:rsidRDefault="00B46680" w:rsidP="00B46680">
      <w:pPr>
        <w:numPr>
          <w:ilvl w:val="0"/>
          <w:numId w:val="13"/>
        </w:numPr>
        <w:tabs>
          <w:tab w:val="num" w:pos="284"/>
        </w:tabs>
        <w:spacing w:after="0" w:line="240" w:lineRule="auto"/>
        <w:ind w:left="993"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sz w:val="20"/>
          <w:szCs w:val="20"/>
          <w:lang w:eastAsia="ru-RU"/>
        </w:rPr>
        <w:t>способность регулировать свою познавательную и учебную деятельность;</w:t>
      </w:r>
    </w:p>
    <w:p w:rsidR="00B46680" w:rsidRPr="00B46680" w:rsidRDefault="00B46680" w:rsidP="00B46680">
      <w:pPr>
        <w:numPr>
          <w:ilvl w:val="0"/>
          <w:numId w:val="13"/>
        </w:numPr>
        <w:tabs>
          <w:tab w:val="num" w:pos="284"/>
        </w:tabs>
        <w:spacing w:after="0" w:line="240" w:lineRule="auto"/>
        <w:ind w:left="993"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sz w:val="20"/>
          <w:szCs w:val="20"/>
          <w:lang w:eastAsia="ru-RU"/>
        </w:rPr>
        <w:t>способность осуществлять информационный поиск;</w:t>
      </w:r>
    </w:p>
    <w:p w:rsidR="00B46680" w:rsidRPr="00B46680" w:rsidRDefault="00B46680" w:rsidP="00B46680">
      <w:pPr>
        <w:numPr>
          <w:ilvl w:val="0"/>
          <w:numId w:val="13"/>
        </w:numPr>
        <w:tabs>
          <w:tab w:val="num" w:pos="284"/>
        </w:tabs>
        <w:spacing w:after="0" w:line="240" w:lineRule="auto"/>
        <w:ind w:left="993"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color w:val="000000"/>
          <w:sz w:val="20"/>
          <w:szCs w:val="20"/>
          <w:lang w:eastAsia="ru-RU"/>
        </w:rPr>
        <w:t>способность анализировать, выделять существенное и фиксировать его в знаковых моделях;</w:t>
      </w:r>
    </w:p>
    <w:p w:rsidR="00B46680" w:rsidRPr="00B46680" w:rsidRDefault="00B46680" w:rsidP="00B46680">
      <w:pPr>
        <w:numPr>
          <w:ilvl w:val="0"/>
          <w:numId w:val="13"/>
        </w:numPr>
        <w:tabs>
          <w:tab w:val="num" w:pos="284"/>
        </w:tabs>
        <w:spacing w:after="0" w:line="240" w:lineRule="auto"/>
        <w:ind w:left="993" w:firstLine="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sz w:val="20"/>
          <w:szCs w:val="20"/>
          <w:lang w:eastAsia="ru-RU"/>
        </w:rPr>
        <w:t xml:space="preserve"> </w:t>
      </w:r>
      <w:r w:rsidRPr="00B46680">
        <w:rPr>
          <w:rFonts w:ascii="Times New Roman" w:eastAsia="SchoolBookC" w:hAnsi="Times New Roman" w:cs="Times New Roman"/>
          <w:color w:val="000000"/>
          <w:sz w:val="20"/>
          <w:szCs w:val="20"/>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работать с моделями изучаемых объектов и явлений окружающего мира;</w:t>
      </w:r>
    </w:p>
    <w:p w:rsidR="00B46680" w:rsidRPr="00B46680" w:rsidRDefault="00B46680" w:rsidP="00B46680">
      <w:pPr>
        <w:numPr>
          <w:ilvl w:val="0"/>
          <w:numId w:val="13"/>
        </w:numPr>
        <w:tabs>
          <w:tab w:val="num" w:pos="0"/>
          <w:tab w:val="left" w:pos="284"/>
        </w:tabs>
        <w:spacing w:after="0" w:line="240" w:lineRule="auto"/>
        <w:ind w:left="993" w:firstLine="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основы умения учиться: различать известное и неизвестное, </w:t>
      </w:r>
      <w:proofErr w:type="spellStart"/>
      <w:r w:rsidRPr="00B46680">
        <w:rPr>
          <w:rFonts w:ascii="Times New Roman" w:eastAsia="Calibri" w:hAnsi="Times New Roman" w:cs="Times New Roman"/>
          <w:sz w:val="20"/>
          <w:szCs w:val="20"/>
          <w:lang w:eastAsia="ar-SA"/>
        </w:rPr>
        <w:t>критериально</w:t>
      </w:r>
      <w:proofErr w:type="spellEnd"/>
      <w:r w:rsidRPr="00B46680">
        <w:rPr>
          <w:rFonts w:ascii="Times New Roman" w:eastAsia="Calibri" w:hAnsi="Times New Roman" w:cs="Times New Roman"/>
          <w:sz w:val="20"/>
          <w:szCs w:val="20"/>
          <w:lang w:eastAsia="ar-SA"/>
        </w:rPr>
        <w:t xml:space="preserve"> и содержательно оценивать процесс и результат собственной учебной работы, целенаправленно совершенствовать предметные умения, делать запрос к различным источникам  информации;</w:t>
      </w:r>
    </w:p>
    <w:p w:rsidR="00B46680" w:rsidRPr="00B46680" w:rsidRDefault="00B46680" w:rsidP="00B46680">
      <w:pPr>
        <w:spacing w:after="0"/>
        <w:ind w:firstLine="283"/>
        <w:jc w:val="both"/>
        <w:rPr>
          <w:rFonts w:ascii="Times New Roman" w:eastAsia="SchoolBookC" w:hAnsi="Times New Roman" w:cs="Times New Roman"/>
          <w:sz w:val="20"/>
          <w:szCs w:val="20"/>
          <w:lang w:eastAsia="ru-RU"/>
        </w:rPr>
      </w:pPr>
    </w:p>
    <w:p w:rsidR="00B46680" w:rsidRPr="00B46680" w:rsidRDefault="00B46680" w:rsidP="00B46680">
      <w:pPr>
        <w:spacing w:after="0"/>
        <w:jc w:val="both"/>
        <w:rPr>
          <w:rFonts w:ascii="Times New Roman" w:eastAsia="SchoolBookC" w:hAnsi="Times New Roman" w:cs="Times New Roman"/>
          <w:sz w:val="20"/>
          <w:szCs w:val="20"/>
          <w:lang w:eastAsia="ru-RU"/>
        </w:rPr>
      </w:pPr>
      <w:r w:rsidRPr="00B46680">
        <w:rPr>
          <w:rFonts w:ascii="Times New Roman" w:eastAsia="SchoolBookC" w:hAnsi="Times New Roman" w:cs="Times New Roman"/>
          <w:b/>
          <w:bCs/>
          <w:sz w:val="20"/>
          <w:szCs w:val="20"/>
          <w:lang w:eastAsia="ru-RU"/>
        </w:rPr>
        <w:t xml:space="preserve">    Предметными результатами</w:t>
      </w:r>
      <w:r w:rsidRPr="00B46680">
        <w:rPr>
          <w:rFonts w:ascii="Times New Roman" w:eastAsia="SchoolBookC" w:hAnsi="Times New Roman" w:cs="Times New Roman"/>
          <w:sz w:val="20"/>
          <w:szCs w:val="20"/>
          <w:lang w:eastAsia="ru-RU"/>
        </w:rPr>
        <w:t xml:space="preserve"> изучения курса «Математика» являются:</w:t>
      </w:r>
    </w:p>
    <w:p w:rsidR="00B46680" w:rsidRPr="00B46680" w:rsidRDefault="00B46680" w:rsidP="00B46680">
      <w:pPr>
        <w:widowControl w:val="0"/>
        <w:numPr>
          <w:ilvl w:val="0"/>
          <w:numId w:val="14"/>
        </w:numPr>
        <w:shd w:val="clear" w:color="auto" w:fill="FFFFFF"/>
        <w:autoSpaceDE w:val="0"/>
        <w:autoSpaceDN w:val="0"/>
        <w:adjustRightInd w:val="0"/>
        <w:spacing w:after="0" w:line="240" w:lineRule="auto"/>
        <w:ind w:left="993" w:firstLine="0"/>
        <w:jc w:val="both"/>
        <w:rPr>
          <w:rFonts w:ascii="Times New Roman" w:eastAsia="Calibri" w:hAnsi="Times New Roman" w:cs="Times New Roman"/>
          <w:spacing w:val="-21"/>
          <w:sz w:val="20"/>
          <w:szCs w:val="20"/>
          <w:lang w:eastAsia="ar-SA"/>
        </w:rPr>
      </w:pPr>
      <w:r w:rsidRPr="00B46680">
        <w:rPr>
          <w:rFonts w:ascii="Times New Roman" w:eastAsia="Calibri" w:hAnsi="Times New Roman" w:cs="Times New Roman"/>
          <w:spacing w:val="-2"/>
          <w:sz w:val="20"/>
          <w:szCs w:val="20"/>
          <w:lang w:eastAsia="ar-SA"/>
        </w:rPr>
        <w:t xml:space="preserve">использование начальных математических знаний для описания и </w:t>
      </w:r>
      <w:r w:rsidRPr="00B46680">
        <w:rPr>
          <w:rFonts w:ascii="Times New Roman" w:eastAsia="Calibri" w:hAnsi="Times New Roman" w:cs="Times New Roman"/>
          <w:sz w:val="20"/>
          <w:szCs w:val="20"/>
          <w:lang w:eastAsia="ar-SA"/>
        </w:rPr>
        <w:t>объяснения окружающих предметов, процессов, явлений, а также оценки их количественных и пространственных отношений;</w:t>
      </w:r>
    </w:p>
    <w:p w:rsidR="00B46680" w:rsidRPr="00B46680" w:rsidRDefault="00B46680" w:rsidP="00B46680">
      <w:pPr>
        <w:widowControl w:val="0"/>
        <w:numPr>
          <w:ilvl w:val="0"/>
          <w:numId w:val="14"/>
        </w:numPr>
        <w:shd w:val="clear" w:color="auto" w:fill="FFFFFF"/>
        <w:autoSpaceDE w:val="0"/>
        <w:autoSpaceDN w:val="0"/>
        <w:adjustRightInd w:val="0"/>
        <w:spacing w:after="0" w:line="240" w:lineRule="auto"/>
        <w:ind w:left="993" w:firstLine="0"/>
        <w:jc w:val="both"/>
        <w:rPr>
          <w:rFonts w:ascii="Times New Roman" w:eastAsia="Calibri" w:hAnsi="Times New Roman" w:cs="Times New Roman"/>
          <w:spacing w:val="-6"/>
          <w:sz w:val="20"/>
          <w:szCs w:val="20"/>
          <w:lang w:eastAsia="ar-SA"/>
        </w:rPr>
      </w:pPr>
      <w:r w:rsidRPr="00B46680">
        <w:rPr>
          <w:rFonts w:ascii="Times New Roman" w:eastAsia="Calibri" w:hAnsi="Times New Roman" w:cs="Times New Roman"/>
          <w:spacing w:val="-1"/>
          <w:sz w:val="20"/>
          <w:szCs w:val="20"/>
          <w:lang w:eastAsia="ar-SA"/>
        </w:rPr>
        <w:t xml:space="preserve">овладение основами логического и алгоритмического мышления, </w:t>
      </w:r>
      <w:r w:rsidRPr="00B46680">
        <w:rPr>
          <w:rFonts w:ascii="Times New Roman" w:eastAsia="Calibri" w:hAnsi="Times New Roman" w:cs="Times New Roman"/>
          <w:sz w:val="20"/>
          <w:szCs w:val="20"/>
          <w:lang w:eastAsia="ar-SA"/>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46680" w:rsidRPr="00B46680" w:rsidRDefault="00B46680" w:rsidP="00B46680">
      <w:pPr>
        <w:widowControl w:val="0"/>
        <w:numPr>
          <w:ilvl w:val="0"/>
          <w:numId w:val="14"/>
        </w:numPr>
        <w:shd w:val="clear" w:color="auto" w:fill="FFFFFF"/>
        <w:autoSpaceDE w:val="0"/>
        <w:autoSpaceDN w:val="0"/>
        <w:adjustRightInd w:val="0"/>
        <w:spacing w:after="0" w:line="240" w:lineRule="auto"/>
        <w:ind w:left="993" w:firstLine="0"/>
        <w:jc w:val="both"/>
        <w:rPr>
          <w:rFonts w:ascii="Times New Roman" w:eastAsia="Calibri" w:hAnsi="Times New Roman" w:cs="Times New Roman"/>
          <w:spacing w:val="-11"/>
          <w:sz w:val="20"/>
          <w:szCs w:val="20"/>
          <w:lang w:eastAsia="ar-SA"/>
        </w:rPr>
      </w:pPr>
      <w:r w:rsidRPr="00B46680">
        <w:rPr>
          <w:rFonts w:ascii="Times New Roman" w:eastAsia="Calibri" w:hAnsi="Times New Roman" w:cs="Times New Roman"/>
          <w:sz w:val="20"/>
          <w:szCs w:val="20"/>
          <w:lang w:eastAsia="ar-SA"/>
        </w:rPr>
        <w:t xml:space="preserve">приобретение начального опыта применения математических </w:t>
      </w:r>
      <w:r w:rsidRPr="00B46680">
        <w:rPr>
          <w:rFonts w:ascii="Times New Roman" w:eastAsia="Calibri" w:hAnsi="Times New Roman" w:cs="Times New Roman"/>
          <w:spacing w:val="-2"/>
          <w:sz w:val="20"/>
          <w:szCs w:val="20"/>
          <w:lang w:eastAsia="ar-SA"/>
        </w:rPr>
        <w:t>знаний для решения учебно-познавательных и учебно-практических задач;</w:t>
      </w:r>
    </w:p>
    <w:p w:rsidR="00B46680" w:rsidRPr="00B46680" w:rsidRDefault="00B46680" w:rsidP="00B46680">
      <w:pPr>
        <w:numPr>
          <w:ilvl w:val="0"/>
          <w:numId w:val="14"/>
        </w:numPr>
        <w:shd w:val="clear" w:color="auto" w:fill="FFFFFF"/>
        <w:tabs>
          <w:tab w:val="left" w:pos="1195"/>
        </w:tabs>
        <w:spacing w:after="0" w:line="240" w:lineRule="auto"/>
        <w:ind w:left="993" w:firstLine="0"/>
        <w:jc w:val="both"/>
        <w:rPr>
          <w:rFonts w:ascii="Times New Roman" w:eastAsia="Calibri" w:hAnsi="Times New Roman" w:cs="Times New Roman"/>
          <w:sz w:val="20"/>
          <w:szCs w:val="20"/>
          <w:lang w:eastAsia="ar-SA"/>
        </w:rPr>
      </w:pPr>
      <w:r w:rsidRPr="00B46680">
        <w:rPr>
          <w:rFonts w:ascii="Times New Roman" w:eastAsia="Calibri" w:hAnsi="Times New Roman" w:cs="Times New Roman"/>
          <w:spacing w:val="-3"/>
          <w:sz w:val="20"/>
          <w:szCs w:val="20"/>
          <w:lang w:eastAsia="ar-SA"/>
        </w:rPr>
        <w:t xml:space="preserve">умение выполнять устно и письменно арифметические действия с </w:t>
      </w:r>
      <w:r w:rsidRPr="00B46680">
        <w:rPr>
          <w:rFonts w:ascii="Times New Roman" w:eastAsia="Calibri" w:hAnsi="Times New Roman" w:cs="Times New Roman"/>
          <w:spacing w:val="-2"/>
          <w:sz w:val="20"/>
          <w:szCs w:val="20"/>
          <w:lang w:eastAsia="ar-SA"/>
        </w:rPr>
        <w:t xml:space="preserve">числами и числовыми выражениями, решать текстовые задачи, умение </w:t>
      </w:r>
      <w:r w:rsidRPr="00B46680">
        <w:rPr>
          <w:rFonts w:ascii="Times New Roman" w:eastAsia="Calibri" w:hAnsi="Times New Roman" w:cs="Times New Roman"/>
          <w:sz w:val="20"/>
          <w:szCs w:val="20"/>
          <w:lang w:eastAsia="ar-SA"/>
        </w:rPr>
        <w:t>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46680" w:rsidRPr="00B46680" w:rsidRDefault="00B46680" w:rsidP="00B46680">
      <w:pPr>
        <w:spacing w:after="0" w:line="240" w:lineRule="auto"/>
        <w:jc w:val="both"/>
        <w:rPr>
          <w:rFonts w:ascii="Times New Roman" w:eastAsia="Calibri" w:hAnsi="Times New Roman" w:cs="Times New Roman"/>
          <w:b/>
          <w:bCs/>
          <w:sz w:val="20"/>
          <w:szCs w:val="20"/>
          <w:lang w:eastAsia="ar-SA"/>
        </w:rPr>
      </w:pPr>
    </w:p>
    <w:p w:rsidR="00B46680" w:rsidRPr="00B46680" w:rsidRDefault="00B46680" w:rsidP="00B46680">
      <w:pPr>
        <w:spacing w:after="0" w:line="240" w:lineRule="auto"/>
        <w:jc w:val="both"/>
        <w:rPr>
          <w:rFonts w:ascii="Times New Roman" w:eastAsia="Calibri" w:hAnsi="Times New Roman" w:cs="Times New Roman"/>
          <w:b/>
          <w:bCs/>
          <w:sz w:val="20"/>
          <w:szCs w:val="20"/>
          <w:lang w:eastAsia="ar-SA"/>
        </w:rPr>
      </w:pPr>
    </w:p>
    <w:p w:rsidR="00B46680" w:rsidRPr="00B46680" w:rsidRDefault="00B46680" w:rsidP="00B46680">
      <w:pPr>
        <w:spacing w:after="0" w:line="240" w:lineRule="auto"/>
        <w:jc w:val="both"/>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left="993"/>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left="993"/>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 xml:space="preserve">Показатели и критерии оценивания </w:t>
      </w:r>
    </w:p>
    <w:p w:rsidR="00B46680" w:rsidRPr="00B46680" w:rsidRDefault="00B46680" w:rsidP="00B46680">
      <w:pPr>
        <w:spacing w:after="0" w:line="240" w:lineRule="auto"/>
        <w:ind w:left="993"/>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left="993"/>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Для проведения  контрольно-оценочных  действий по достижению  планируемых  предметных результатов предметное  содержание может быть  представлено  в виде матрицы (таблица 1). В первом столбце даны названия выделенных областей предметного содержания, во втором перечислены математические средства, овладение  которыми  определяет меру учебно-предметной (математической) компетентности, а в третьем – математические действия, в которых данные  средства используются.</w:t>
      </w: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jc w:val="right"/>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Таблица 1</w:t>
      </w:r>
    </w:p>
    <w:p w:rsidR="00B46680" w:rsidRPr="00B46680" w:rsidRDefault="00B46680" w:rsidP="00B46680">
      <w:pPr>
        <w:spacing w:after="0"/>
        <w:ind w:firstLine="567"/>
        <w:jc w:val="center"/>
        <w:rPr>
          <w:rFonts w:ascii="Times New Roman" w:eastAsia="Times New Roman" w:hAnsi="Times New Roman" w:cs="Times New Roman"/>
          <w:b/>
          <w:bCs/>
          <w:sz w:val="20"/>
          <w:szCs w:val="20"/>
          <w:lang w:eastAsia="ar-SA"/>
        </w:rPr>
      </w:pPr>
      <w:r w:rsidRPr="00B46680">
        <w:rPr>
          <w:rFonts w:ascii="Times New Roman" w:eastAsia="Times New Roman" w:hAnsi="Times New Roman" w:cs="Times New Roman"/>
          <w:b/>
          <w:bCs/>
          <w:sz w:val="20"/>
          <w:szCs w:val="20"/>
          <w:lang w:eastAsia="ar-SA"/>
        </w:rPr>
        <w:t>Предметное содержание  математической грамотности</w:t>
      </w:r>
    </w:p>
    <w:p w:rsidR="00B46680" w:rsidRPr="00B46680" w:rsidRDefault="00B46680" w:rsidP="00B46680">
      <w:pPr>
        <w:spacing w:after="0"/>
        <w:ind w:firstLine="567"/>
        <w:jc w:val="both"/>
        <w:rPr>
          <w:rFonts w:ascii="Times New Roman" w:eastAsia="Times New Roman" w:hAnsi="Times New Roman" w:cs="Times New Roman"/>
          <w:sz w:val="20"/>
          <w:szCs w:val="20"/>
          <w:lang w:eastAsia="ar-SA"/>
        </w:rPr>
      </w:pPr>
    </w:p>
    <w:tbl>
      <w:tblPr>
        <w:tblW w:w="9816" w:type="dxa"/>
        <w:tblLayout w:type="fixed"/>
        <w:tblLook w:val="0000" w:firstRow="0" w:lastRow="0" w:firstColumn="0" w:lastColumn="0" w:noHBand="0" w:noVBand="0"/>
      </w:tblPr>
      <w:tblGrid>
        <w:gridCol w:w="1908"/>
        <w:gridCol w:w="3681"/>
        <w:gridCol w:w="4227"/>
      </w:tblGrid>
      <w:tr w:rsidR="00B46680" w:rsidRPr="00B46680" w:rsidTr="00496E52">
        <w:tc>
          <w:tcPr>
            <w:tcW w:w="1908"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center"/>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lastRenderedPageBreak/>
              <w:t>Содержательная область</w:t>
            </w:r>
          </w:p>
        </w:tc>
        <w:tc>
          <w:tcPr>
            <w:tcW w:w="3681"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center"/>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Средства математического действия (понятия, представления)</w:t>
            </w:r>
          </w:p>
        </w:tc>
        <w:tc>
          <w:tcPr>
            <w:tcW w:w="4227" w:type="dxa"/>
            <w:tcBorders>
              <w:top w:val="single" w:sz="4" w:space="0" w:color="000000"/>
              <w:left w:val="single" w:sz="4" w:space="0" w:color="000000"/>
              <w:bottom w:val="single" w:sz="4" w:space="0" w:color="000000"/>
              <w:right w:val="single" w:sz="4" w:space="0" w:color="000000"/>
            </w:tcBorders>
          </w:tcPr>
          <w:p w:rsidR="00B46680" w:rsidRPr="00B46680" w:rsidRDefault="00B46680" w:rsidP="00B46680">
            <w:pPr>
              <w:snapToGrid w:val="0"/>
              <w:spacing w:after="0" w:line="240" w:lineRule="auto"/>
              <w:jc w:val="center"/>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Математические действия</w:t>
            </w:r>
          </w:p>
        </w:tc>
      </w:tr>
      <w:tr w:rsidR="00B46680" w:rsidRPr="00B46680" w:rsidTr="00496E52">
        <w:trPr>
          <w:trHeight w:val="2487"/>
        </w:trPr>
        <w:tc>
          <w:tcPr>
            <w:tcW w:w="1908"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Числа и вычисления</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3681" w:type="dxa"/>
            <w:tcBorders>
              <w:top w:val="single" w:sz="4" w:space="0" w:color="000000"/>
              <w:left w:val="single" w:sz="4" w:space="0" w:color="000000"/>
              <w:bottom w:val="single" w:sz="4" w:space="0" w:color="000000"/>
            </w:tcBorders>
          </w:tcPr>
          <w:p w:rsidR="00B46680" w:rsidRPr="00B46680" w:rsidRDefault="00B46680" w:rsidP="00B46680">
            <w:pPr>
              <w:numPr>
                <w:ilvl w:val="0"/>
                <w:numId w:val="16"/>
              </w:numPr>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последовательность натуральных чисел</w:t>
            </w:r>
          </w:p>
          <w:p w:rsidR="00B46680" w:rsidRPr="00B46680" w:rsidRDefault="00B46680" w:rsidP="00B46680">
            <w:pPr>
              <w:numPr>
                <w:ilvl w:val="0"/>
                <w:numId w:val="16"/>
              </w:numPr>
              <w:tabs>
                <w:tab w:val="left" w:pos="185"/>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числовая прямая</w:t>
            </w:r>
          </w:p>
          <w:p w:rsidR="00B46680" w:rsidRPr="00B46680" w:rsidRDefault="00B46680" w:rsidP="00B46680">
            <w:pPr>
              <w:numPr>
                <w:ilvl w:val="0"/>
                <w:numId w:val="16"/>
              </w:numPr>
              <w:tabs>
                <w:tab w:val="left" w:pos="185"/>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позиционный принцип (многозначные числа)</w:t>
            </w:r>
          </w:p>
          <w:p w:rsidR="00B46680" w:rsidRPr="00B46680" w:rsidRDefault="00B46680" w:rsidP="00B46680">
            <w:pPr>
              <w:numPr>
                <w:ilvl w:val="0"/>
                <w:numId w:val="16"/>
              </w:numPr>
              <w:tabs>
                <w:tab w:val="left" w:pos="185"/>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свойства арифметических действий</w:t>
            </w:r>
          </w:p>
          <w:p w:rsidR="00B46680" w:rsidRPr="00B46680" w:rsidRDefault="00B46680" w:rsidP="00B46680">
            <w:pPr>
              <w:numPr>
                <w:ilvl w:val="0"/>
                <w:numId w:val="16"/>
              </w:numPr>
              <w:tabs>
                <w:tab w:val="left" w:pos="185"/>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порядок действий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4227" w:type="dxa"/>
            <w:tcBorders>
              <w:top w:val="single" w:sz="4" w:space="0" w:color="000000"/>
              <w:left w:val="single" w:sz="4" w:space="0" w:color="000000"/>
              <w:bottom w:val="single" w:sz="4" w:space="0" w:color="000000"/>
              <w:right w:val="single" w:sz="4" w:space="0" w:color="000000"/>
            </w:tcBorders>
          </w:tcPr>
          <w:p w:rsidR="00B46680" w:rsidRPr="00B46680" w:rsidRDefault="00B46680" w:rsidP="00B46680">
            <w:pPr>
              <w:numPr>
                <w:ilvl w:val="0"/>
                <w:numId w:val="15"/>
              </w:numPr>
              <w:snapToGrid w:val="0"/>
              <w:spacing w:after="0" w:line="240" w:lineRule="auto"/>
              <w:ind w:left="228" w:hanging="22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нумерация</w:t>
            </w:r>
          </w:p>
          <w:p w:rsidR="00B46680" w:rsidRPr="00B46680" w:rsidRDefault="00B46680" w:rsidP="00B46680">
            <w:pPr>
              <w:numPr>
                <w:ilvl w:val="0"/>
                <w:numId w:val="15"/>
              </w:numPr>
              <w:spacing w:after="0" w:line="240" w:lineRule="auto"/>
              <w:ind w:left="228" w:hanging="22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представление чисел на </w:t>
            </w:r>
            <w:proofErr w:type="gramStart"/>
            <w:r w:rsidRPr="00B46680">
              <w:rPr>
                <w:rFonts w:ascii="Times New Roman" w:eastAsia="Calibri" w:hAnsi="Times New Roman" w:cs="Times New Roman"/>
                <w:sz w:val="20"/>
                <w:szCs w:val="20"/>
                <w:lang w:eastAsia="ar-SA"/>
              </w:rPr>
              <w:t>числовой</w:t>
            </w:r>
            <w:proofErr w:type="gramEnd"/>
            <w:r w:rsidRPr="00B46680">
              <w:rPr>
                <w:rFonts w:ascii="Times New Roman" w:eastAsia="Calibri" w:hAnsi="Times New Roman" w:cs="Times New Roman"/>
                <w:sz w:val="20"/>
                <w:szCs w:val="20"/>
                <w:lang w:eastAsia="ar-SA"/>
              </w:rPr>
              <w:t xml:space="preserve"> прямой</w:t>
            </w:r>
          </w:p>
          <w:p w:rsidR="00B46680" w:rsidRPr="00B46680" w:rsidRDefault="00B46680" w:rsidP="00B46680">
            <w:pPr>
              <w:numPr>
                <w:ilvl w:val="0"/>
                <w:numId w:val="15"/>
              </w:numPr>
              <w:spacing w:after="0" w:line="240" w:lineRule="auto"/>
              <w:ind w:left="228" w:hanging="22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сравнение многозначных чисел </w:t>
            </w:r>
          </w:p>
          <w:p w:rsidR="00B46680" w:rsidRPr="00B46680" w:rsidRDefault="00B46680" w:rsidP="00B46680">
            <w:pPr>
              <w:numPr>
                <w:ilvl w:val="0"/>
                <w:numId w:val="15"/>
              </w:numPr>
              <w:spacing w:after="0" w:line="240" w:lineRule="auto"/>
              <w:ind w:left="228" w:hanging="22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выполнение арифметических действий с многозначными числами</w:t>
            </w:r>
          </w:p>
          <w:p w:rsidR="00B46680" w:rsidRPr="00B46680" w:rsidRDefault="00B46680" w:rsidP="00B46680">
            <w:pPr>
              <w:numPr>
                <w:ilvl w:val="0"/>
                <w:numId w:val="15"/>
              </w:numPr>
              <w:spacing w:after="0" w:line="240" w:lineRule="auto"/>
              <w:ind w:left="228" w:hanging="22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определение порядка действий в выражении.</w:t>
            </w:r>
          </w:p>
          <w:p w:rsidR="00B46680" w:rsidRPr="00B46680" w:rsidRDefault="00B46680" w:rsidP="00B46680">
            <w:pPr>
              <w:numPr>
                <w:ilvl w:val="0"/>
                <w:numId w:val="15"/>
              </w:numPr>
              <w:spacing w:after="0" w:line="240" w:lineRule="auto"/>
              <w:ind w:left="228" w:hanging="22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прикидка</w:t>
            </w:r>
          </w:p>
        </w:tc>
      </w:tr>
      <w:tr w:rsidR="00B46680" w:rsidRPr="00B46680" w:rsidTr="00496E52">
        <w:trPr>
          <w:trHeight w:val="2142"/>
        </w:trPr>
        <w:tc>
          <w:tcPr>
            <w:tcW w:w="1908"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Измерение величин</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3681" w:type="dxa"/>
            <w:tcBorders>
              <w:top w:val="single" w:sz="4" w:space="0" w:color="000000"/>
              <w:left w:val="single" w:sz="4" w:space="0" w:color="000000"/>
              <w:bottom w:val="single" w:sz="4" w:space="0" w:color="000000"/>
            </w:tcBorders>
          </w:tcPr>
          <w:p w:rsidR="00B46680" w:rsidRPr="00B46680" w:rsidRDefault="00B46680" w:rsidP="00B46680">
            <w:pPr>
              <w:numPr>
                <w:ilvl w:val="0"/>
                <w:numId w:val="20"/>
              </w:numPr>
              <w:snapToGrid w:val="0"/>
              <w:spacing w:after="0" w:line="240" w:lineRule="auto"/>
              <w:ind w:left="327" w:hanging="28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отношение между числом, величиной и единицей</w:t>
            </w:r>
          </w:p>
          <w:p w:rsidR="00B46680" w:rsidRPr="00B46680" w:rsidRDefault="00B46680" w:rsidP="00B46680">
            <w:pPr>
              <w:numPr>
                <w:ilvl w:val="0"/>
                <w:numId w:val="20"/>
              </w:numPr>
              <w:spacing w:after="0" w:line="240" w:lineRule="auto"/>
              <w:ind w:left="327" w:hanging="28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отношение «целого и частей»</w:t>
            </w:r>
          </w:p>
          <w:p w:rsidR="00B46680" w:rsidRPr="00B46680" w:rsidRDefault="00B46680" w:rsidP="00B46680">
            <w:pPr>
              <w:numPr>
                <w:ilvl w:val="0"/>
                <w:numId w:val="20"/>
              </w:numPr>
              <w:spacing w:after="0" w:line="240" w:lineRule="auto"/>
              <w:ind w:left="327" w:hanging="28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формула площади прямоугольника</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4227" w:type="dxa"/>
            <w:tcBorders>
              <w:top w:val="single" w:sz="4" w:space="0" w:color="000000"/>
              <w:left w:val="single" w:sz="4" w:space="0" w:color="000000"/>
              <w:bottom w:val="single" w:sz="4" w:space="0" w:color="000000"/>
              <w:right w:val="single" w:sz="4" w:space="0" w:color="000000"/>
            </w:tcBorders>
          </w:tcPr>
          <w:p w:rsidR="00B46680" w:rsidRPr="00B46680" w:rsidRDefault="00B46680" w:rsidP="00B46680">
            <w:pPr>
              <w:numPr>
                <w:ilvl w:val="0"/>
                <w:numId w:val="20"/>
              </w:numPr>
              <w:snapToGrid w:val="0"/>
              <w:spacing w:after="0" w:line="240" w:lineRule="auto"/>
              <w:ind w:left="370" w:hanging="284"/>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w:t>
            </w:r>
          </w:p>
          <w:p w:rsidR="00B46680" w:rsidRPr="00B46680" w:rsidRDefault="00B46680" w:rsidP="00B46680">
            <w:pPr>
              <w:numPr>
                <w:ilvl w:val="0"/>
                <w:numId w:val="20"/>
              </w:numPr>
              <w:spacing w:after="0" w:line="240" w:lineRule="auto"/>
              <w:ind w:left="370" w:hanging="284"/>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косвенное измерение (вычисление по формулам)</w:t>
            </w:r>
          </w:p>
        </w:tc>
      </w:tr>
      <w:tr w:rsidR="00B46680" w:rsidRPr="00B46680" w:rsidTr="00496E52">
        <w:tc>
          <w:tcPr>
            <w:tcW w:w="1908"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Закономерности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3681" w:type="dxa"/>
            <w:tcBorders>
              <w:top w:val="single" w:sz="4" w:space="0" w:color="000000"/>
              <w:left w:val="single" w:sz="4" w:space="0" w:color="000000"/>
              <w:bottom w:val="single" w:sz="4" w:space="0" w:color="000000"/>
            </w:tcBorders>
          </w:tcPr>
          <w:p w:rsidR="00B46680" w:rsidRPr="00B46680" w:rsidRDefault="00B46680" w:rsidP="00B46680">
            <w:pPr>
              <w:numPr>
                <w:ilvl w:val="0"/>
                <w:numId w:val="18"/>
              </w:numPr>
              <w:tabs>
                <w:tab w:val="left" w:pos="185"/>
              </w:tabs>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«индукционный шаг»</w:t>
            </w:r>
          </w:p>
          <w:p w:rsidR="00B46680" w:rsidRPr="00B46680" w:rsidRDefault="00B46680" w:rsidP="00B46680">
            <w:pPr>
              <w:numPr>
                <w:ilvl w:val="0"/>
                <w:numId w:val="18"/>
              </w:numPr>
              <w:tabs>
                <w:tab w:val="left" w:pos="185"/>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повторяемость (периодичность)</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4227" w:type="dxa"/>
            <w:tcBorders>
              <w:top w:val="single" w:sz="4" w:space="0" w:color="000000"/>
              <w:left w:val="single" w:sz="4" w:space="0" w:color="000000"/>
              <w:bottom w:val="single" w:sz="4" w:space="0" w:color="000000"/>
              <w:right w:val="single" w:sz="4" w:space="0" w:color="000000"/>
            </w:tcBorders>
          </w:tcPr>
          <w:p w:rsidR="00B46680" w:rsidRPr="00B46680" w:rsidRDefault="00B46680" w:rsidP="00B46680">
            <w:pPr>
              <w:numPr>
                <w:ilvl w:val="0"/>
                <w:numId w:val="18"/>
              </w:numPr>
              <w:tabs>
                <w:tab w:val="left" w:pos="370"/>
              </w:tabs>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выявление закономерности в числовых и геометрических последовательностях и других структурированных объектах</w:t>
            </w:r>
          </w:p>
          <w:p w:rsidR="00B46680" w:rsidRPr="00B46680" w:rsidRDefault="00B46680" w:rsidP="00B46680">
            <w:pPr>
              <w:numPr>
                <w:ilvl w:val="0"/>
                <w:numId w:val="18"/>
              </w:numPr>
              <w:tabs>
                <w:tab w:val="left" w:pos="37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вычисление количества элементов в структурированном объекте</w:t>
            </w:r>
          </w:p>
        </w:tc>
      </w:tr>
      <w:tr w:rsidR="00B46680" w:rsidRPr="00B46680" w:rsidTr="00496E52">
        <w:tc>
          <w:tcPr>
            <w:tcW w:w="1908"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Зависимости. Решение задач.</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3681" w:type="dxa"/>
            <w:tcBorders>
              <w:top w:val="single" w:sz="4" w:space="0" w:color="000000"/>
              <w:left w:val="single" w:sz="4" w:space="0" w:color="000000"/>
              <w:bottom w:val="single" w:sz="4" w:space="0" w:color="000000"/>
            </w:tcBorders>
          </w:tcPr>
          <w:p w:rsidR="00B46680" w:rsidRPr="00B46680" w:rsidRDefault="00B46680" w:rsidP="00B46680">
            <w:pPr>
              <w:numPr>
                <w:ilvl w:val="0"/>
                <w:numId w:val="17"/>
              </w:numPr>
              <w:tabs>
                <w:tab w:val="left" w:pos="327"/>
              </w:tabs>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отношения между однородными величинами (равенство, неравенство, кратности, разностное, «целого и частей»)</w:t>
            </w:r>
          </w:p>
          <w:p w:rsidR="00B46680" w:rsidRPr="00B46680" w:rsidRDefault="00B46680" w:rsidP="00B46680">
            <w:pPr>
              <w:numPr>
                <w:ilvl w:val="0"/>
                <w:numId w:val="17"/>
              </w:numPr>
              <w:tabs>
                <w:tab w:val="left" w:pos="327"/>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прямая пропорциональная зависимость между величинами</w:t>
            </w:r>
          </w:p>
          <w:p w:rsidR="00B46680" w:rsidRPr="00B46680" w:rsidRDefault="00B46680" w:rsidP="00B46680">
            <w:pPr>
              <w:numPr>
                <w:ilvl w:val="0"/>
                <w:numId w:val="17"/>
              </w:numPr>
              <w:tabs>
                <w:tab w:val="left" w:pos="327"/>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производные величины: скорость, производительность труда и др. </w:t>
            </w:r>
          </w:p>
          <w:p w:rsidR="00B46680" w:rsidRPr="00B46680" w:rsidRDefault="00B46680" w:rsidP="00B46680">
            <w:pPr>
              <w:numPr>
                <w:ilvl w:val="0"/>
                <w:numId w:val="17"/>
              </w:numPr>
              <w:tabs>
                <w:tab w:val="left" w:pos="327"/>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соотношения между единицами</w:t>
            </w:r>
          </w:p>
        </w:tc>
        <w:tc>
          <w:tcPr>
            <w:tcW w:w="4227" w:type="dxa"/>
            <w:tcBorders>
              <w:top w:val="single" w:sz="4" w:space="0" w:color="000000"/>
              <w:left w:val="single" w:sz="4" w:space="0" w:color="000000"/>
              <w:bottom w:val="single" w:sz="4" w:space="0" w:color="000000"/>
              <w:right w:val="single" w:sz="4" w:space="0" w:color="000000"/>
            </w:tcBorders>
          </w:tcPr>
          <w:p w:rsidR="00B46680" w:rsidRPr="00B46680" w:rsidRDefault="00B46680" w:rsidP="00B46680">
            <w:pPr>
              <w:numPr>
                <w:ilvl w:val="0"/>
                <w:numId w:val="17"/>
              </w:numPr>
              <w:tabs>
                <w:tab w:val="left" w:pos="228"/>
              </w:tabs>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решение текстовых задач.</w:t>
            </w:r>
          </w:p>
          <w:p w:rsidR="00B46680" w:rsidRPr="00B46680" w:rsidRDefault="00B46680" w:rsidP="00B46680">
            <w:pPr>
              <w:numPr>
                <w:ilvl w:val="0"/>
                <w:numId w:val="17"/>
              </w:numPr>
              <w:tabs>
                <w:tab w:val="left" w:pos="228"/>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описание зависимостей между величинами на различных математических языках (представление зависимостей между величинами на чертежах, схемами, формулами и пр.)</w:t>
            </w:r>
          </w:p>
          <w:p w:rsidR="00B46680" w:rsidRPr="00B46680" w:rsidRDefault="00B46680" w:rsidP="00B46680">
            <w:pPr>
              <w:numPr>
                <w:ilvl w:val="0"/>
                <w:numId w:val="17"/>
              </w:numPr>
              <w:tabs>
                <w:tab w:val="left" w:pos="228"/>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действия с именованными числами</w:t>
            </w:r>
          </w:p>
        </w:tc>
      </w:tr>
      <w:tr w:rsidR="00B46680" w:rsidRPr="00B46680" w:rsidTr="00496E52">
        <w:tc>
          <w:tcPr>
            <w:tcW w:w="1908" w:type="dxa"/>
            <w:tcBorders>
              <w:top w:val="single" w:sz="4" w:space="0" w:color="000000"/>
              <w:left w:val="single" w:sz="4" w:space="0" w:color="000000"/>
              <w:bottom w:val="single" w:sz="4" w:space="0" w:color="000000"/>
            </w:tcBorders>
          </w:tcPr>
          <w:p w:rsidR="00B46680" w:rsidRPr="00B46680" w:rsidRDefault="00B46680" w:rsidP="00B46680">
            <w:pPr>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Элементы геометрии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3681" w:type="dxa"/>
            <w:tcBorders>
              <w:top w:val="single" w:sz="4" w:space="0" w:color="000000"/>
              <w:left w:val="single" w:sz="4" w:space="0" w:color="000000"/>
              <w:bottom w:val="single" w:sz="4" w:space="0" w:color="000000"/>
            </w:tcBorders>
          </w:tcPr>
          <w:p w:rsidR="00B46680" w:rsidRPr="00B46680" w:rsidRDefault="00B46680" w:rsidP="00B46680">
            <w:pPr>
              <w:numPr>
                <w:ilvl w:val="0"/>
                <w:numId w:val="19"/>
              </w:numPr>
              <w:tabs>
                <w:tab w:val="left" w:pos="327"/>
              </w:tabs>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форма и другие свойства фигур (основные виды геометрических фигур)</w:t>
            </w:r>
          </w:p>
          <w:p w:rsidR="00B46680" w:rsidRPr="00B46680" w:rsidRDefault="00B46680" w:rsidP="00B46680">
            <w:pPr>
              <w:numPr>
                <w:ilvl w:val="0"/>
                <w:numId w:val="19"/>
              </w:numPr>
              <w:tabs>
                <w:tab w:val="left" w:pos="327"/>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пространственные отношения между фигурами</w:t>
            </w:r>
          </w:p>
          <w:p w:rsidR="00B46680" w:rsidRPr="00B46680" w:rsidRDefault="00B46680" w:rsidP="00B46680">
            <w:pPr>
              <w:numPr>
                <w:ilvl w:val="0"/>
                <w:numId w:val="19"/>
              </w:numPr>
              <w:tabs>
                <w:tab w:val="left" w:pos="327"/>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симметрия</w:t>
            </w:r>
          </w:p>
        </w:tc>
        <w:tc>
          <w:tcPr>
            <w:tcW w:w="4227" w:type="dxa"/>
            <w:tcBorders>
              <w:top w:val="single" w:sz="4" w:space="0" w:color="000000"/>
              <w:left w:val="single" w:sz="4" w:space="0" w:color="000000"/>
              <w:bottom w:val="single" w:sz="4" w:space="0" w:color="000000"/>
              <w:right w:val="single" w:sz="4" w:space="0" w:color="000000"/>
            </w:tcBorders>
          </w:tcPr>
          <w:p w:rsidR="00B46680" w:rsidRPr="00B46680" w:rsidRDefault="00B46680" w:rsidP="00B46680">
            <w:pPr>
              <w:numPr>
                <w:ilvl w:val="0"/>
                <w:numId w:val="19"/>
              </w:numPr>
              <w:tabs>
                <w:tab w:val="left" w:pos="228"/>
              </w:tabs>
              <w:snapToGrid w:val="0"/>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распознавание геометрических фигур</w:t>
            </w:r>
          </w:p>
          <w:p w:rsidR="00B46680" w:rsidRPr="00B46680" w:rsidRDefault="00B46680" w:rsidP="00B46680">
            <w:pPr>
              <w:numPr>
                <w:ilvl w:val="0"/>
                <w:numId w:val="19"/>
              </w:numPr>
              <w:tabs>
                <w:tab w:val="left" w:pos="228"/>
              </w:tabs>
              <w:spacing w:after="0" w:line="240" w:lineRule="auto"/>
              <w:jc w:val="both"/>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определение взаимного расположения геометрических фигур</w:t>
            </w:r>
          </w:p>
        </w:tc>
      </w:tr>
    </w:tbl>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На основе приведенной технологической  матрицы разрабатываются массивы математических задач  на  трех уровнях:</w:t>
      </w:r>
    </w:p>
    <w:p w:rsidR="00B46680" w:rsidRPr="00B46680" w:rsidRDefault="00B46680" w:rsidP="00B46680">
      <w:pPr>
        <w:spacing w:after="0" w:line="240" w:lineRule="auto"/>
        <w:ind w:firstLine="567"/>
        <w:jc w:val="both"/>
        <w:rPr>
          <w:rFonts w:ascii="Times New Roman" w:eastAsia="Calibri" w:hAnsi="Times New Roman" w:cs="Times New Roman"/>
          <w:b/>
          <w:bCs/>
          <w:i/>
          <w:iCs/>
          <w:sz w:val="20"/>
          <w:szCs w:val="20"/>
          <w:lang w:eastAsia="ar-SA"/>
        </w:rPr>
      </w:pP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b/>
          <w:bCs/>
          <w:i/>
          <w:iCs/>
          <w:sz w:val="20"/>
          <w:szCs w:val="20"/>
          <w:lang w:eastAsia="ar-SA"/>
        </w:rPr>
        <w:t>Первый уровень (формальный)</w:t>
      </w:r>
      <w:r w:rsidRPr="00B46680">
        <w:rPr>
          <w:rFonts w:ascii="Times New Roman" w:eastAsia="Calibri" w:hAnsi="Times New Roman" w:cs="Times New Roman"/>
          <w:sz w:val="20"/>
          <w:szCs w:val="20"/>
          <w:lang w:eastAsia="ar-SA"/>
        </w:rPr>
        <w:t xml:space="preserve"> – ориентация на форму способа действия. Предполагает умение действовать по образцу в стандартных условиях. Индикатором достижения этого уровня является выполнение задания, для которого достаточно уметь, опираясь на внешние  признаки, опознать его  тип и реализовать соответствующий  формализованный  образец (алгоритм, правило) действия.</w:t>
      </w: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В области </w:t>
      </w:r>
      <w:r w:rsidRPr="00B46680">
        <w:rPr>
          <w:rFonts w:ascii="Times New Roman" w:eastAsia="Calibri" w:hAnsi="Times New Roman" w:cs="Times New Roman"/>
          <w:i/>
          <w:iCs/>
          <w:sz w:val="20"/>
          <w:szCs w:val="20"/>
          <w:lang w:eastAsia="ar-SA"/>
        </w:rPr>
        <w:t>«Числа и вычисления»</w:t>
      </w:r>
      <w:r w:rsidRPr="00B46680">
        <w:rPr>
          <w:rFonts w:ascii="Times New Roman" w:eastAsia="Calibri" w:hAnsi="Times New Roman" w:cs="Times New Roman"/>
          <w:sz w:val="20"/>
          <w:szCs w:val="20"/>
          <w:lang w:eastAsia="ar-SA"/>
        </w:rPr>
        <w:t xml:space="preserve"> задания первого  уровня  связаны, прежде всего, как непосредственно с выполнением арифметического  действия, так и с некоторыми стандартными приемами, используемыми при вычислениях, такими, например, как оценка  результата, округление, проверка  результата обратным действием.</w:t>
      </w: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В области </w:t>
      </w:r>
      <w:r w:rsidRPr="00B46680">
        <w:rPr>
          <w:rFonts w:ascii="Times New Roman" w:eastAsia="Calibri" w:hAnsi="Times New Roman" w:cs="Times New Roman"/>
          <w:i/>
          <w:iCs/>
          <w:sz w:val="20"/>
          <w:szCs w:val="20"/>
          <w:lang w:eastAsia="ar-SA"/>
        </w:rPr>
        <w:t>«Измерение величин»</w:t>
      </w:r>
      <w:r w:rsidRPr="00B46680">
        <w:rPr>
          <w:rFonts w:ascii="Times New Roman" w:eastAsia="Calibri" w:hAnsi="Times New Roman" w:cs="Times New Roman"/>
          <w:sz w:val="20"/>
          <w:szCs w:val="20"/>
          <w:lang w:eastAsia="ar-SA"/>
        </w:rPr>
        <w:t xml:space="preserve"> задания первого  уровня связаны с простыми  измерениями. Если речь идет о прямом измерении, то результат достигается или непосредственным укладыванием  единицы (в случае измерения  длины и площади) или с помощью знакомых приборов (например, линейка или часы). В любом случае в заданиях этого  уровня не требуется производить  предварительных преобразований объектов, участвующих  в измерении. В случае косвенных измерений могут требоваться простейшие  расчеты с использованием  известных формул (например, формулы  площади прямоугольника).</w:t>
      </w: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В области </w:t>
      </w:r>
      <w:r w:rsidRPr="00B46680">
        <w:rPr>
          <w:rFonts w:ascii="Times New Roman" w:eastAsia="Calibri" w:hAnsi="Times New Roman" w:cs="Times New Roman"/>
          <w:i/>
          <w:iCs/>
          <w:sz w:val="20"/>
          <w:szCs w:val="20"/>
          <w:lang w:eastAsia="ar-SA"/>
        </w:rPr>
        <w:t>«Закономерности»</w:t>
      </w:r>
      <w:r w:rsidRPr="00B46680">
        <w:rPr>
          <w:rFonts w:ascii="Times New Roman" w:eastAsia="Calibri" w:hAnsi="Times New Roman" w:cs="Times New Roman"/>
          <w:sz w:val="20"/>
          <w:szCs w:val="20"/>
          <w:lang w:eastAsia="ar-SA"/>
        </w:rPr>
        <w:t xml:space="preserve"> первому уровню соответствуют задания, в которых даны последовательности с легко выделяющимся «шагом» и число элементов в структурированном объекте определяется прямым подсчетом.</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b/>
          <w:bCs/>
          <w:sz w:val="20"/>
          <w:szCs w:val="20"/>
          <w:lang w:eastAsia="ar-SA"/>
        </w:rPr>
        <w:lastRenderedPageBreak/>
        <w:t xml:space="preserve">        </w:t>
      </w:r>
      <w:r w:rsidRPr="00B46680">
        <w:rPr>
          <w:rFonts w:ascii="Times New Roman" w:eastAsia="Calibri" w:hAnsi="Times New Roman" w:cs="Times New Roman"/>
          <w:sz w:val="20"/>
          <w:szCs w:val="20"/>
          <w:lang w:eastAsia="ar-SA"/>
        </w:rPr>
        <w:t xml:space="preserve">В области </w:t>
      </w:r>
      <w:r w:rsidRPr="00B46680">
        <w:rPr>
          <w:rFonts w:ascii="Times New Roman" w:eastAsia="Calibri" w:hAnsi="Times New Roman" w:cs="Times New Roman"/>
          <w:i/>
          <w:iCs/>
          <w:sz w:val="20"/>
          <w:szCs w:val="20"/>
          <w:lang w:eastAsia="ar-SA"/>
        </w:rPr>
        <w:t>«Зависимости. Решение задач»</w:t>
      </w:r>
      <w:r w:rsidRPr="00B46680">
        <w:rPr>
          <w:rFonts w:ascii="Times New Roman" w:eastAsia="Calibri" w:hAnsi="Times New Roman" w:cs="Times New Roman"/>
          <w:sz w:val="20"/>
          <w:szCs w:val="20"/>
          <w:lang w:eastAsia="ar-SA"/>
        </w:rPr>
        <w:t xml:space="preserve"> задания первого  уровня представляют собой стандартные текстовые задачи, которые содержат небольшое  число легко вычленяемых из текста отношений.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области </w:t>
      </w:r>
      <w:r w:rsidRPr="00B46680">
        <w:rPr>
          <w:rFonts w:ascii="Times New Roman" w:eastAsia="Calibri" w:hAnsi="Times New Roman" w:cs="Times New Roman"/>
          <w:i/>
          <w:iCs/>
          <w:sz w:val="20"/>
          <w:szCs w:val="20"/>
          <w:lang w:eastAsia="ar-SA"/>
        </w:rPr>
        <w:t>«Элементы геометрии»</w:t>
      </w:r>
      <w:r w:rsidRPr="00B46680">
        <w:rPr>
          <w:rFonts w:ascii="Times New Roman" w:eastAsia="Calibri" w:hAnsi="Times New Roman" w:cs="Times New Roman"/>
          <w:sz w:val="20"/>
          <w:szCs w:val="20"/>
          <w:lang w:eastAsia="ar-SA"/>
        </w:rPr>
        <w:t xml:space="preserve"> в заданиях первого  уровня фигуры имеют легко распознаваемые  форму и положение.</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b/>
          <w:bCs/>
          <w:i/>
          <w:iCs/>
          <w:sz w:val="20"/>
          <w:szCs w:val="20"/>
          <w:lang w:eastAsia="ar-SA"/>
        </w:rPr>
        <w:t xml:space="preserve">Второй уровень (предметно-рефлексивный) </w:t>
      </w:r>
      <w:r w:rsidRPr="00B46680">
        <w:rPr>
          <w:rFonts w:ascii="Times New Roman" w:eastAsia="Calibri" w:hAnsi="Times New Roman" w:cs="Times New Roman"/>
          <w:sz w:val="20"/>
          <w:szCs w:val="20"/>
          <w:lang w:eastAsia="ar-SA"/>
        </w:rPr>
        <w:t>– ориентация на существенное отношение в основе  способа действия. Предполагает умение определять способ действия, ориентируясь не на внешние признаки задачной  ситуации, а на лежащее в ее основе существенное (предметное)  отношение.</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области </w:t>
      </w:r>
      <w:r w:rsidRPr="00B46680">
        <w:rPr>
          <w:rFonts w:ascii="Times New Roman" w:eastAsia="Calibri" w:hAnsi="Times New Roman" w:cs="Times New Roman"/>
          <w:i/>
          <w:iCs/>
          <w:sz w:val="20"/>
          <w:szCs w:val="20"/>
          <w:lang w:eastAsia="ar-SA"/>
        </w:rPr>
        <w:t>«Числа и вычисления»</w:t>
      </w:r>
      <w:r w:rsidRPr="00B46680">
        <w:rPr>
          <w:rFonts w:ascii="Times New Roman" w:eastAsia="Calibri" w:hAnsi="Times New Roman" w:cs="Times New Roman"/>
          <w:sz w:val="20"/>
          <w:szCs w:val="20"/>
          <w:lang w:eastAsia="ar-SA"/>
        </w:rPr>
        <w:t xml:space="preserve"> задания второго уровня в большей степени должны строиться не на прямых вычислениях, а на вычислении и учете «строения» многозначного числа и выражения. К  этому уровню относятся также задания, в которых надо самому определить программу вычислений.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области </w:t>
      </w:r>
      <w:r w:rsidRPr="00B46680">
        <w:rPr>
          <w:rFonts w:ascii="Times New Roman" w:eastAsia="Calibri" w:hAnsi="Times New Roman" w:cs="Times New Roman"/>
          <w:i/>
          <w:iCs/>
          <w:sz w:val="20"/>
          <w:szCs w:val="20"/>
          <w:lang w:eastAsia="ar-SA"/>
        </w:rPr>
        <w:t>«Измерение величин»</w:t>
      </w:r>
      <w:r w:rsidRPr="00B46680">
        <w:rPr>
          <w:rFonts w:ascii="Times New Roman" w:eastAsia="Calibri" w:hAnsi="Times New Roman" w:cs="Times New Roman"/>
          <w:sz w:val="20"/>
          <w:szCs w:val="20"/>
          <w:lang w:eastAsia="ar-SA"/>
        </w:rPr>
        <w:t xml:space="preserve"> второй уровень относится к таким заданиям, в которых невозможно сразу применить непосредственные действия и надо сначала либо преобразовать объекты, участвующие в измерении (в случае прямого измерения), либо перейти в модельный план, либо отстраниться от «возмущений» и определить правильную программу  вычислений.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области </w:t>
      </w:r>
      <w:r w:rsidRPr="00B46680">
        <w:rPr>
          <w:rFonts w:ascii="Times New Roman" w:eastAsia="Calibri" w:hAnsi="Times New Roman" w:cs="Times New Roman"/>
          <w:i/>
          <w:iCs/>
          <w:sz w:val="20"/>
          <w:szCs w:val="20"/>
          <w:lang w:eastAsia="ar-SA"/>
        </w:rPr>
        <w:t>«Закономерности»</w:t>
      </w:r>
      <w:r w:rsidRPr="00B46680">
        <w:rPr>
          <w:rFonts w:ascii="Times New Roman" w:eastAsia="Calibri" w:hAnsi="Times New Roman" w:cs="Times New Roman"/>
          <w:sz w:val="20"/>
          <w:szCs w:val="20"/>
          <w:lang w:eastAsia="ar-SA"/>
        </w:rPr>
        <w:t xml:space="preserve"> второму уровню соответствуют  задания, в которых прямой подсчет элементов в структурированном объекте затруднен (например, если структурированный объект имеет большое число элементов или не так просто выделить «шаг»  последовательности) и необходимо определить программу вычислений.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области «Зависимости» второму уровню соответствуют текстовые задачи со «скрытой» структурой отношений, для выявления которых требуется построение модели или проведение дополнительных рассуждений.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В  области «Элементы геометрии» в заданиях второго  уровня фигуры и их положение не соответствуют типичным для них зрительным образам. Другой тип заданий второго уровня, связан с задачами, в которых  требуется  учитывать идеализированные  свойства   геометрических фигур, противоречащие их изображению (например, бесконечность прямой).</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b/>
          <w:bCs/>
          <w:i/>
          <w:iCs/>
          <w:sz w:val="20"/>
          <w:szCs w:val="20"/>
          <w:lang w:eastAsia="ar-SA"/>
        </w:rPr>
        <w:t xml:space="preserve">Третий уровень (функциональный, ресурсный) – </w:t>
      </w:r>
      <w:r w:rsidRPr="00B46680">
        <w:rPr>
          <w:rFonts w:ascii="Times New Roman" w:eastAsia="Calibri" w:hAnsi="Times New Roman" w:cs="Times New Roman"/>
          <w:sz w:val="20"/>
          <w:szCs w:val="20"/>
          <w:lang w:eastAsia="ar-SA"/>
        </w:rPr>
        <w:t xml:space="preserve">ориентация на границы способа действия. Предполагает свободное владение  способом. </w:t>
      </w:r>
      <w:proofErr w:type="gramStart"/>
      <w:r w:rsidRPr="00B46680">
        <w:rPr>
          <w:rFonts w:ascii="Times New Roman" w:eastAsia="Calibri" w:hAnsi="Times New Roman" w:cs="Times New Roman"/>
          <w:sz w:val="20"/>
          <w:szCs w:val="20"/>
          <w:lang w:eastAsia="ar-SA"/>
        </w:rPr>
        <w:t>Индикатором достижения этого уровня является выполнение заданий, в которых необходимо переосмыслить (преобразовать) ситуацию так, чтобы увидеть возможность  применения некоторого  известного способа (это может быть реализовано в виде некоторого внешнего преобразования модели, а может быть связано с обращением действия или преодолением сильнодействующего стереотипа действий), либо сконструировать из старых новый способ, применительно к данной ситуации.</w:t>
      </w:r>
      <w:proofErr w:type="gramEnd"/>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Итак, с помощью набора математических задач  трех уровней  будет производиться оценка меры присвоения основных сре</w:t>
      </w:r>
      <w:proofErr w:type="gramStart"/>
      <w:r w:rsidRPr="00B46680">
        <w:rPr>
          <w:rFonts w:ascii="Times New Roman" w:eastAsia="Calibri" w:hAnsi="Times New Roman" w:cs="Times New Roman"/>
          <w:sz w:val="20"/>
          <w:szCs w:val="20"/>
          <w:lang w:eastAsia="ar-SA"/>
        </w:rPr>
        <w:t>дств/сп</w:t>
      </w:r>
      <w:proofErr w:type="gramEnd"/>
      <w:r w:rsidRPr="00B46680">
        <w:rPr>
          <w:rFonts w:ascii="Times New Roman" w:eastAsia="Calibri" w:hAnsi="Times New Roman" w:cs="Times New Roman"/>
          <w:sz w:val="20"/>
          <w:szCs w:val="20"/>
          <w:lang w:eastAsia="ar-SA"/>
        </w:rPr>
        <w:t>особов действия, предусмотренных данной программой по математике. Оценка производится на основе шкалы, отражающей описанные три уровня опосредствования: формальный, предметный и функциональный. Подсчет и анализ результатов выполнения заданий школьником производится по каждому уровню отдельно.</w:t>
      </w: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Для оценки  </w:t>
      </w:r>
      <w:proofErr w:type="spellStart"/>
      <w:r w:rsidRPr="00B46680">
        <w:rPr>
          <w:rFonts w:ascii="Times New Roman" w:eastAsia="Calibri" w:hAnsi="Times New Roman" w:cs="Times New Roman"/>
          <w:sz w:val="20"/>
          <w:szCs w:val="20"/>
          <w:lang w:eastAsia="ar-SA"/>
        </w:rPr>
        <w:t>метапредметных</w:t>
      </w:r>
      <w:proofErr w:type="spellEnd"/>
      <w:r w:rsidRPr="00B46680">
        <w:rPr>
          <w:rFonts w:ascii="Times New Roman" w:eastAsia="Calibri" w:hAnsi="Times New Roman" w:cs="Times New Roman"/>
          <w:sz w:val="20"/>
          <w:szCs w:val="20"/>
          <w:lang w:eastAsia="ar-SA"/>
        </w:rPr>
        <w:t xml:space="preserve">  результатов (учебной грамотности) используется таблица 1.</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b/>
          <w:bCs/>
          <w:i/>
          <w:iCs/>
          <w:sz w:val="20"/>
          <w:szCs w:val="20"/>
          <w:lang w:eastAsia="ar-SA"/>
        </w:rPr>
        <w:t xml:space="preserve">          Учебная грамотность</w:t>
      </w:r>
      <w:r w:rsidRPr="00B46680">
        <w:rPr>
          <w:rFonts w:ascii="Times New Roman" w:eastAsia="Calibri" w:hAnsi="Times New Roman" w:cs="Times New Roman"/>
          <w:sz w:val="20"/>
          <w:szCs w:val="20"/>
          <w:lang w:eastAsia="ar-SA"/>
        </w:rPr>
        <w:t xml:space="preserve">  как  ключевая  компетентность формируется на протяжении двух  ступеней  образования. Такая  компетентность (грамотность)  может быть  сформирована только к окончанию основной школы. Основным результатом (проявлением) этой компетентности к окончанию основной школы является  учащийся, сформированный как  индивидуальный субъект учебной  деятельности, т.е. человек способный сам  перед собой поставить новую учебную задачу и решить ее. С помощью этого нового способа сам   учащийся сможет решать большой круг  частных  задач. При  возникающих сложностях и проблемах, понимая их природу возникновения, такой учащийся может обратиться к любому другому субъекту за целенаправленной  помощью (учитель, сверстник, другой взрослый, любой  источник информации, включая книгу, Интернет т </w:t>
      </w:r>
      <w:proofErr w:type="gramStart"/>
      <w:r w:rsidRPr="00B46680">
        <w:rPr>
          <w:rFonts w:ascii="Times New Roman" w:eastAsia="Calibri" w:hAnsi="Times New Roman" w:cs="Times New Roman"/>
          <w:sz w:val="20"/>
          <w:szCs w:val="20"/>
          <w:lang w:eastAsia="ar-SA"/>
        </w:rPr>
        <w:t>т</w:t>
      </w:r>
      <w:proofErr w:type="gramEnd"/>
      <w:r w:rsidRPr="00B46680">
        <w:rPr>
          <w:rFonts w:ascii="Times New Roman" w:eastAsia="Calibri" w:hAnsi="Times New Roman" w:cs="Times New Roman"/>
          <w:sz w:val="20"/>
          <w:szCs w:val="20"/>
          <w:lang w:eastAsia="ar-SA"/>
        </w:rPr>
        <w:t>.п.) В ходе решения  подобной задачи учащийся свободно использует такие учебные действия как  моделирование, контроль и оценку. Умение  учиться  является одним из центральных новообразований  учебной  грамотности (ядром), но учебная грамотность не сводится только к умению учиться.</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p>
    <w:p w:rsidR="00B46680" w:rsidRPr="00B46680" w:rsidRDefault="00B46680" w:rsidP="00B46680">
      <w:pPr>
        <w:spacing w:after="0" w:line="240" w:lineRule="auto"/>
        <w:ind w:firstLine="708"/>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Ключевым  в учебной  грамотности для начальной школы является </w:t>
      </w:r>
      <w:r w:rsidRPr="00B46680">
        <w:rPr>
          <w:rFonts w:ascii="Times New Roman" w:eastAsia="Calibri" w:hAnsi="Times New Roman" w:cs="Times New Roman"/>
          <w:sz w:val="20"/>
          <w:szCs w:val="20"/>
          <w:u w:val="single"/>
          <w:lang w:eastAsia="ar-SA"/>
        </w:rPr>
        <w:t>формирование  контрольно-оценочной  самостоятельности</w:t>
      </w:r>
      <w:r w:rsidRPr="00B46680">
        <w:rPr>
          <w:rFonts w:ascii="Times New Roman" w:eastAsia="Calibri" w:hAnsi="Times New Roman" w:cs="Times New Roman"/>
          <w:sz w:val="20"/>
          <w:szCs w:val="20"/>
          <w:lang w:eastAsia="ar-SA"/>
        </w:rPr>
        <w:t xml:space="preserve">  младших школьников. Именно  эта  самостоятельность и может быть </w:t>
      </w:r>
      <w:r w:rsidRPr="00B46680">
        <w:rPr>
          <w:rFonts w:ascii="Times New Roman" w:eastAsia="Calibri" w:hAnsi="Times New Roman" w:cs="Times New Roman"/>
          <w:sz w:val="20"/>
          <w:szCs w:val="20"/>
          <w:u w:val="single"/>
          <w:lang w:eastAsia="ar-SA"/>
        </w:rPr>
        <w:t>основным индивидуальным  результатом</w:t>
      </w:r>
      <w:r w:rsidRPr="00B46680">
        <w:rPr>
          <w:rFonts w:ascii="Times New Roman" w:eastAsia="Calibri" w:hAnsi="Times New Roman" w:cs="Times New Roman"/>
          <w:sz w:val="20"/>
          <w:szCs w:val="20"/>
          <w:lang w:eastAsia="ar-SA"/>
        </w:rPr>
        <w:t xml:space="preserve"> начального  образования. Именно эта «грань»  учебной грамотности может стать предметом индивидуальной </w:t>
      </w:r>
      <w:proofErr w:type="gramStart"/>
      <w:r w:rsidRPr="00B46680">
        <w:rPr>
          <w:rFonts w:ascii="Times New Roman" w:eastAsia="Calibri" w:hAnsi="Times New Roman" w:cs="Times New Roman"/>
          <w:sz w:val="20"/>
          <w:szCs w:val="20"/>
          <w:lang w:eastAsia="ar-SA"/>
        </w:rPr>
        <w:t>оценки</w:t>
      </w:r>
      <w:proofErr w:type="gramEnd"/>
      <w:r w:rsidRPr="00B46680">
        <w:rPr>
          <w:rFonts w:ascii="Times New Roman" w:eastAsia="Calibri" w:hAnsi="Times New Roman" w:cs="Times New Roman"/>
          <w:sz w:val="20"/>
          <w:szCs w:val="20"/>
          <w:lang w:eastAsia="ar-SA"/>
        </w:rPr>
        <w:t xml:space="preserve"> через решение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Учебная  грамотность проверяется  исключительно на предметном (математическом)  материале.</w:t>
      </w:r>
    </w:p>
    <w:p w:rsidR="00B46680" w:rsidRPr="00B46680" w:rsidRDefault="00B46680" w:rsidP="00B46680">
      <w:pPr>
        <w:spacing w:after="0" w:line="240" w:lineRule="auto"/>
        <w:jc w:val="both"/>
        <w:rPr>
          <w:rFonts w:ascii="Times New Roman" w:eastAsia="Calibri" w:hAnsi="Times New Roman" w:cs="Times New Roman"/>
          <w:i/>
          <w:iCs/>
          <w:sz w:val="20"/>
          <w:szCs w:val="20"/>
          <w:lang w:eastAsia="ar-SA"/>
        </w:rPr>
      </w:pPr>
      <w:r w:rsidRPr="00B46680">
        <w:rPr>
          <w:rFonts w:ascii="Times New Roman" w:eastAsia="Calibri" w:hAnsi="Times New Roman" w:cs="Times New Roman"/>
          <w:i/>
          <w:iCs/>
          <w:sz w:val="20"/>
          <w:szCs w:val="20"/>
          <w:lang w:eastAsia="ar-SA"/>
        </w:rPr>
        <w:t xml:space="preserve">       </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i/>
          <w:iCs/>
          <w:sz w:val="20"/>
          <w:szCs w:val="20"/>
          <w:lang w:eastAsia="ar-SA"/>
        </w:rPr>
        <w:lastRenderedPageBreak/>
        <w:t xml:space="preserve">   </w:t>
      </w:r>
      <w:r w:rsidRPr="00B46680">
        <w:rPr>
          <w:rFonts w:ascii="Times New Roman" w:eastAsia="Calibri" w:hAnsi="Times New Roman" w:cs="Times New Roman"/>
          <w:b/>
          <w:bCs/>
          <w:i/>
          <w:iCs/>
          <w:sz w:val="20"/>
          <w:szCs w:val="20"/>
          <w:lang w:eastAsia="ar-SA"/>
        </w:rPr>
        <w:t xml:space="preserve">Информационная и коммуникативная  грамотность </w:t>
      </w:r>
      <w:r w:rsidRPr="00B46680">
        <w:rPr>
          <w:rFonts w:ascii="Times New Roman" w:eastAsia="Calibri" w:hAnsi="Times New Roman" w:cs="Times New Roman"/>
          <w:sz w:val="20"/>
          <w:szCs w:val="20"/>
          <w:lang w:eastAsia="ar-SA"/>
        </w:rPr>
        <w:t xml:space="preserve"> в начальной  школе </w:t>
      </w:r>
      <w:proofErr w:type="gramStart"/>
      <w:r w:rsidRPr="00B46680">
        <w:rPr>
          <w:rFonts w:ascii="Times New Roman" w:eastAsia="Calibri" w:hAnsi="Times New Roman" w:cs="Times New Roman"/>
          <w:sz w:val="20"/>
          <w:szCs w:val="20"/>
          <w:lang w:eastAsia="ar-SA"/>
        </w:rPr>
        <w:t>может</w:t>
      </w:r>
      <w:proofErr w:type="gramEnd"/>
      <w:r w:rsidRPr="00B46680">
        <w:rPr>
          <w:rFonts w:ascii="Times New Roman" w:eastAsia="Calibri" w:hAnsi="Times New Roman" w:cs="Times New Roman"/>
          <w:sz w:val="20"/>
          <w:szCs w:val="20"/>
          <w:lang w:eastAsia="ar-SA"/>
        </w:rPr>
        <w:t xml:space="preserve"> проверена  и оценена  с помощью  проектных  задач. Результаты этих видов грамотности представлены  в таблицах 2-3.</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Система  оценивания</w:t>
      </w: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line="240" w:lineRule="auto"/>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Система оценивания по математике  представлена  следующими  видами работ:</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p w:rsidR="00B46680" w:rsidRPr="00B46680" w:rsidRDefault="00B46680" w:rsidP="00B46680">
      <w:pPr>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w:t>
      </w:r>
      <w:r w:rsidRPr="00B46680">
        <w:rPr>
          <w:rFonts w:ascii="Times New Roman" w:eastAsia="Times New Roman" w:hAnsi="Times New Roman" w:cs="Times New Roman"/>
          <w:i/>
          <w:iCs/>
          <w:sz w:val="20"/>
          <w:szCs w:val="20"/>
          <w:lang w:eastAsia="ru-RU"/>
        </w:rPr>
        <w:t>Стартовая работа</w:t>
      </w:r>
      <w:r w:rsidRPr="00B46680">
        <w:rPr>
          <w:rFonts w:ascii="Times New Roman" w:eastAsia="Times New Roman" w:hAnsi="Times New Roman" w:cs="Times New Roman"/>
          <w:sz w:val="20"/>
          <w:szCs w:val="20"/>
          <w:lang w:eastAsia="ru-RU"/>
        </w:rPr>
        <w:t xml:space="preserve">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Результаты стартовой работы фиксируются учителем в электронном журнале и автоматически  в электронном  дневнике учащегося с использованием  программного комплекса ПК  «КОД».  </w:t>
      </w: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w:t>
      </w:r>
      <w:r w:rsidRPr="00B46680">
        <w:rPr>
          <w:rFonts w:ascii="Times New Roman" w:eastAsia="Times New Roman" w:hAnsi="Times New Roman" w:cs="Times New Roman"/>
          <w:i/>
          <w:iCs/>
          <w:sz w:val="20"/>
          <w:szCs w:val="20"/>
          <w:lang w:eastAsia="ru-RU"/>
        </w:rPr>
        <w:t xml:space="preserve">Тестовая диагностическая работа </w:t>
      </w:r>
      <w:r w:rsidRPr="00B46680">
        <w:rPr>
          <w:rFonts w:ascii="Times New Roman" w:eastAsia="Times New Roman" w:hAnsi="Times New Roman" w:cs="Times New Roman"/>
          <w:sz w:val="20"/>
          <w:szCs w:val="20"/>
          <w:lang w:eastAsia="ru-RU"/>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решения учебной задачи. Результаты данной работы фиксируются также в электронном журнале и дневнике  с пометкой «без уровня» отдельно по каждой конкретной операции.</w:t>
      </w: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w:t>
      </w:r>
      <w:r w:rsidRPr="00B46680">
        <w:rPr>
          <w:rFonts w:ascii="Times New Roman" w:eastAsia="Times New Roman" w:hAnsi="Times New Roman" w:cs="Times New Roman"/>
          <w:i/>
          <w:iCs/>
          <w:sz w:val="20"/>
          <w:szCs w:val="20"/>
          <w:lang w:eastAsia="ru-RU"/>
        </w:rPr>
        <w:t>Домашняя самостоятельная  работа учащихся по теме</w:t>
      </w:r>
      <w:r w:rsidRPr="00B46680">
        <w:rPr>
          <w:rFonts w:ascii="Times New Roman" w:eastAsia="Times New Roman" w:hAnsi="Times New Roman" w:cs="Times New Roman"/>
          <w:sz w:val="20"/>
          <w:szCs w:val="20"/>
          <w:lang w:eastAsia="ru-RU"/>
        </w:rPr>
        <w:t xml:space="preserve">  начинается  сразу с началом новой учебной темы и 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Учитель предоставляет учащимся набор учебного материала, учащийся из него выбирает те задания, которые сочтет для себя нужными. Самостоятельная работа учащихся рассчитана на продолжительное время выполнения (но не более одного месяца). Результаты этой работы учащийся оформляет в специальной тетради «Для самостоятельных работ», учитель осуществляет их проверку. По итогам выполнения самостоятельной работы учащихся проводится специальный урок-презентация. </w:t>
      </w: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w:t>
      </w:r>
      <w:r w:rsidRPr="00B46680">
        <w:rPr>
          <w:rFonts w:ascii="Times New Roman" w:eastAsia="Times New Roman" w:hAnsi="Times New Roman" w:cs="Times New Roman"/>
          <w:i/>
          <w:iCs/>
          <w:sz w:val="20"/>
          <w:szCs w:val="20"/>
          <w:lang w:eastAsia="ru-RU"/>
        </w:rPr>
        <w:t xml:space="preserve">Проверочная работа по итогам выполнения самостоятельной  работы учащимися </w:t>
      </w:r>
      <w:r w:rsidRPr="00B46680">
        <w:rPr>
          <w:rFonts w:ascii="Times New Roman" w:eastAsia="Times New Roman" w:hAnsi="Times New Roman" w:cs="Times New Roman"/>
          <w:sz w:val="20"/>
          <w:szCs w:val="20"/>
          <w:lang w:eastAsia="ru-RU"/>
        </w:rPr>
        <w:t xml:space="preserve">проводится после демонстрации  учащимися  своей  самостоятельной работы по теме и может служить механизмом управления и коррекции следующего этапа самостоятельной работы школьников. Результаты проверочной работы заносятся учителем в электронный журнал, а для учащихся и их родителей в электронном дневнике. </w:t>
      </w:r>
    </w:p>
    <w:p w:rsidR="00B46680" w:rsidRPr="00B46680" w:rsidRDefault="00B46680" w:rsidP="00B46680">
      <w:pPr>
        <w:tabs>
          <w:tab w:val="num" w:pos="0"/>
        </w:tabs>
        <w:spacing w:after="0" w:line="240" w:lineRule="auto"/>
        <w:jc w:val="both"/>
        <w:rPr>
          <w:rFonts w:ascii="Times New Roman" w:eastAsia="Calibri" w:hAnsi="Times New Roman" w:cs="Times New Roman"/>
          <w:sz w:val="20"/>
          <w:szCs w:val="20"/>
          <w:lang w:eastAsia="ar-SA"/>
        </w:rPr>
      </w:pPr>
    </w:p>
    <w:p w:rsidR="00B46680" w:rsidRPr="00B46680" w:rsidRDefault="00B46680" w:rsidP="00B46680">
      <w:pPr>
        <w:tabs>
          <w:tab w:val="num" w:pos="0"/>
        </w:tabs>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w:t>
      </w:r>
      <w:r w:rsidRPr="00B46680">
        <w:rPr>
          <w:rFonts w:ascii="Times New Roman" w:eastAsia="Times New Roman" w:hAnsi="Times New Roman" w:cs="Times New Roman"/>
          <w:i/>
          <w:iCs/>
          <w:sz w:val="20"/>
          <w:szCs w:val="20"/>
          <w:lang w:eastAsia="ru-RU"/>
        </w:rPr>
        <w:t>Контрольная  работа по установлению уровня освоения учащимися  предметных культурных  способов/средств  действия.</w:t>
      </w:r>
      <w:r w:rsidRPr="00B46680">
        <w:rPr>
          <w:rFonts w:ascii="Times New Roman" w:eastAsia="Times New Roman" w:hAnsi="Times New Roman" w:cs="Times New Roman"/>
          <w:sz w:val="20"/>
          <w:szCs w:val="20"/>
          <w:lang w:eastAsia="ru-RU"/>
        </w:rPr>
        <w:t xml:space="preserve"> Такая работа проводится  после решения учебной задачи и может представлять  собой трехуровневую задачу, состоящую из трех заданий. По итогам работы определяется  персональный «профиль»  ученика.</w:t>
      </w:r>
    </w:p>
    <w:p w:rsidR="00B46680" w:rsidRPr="00B46680" w:rsidRDefault="00B46680" w:rsidP="00B46680">
      <w:pPr>
        <w:tabs>
          <w:tab w:val="num" w:pos="0"/>
        </w:tabs>
        <w:spacing w:after="0" w:line="240" w:lineRule="auto"/>
        <w:jc w:val="both"/>
        <w:rPr>
          <w:rFonts w:ascii="Times New Roman" w:eastAsia="Times New Roman" w:hAnsi="Times New Roman" w:cs="Times New Roman"/>
          <w:i/>
          <w:iCs/>
          <w:sz w:val="20"/>
          <w:szCs w:val="20"/>
          <w:lang w:eastAsia="ru-RU"/>
        </w:rPr>
      </w:pPr>
    </w:p>
    <w:p w:rsidR="00B46680" w:rsidRPr="00B46680" w:rsidRDefault="00B46680" w:rsidP="00B46680">
      <w:pPr>
        <w:tabs>
          <w:tab w:val="left" w:pos="4536"/>
        </w:tabs>
        <w:spacing w:after="0" w:line="240" w:lineRule="auto"/>
        <w:jc w:val="both"/>
        <w:rPr>
          <w:rFonts w:ascii="Times New Roman" w:eastAsia="Times New Roman" w:hAnsi="Times New Roman" w:cs="Times New Roman"/>
          <w:sz w:val="20"/>
          <w:szCs w:val="20"/>
          <w:lang w:eastAsia="ru-RU"/>
        </w:rPr>
      </w:pPr>
      <w:r w:rsidRPr="00B46680">
        <w:rPr>
          <w:rFonts w:ascii="Times New Roman" w:eastAsia="Times New Roman" w:hAnsi="Times New Roman" w:cs="Times New Roman"/>
          <w:sz w:val="20"/>
          <w:szCs w:val="20"/>
          <w:lang w:eastAsia="ru-RU"/>
        </w:rPr>
        <w:t xml:space="preserve">          </w:t>
      </w:r>
      <w:r w:rsidRPr="00B46680">
        <w:rPr>
          <w:rFonts w:ascii="Times New Roman" w:eastAsia="Times New Roman" w:hAnsi="Times New Roman" w:cs="Times New Roman"/>
          <w:i/>
          <w:iCs/>
          <w:sz w:val="20"/>
          <w:szCs w:val="20"/>
          <w:lang w:eastAsia="ru-RU"/>
        </w:rPr>
        <w:t xml:space="preserve">Итоговая проверочная работа </w:t>
      </w:r>
      <w:r w:rsidRPr="00B46680">
        <w:rPr>
          <w:rFonts w:ascii="Times New Roman" w:eastAsia="Times New Roman" w:hAnsi="Times New Roman" w:cs="Times New Roman"/>
          <w:sz w:val="20"/>
          <w:szCs w:val="20"/>
          <w:lang w:eastAsia="ru-RU"/>
        </w:rPr>
        <w:t xml:space="preserve">(проводится в конце апреля) включает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электронном журнале. </w:t>
      </w:r>
    </w:p>
    <w:p w:rsidR="00B46680" w:rsidRPr="00B46680" w:rsidRDefault="00B46680" w:rsidP="00B46680">
      <w:pPr>
        <w:tabs>
          <w:tab w:val="left" w:pos="4536"/>
        </w:tabs>
        <w:spacing w:after="0" w:line="240" w:lineRule="auto"/>
        <w:jc w:val="both"/>
        <w:rPr>
          <w:rFonts w:ascii="Times New Roman" w:eastAsia="Times New Roman" w:hAnsi="Times New Roman" w:cs="Times New Roman"/>
          <w:b/>
          <w:bCs/>
          <w:i/>
          <w:iCs/>
          <w:sz w:val="28"/>
          <w:szCs w:val="28"/>
          <w:lang w:eastAsia="ru-RU"/>
        </w:rPr>
        <w:sectPr w:rsidR="00B46680" w:rsidRPr="00B46680" w:rsidSect="00B34E0B">
          <w:pgSz w:w="11906" w:h="16838"/>
          <w:pgMar w:top="1134" w:right="850" w:bottom="1134" w:left="1701" w:header="708" w:footer="708" w:gutter="0"/>
          <w:cols w:space="708"/>
          <w:docGrid w:linePitch="360"/>
        </w:sectPr>
      </w:pPr>
    </w:p>
    <w:p w:rsidR="00B46680" w:rsidRPr="00B46680" w:rsidRDefault="00B46680" w:rsidP="00B46680">
      <w:pPr>
        <w:spacing w:after="0" w:line="240" w:lineRule="auto"/>
        <w:jc w:val="center"/>
        <w:rPr>
          <w:rFonts w:ascii="Times New Roman" w:eastAsia="Calibri" w:hAnsi="Times New Roman" w:cs="Times New Roman"/>
          <w:sz w:val="24"/>
          <w:szCs w:val="24"/>
          <w:lang w:eastAsia="ar-SA"/>
        </w:rPr>
      </w:pPr>
      <w:r w:rsidRPr="00B46680">
        <w:rPr>
          <w:rFonts w:ascii="Times New Roman" w:eastAsia="Calibri" w:hAnsi="Times New Roman" w:cs="Times New Roman"/>
          <w:b/>
          <w:bCs/>
          <w:sz w:val="28"/>
          <w:szCs w:val="28"/>
          <w:lang w:eastAsia="ar-SA"/>
        </w:rPr>
        <w:lastRenderedPageBreak/>
        <w:t xml:space="preserve">Учебная грамотность  как основа ключевой компетентности               </w:t>
      </w:r>
      <w:r w:rsidRPr="00B46680">
        <w:rPr>
          <w:rFonts w:ascii="Times New Roman" w:eastAsia="Calibri" w:hAnsi="Times New Roman" w:cs="Times New Roman"/>
          <w:sz w:val="24"/>
          <w:szCs w:val="24"/>
          <w:lang w:eastAsia="ar-SA"/>
        </w:rPr>
        <w:t>Таблица 2</w:t>
      </w: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tbl>
      <w:tblPr>
        <w:tblpPr w:leftFromText="180" w:rightFromText="180" w:horzAnchor="margin" w:tblpY="65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7"/>
        <w:gridCol w:w="3747"/>
        <w:gridCol w:w="3749"/>
        <w:gridCol w:w="3749"/>
      </w:tblGrid>
      <w:tr w:rsidR="00B46680" w:rsidRPr="00B46680" w:rsidTr="00496E52">
        <w:tc>
          <w:tcPr>
            <w:tcW w:w="3747" w:type="dxa"/>
          </w:tcPr>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1 класс</w:t>
            </w:r>
          </w:p>
        </w:tc>
        <w:tc>
          <w:tcPr>
            <w:tcW w:w="3747" w:type="dxa"/>
          </w:tcPr>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2 класс</w:t>
            </w:r>
          </w:p>
        </w:tc>
        <w:tc>
          <w:tcPr>
            <w:tcW w:w="3749" w:type="dxa"/>
          </w:tcPr>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3 класс</w:t>
            </w:r>
          </w:p>
        </w:tc>
        <w:tc>
          <w:tcPr>
            <w:tcW w:w="3749" w:type="dxa"/>
          </w:tcPr>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4 класс</w:t>
            </w:r>
          </w:p>
        </w:tc>
      </w:tr>
      <w:tr w:rsidR="00B46680" w:rsidRPr="00B46680" w:rsidTr="00496E52">
        <w:tc>
          <w:tcPr>
            <w:tcW w:w="3747" w:type="dxa"/>
          </w:tcPr>
          <w:p w:rsidR="00B46680" w:rsidRPr="00B46680" w:rsidRDefault="00B46680" w:rsidP="00B46680">
            <w:pPr>
              <w:numPr>
                <w:ilvl w:val="0"/>
                <w:numId w:val="21"/>
              </w:numPr>
              <w:spacing w:after="0" w:line="240" w:lineRule="auto"/>
              <w:ind w:left="175" w:hanging="141"/>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 xml:space="preserve">производить </w:t>
            </w:r>
            <w:proofErr w:type="gramStart"/>
            <w:r w:rsidRPr="00B46680">
              <w:rPr>
                <w:rFonts w:ascii="Times New Roman" w:eastAsia="Calibri" w:hAnsi="Times New Roman" w:cs="Times New Roman"/>
                <w:sz w:val="20"/>
                <w:szCs w:val="20"/>
                <w:lang w:eastAsia="ar-SA"/>
              </w:rPr>
              <w:t>контроль за</w:t>
            </w:r>
            <w:proofErr w:type="gramEnd"/>
            <w:r w:rsidRPr="00B46680">
              <w:rPr>
                <w:rFonts w:ascii="Times New Roman" w:eastAsia="Calibri" w:hAnsi="Times New Roman" w:cs="Times New Roman"/>
                <w:sz w:val="20"/>
                <w:szCs w:val="20"/>
                <w:lang w:eastAsia="ar-SA"/>
              </w:rPr>
              <w:t xml:space="preserve"> своими действиями и результатом по заданному образцу;</w:t>
            </w:r>
          </w:p>
          <w:p w:rsidR="00B46680" w:rsidRPr="00B46680" w:rsidRDefault="00B46680" w:rsidP="00B46680">
            <w:pPr>
              <w:numPr>
                <w:ilvl w:val="0"/>
                <w:numId w:val="21"/>
              </w:numPr>
              <w:spacing w:after="0" w:line="240" w:lineRule="auto"/>
              <w:ind w:left="175" w:hanging="141"/>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производить самооценку и оценку  действий другого человека на основе заданных критериев (параметров);</w:t>
            </w:r>
          </w:p>
          <w:p w:rsidR="00B46680" w:rsidRPr="00B46680" w:rsidRDefault="00B46680" w:rsidP="00B46680">
            <w:pPr>
              <w:numPr>
                <w:ilvl w:val="0"/>
                <w:numId w:val="21"/>
              </w:numPr>
              <w:spacing w:after="0" w:line="240" w:lineRule="auto"/>
              <w:ind w:left="175" w:hanging="141"/>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различать оценку личности от оценки действия;</w:t>
            </w:r>
          </w:p>
          <w:p w:rsidR="00B46680" w:rsidRPr="00B46680" w:rsidRDefault="00B46680" w:rsidP="00B46680">
            <w:pPr>
              <w:numPr>
                <w:ilvl w:val="0"/>
                <w:numId w:val="21"/>
              </w:numPr>
              <w:spacing w:after="0" w:line="240" w:lineRule="auto"/>
              <w:ind w:left="175" w:hanging="141"/>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сопоставлять свою оценку с оценкой педагога и определять свои  предметные «дефициты»;</w:t>
            </w:r>
          </w:p>
          <w:p w:rsidR="00B46680" w:rsidRPr="00B46680" w:rsidRDefault="00B46680" w:rsidP="00B46680">
            <w:pPr>
              <w:numPr>
                <w:ilvl w:val="0"/>
                <w:numId w:val="21"/>
              </w:numPr>
              <w:spacing w:after="0" w:line="240" w:lineRule="auto"/>
              <w:ind w:left="175" w:hanging="141"/>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выполнять  задание на основе заданного  алгоритма (инструкции);</w:t>
            </w:r>
          </w:p>
          <w:p w:rsidR="00B46680" w:rsidRPr="00B46680" w:rsidRDefault="00B46680" w:rsidP="00B46680">
            <w:pPr>
              <w:numPr>
                <w:ilvl w:val="0"/>
                <w:numId w:val="21"/>
              </w:numPr>
              <w:spacing w:after="0" w:line="240" w:lineRule="auto"/>
              <w:ind w:left="175" w:hanging="141"/>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 xml:space="preserve"> задавать «умный» вопрос взрослому или сверстнику;</w:t>
            </w:r>
          </w:p>
          <w:p w:rsidR="00B46680" w:rsidRPr="00B46680" w:rsidRDefault="00B46680" w:rsidP="00B46680">
            <w:pPr>
              <w:widowControl w:val="0"/>
              <w:numPr>
                <w:ilvl w:val="0"/>
                <w:numId w:val="22"/>
              </w:numPr>
              <w:tabs>
                <w:tab w:val="left" w:pos="175"/>
                <w:tab w:val="left" w:pos="284"/>
              </w:tabs>
              <w:autoSpaceDE w:val="0"/>
              <w:autoSpaceDN w:val="0"/>
              <w:spacing w:after="0" w:line="240" w:lineRule="auto"/>
              <w:ind w:left="175" w:right="49" w:hanging="141"/>
              <w:jc w:val="both"/>
              <w:rPr>
                <w:rFonts w:ascii="Times New Roman CYR" w:eastAsia="Calibri" w:hAnsi="Times New Roman CYR" w:cs="Times New Roman CYR"/>
                <w:sz w:val="20"/>
                <w:szCs w:val="20"/>
                <w:lang w:eastAsia="ar-SA"/>
              </w:rPr>
            </w:pPr>
            <w:r w:rsidRPr="00B46680">
              <w:rPr>
                <w:rFonts w:ascii="Times New Roman CYR" w:eastAsia="Calibri" w:hAnsi="Times New Roman CYR" w:cs="Times New Roman CYR"/>
                <w:sz w:val="20"/>
                <w:szCs w:val="20"/>
                <w:lang w:eastAsia="ar-SA"/>
              </w:rPr>
              <w:t xml:space="preserve">отличать </w:t>
            </w:r>
            <w:proofErr w:type="gramStart"/>
            <w:r w:rsidRPr="00B46680">
              <w:rPr>
                <w:rFonts w:ascii="Times New Roman CYR" w:eastAsia="Calibri" w:hAnsi="Times New Roman CYR" w:cs="Times New Roman CYR"/>
                <w:sz w:val="20"/>
                <w:szCs w:val="20"/>
                <w:lang w:eastAsia="ar-SA"/>
              </w:rPr>
              <w:t>известное</w:t>
            </w:r>
            <w:proofErr w:type="gramEnd"/>
            <w:r w:rsidRPr="00B46680">
              <w:rPr>
                <w:rFonts w:ascii="Times New Roman CYR" w:eastAsia="Calibri" w:hAnsi="Times New Roman CYR" w:cs="Times New Roman CYR"/>
                <w:sz w:val="20"/>
                <w:szCs w:val="20"/>
                <w:lang w:eastAsia="ar-SA"/>
              </w:rPr>
              <w:t xml:space="preserve"> от неизвестного в специально созданной ситуации  учителем;</w:t>
            </w:r>
          </w:p>
          <w:p w:rsidR="00B46680" w:rsidRPr="00B46680" w:rsidRDefault="00B46680" w:rsidP="00B46680">
            <w:pPr>
              <w:widowControl w:val="0"/>
              <w:numPr>
                <w:ilvl w:val="0"/>
                <w:numId w:val="22"/>
              </w:numPr>
              <w:tabs>
                <w:tab w:val="left" w:pos="175"/>
              </w:tabs>
              <w:autoSpaceDE w:val="0"/>
              <w:autoSpaceDN w:val="0"/>
              <w:spacing w:after="0" w:line="240" w:lineRule="auto"/>
              <w:ind w:left="175" w:right="49" w:hanging="141"/>
              <w:jc w:val="both"/>
              <w:rPr>
                <w:rFonts w:ascii="Times New Roman CYR" w:eastAsia="Calibri" w:hAnsi="Times New Roman CYR" w:cs="Times New Roman CYR"/>
                <w:b/>
                <w:bCs/>
                <w:sz w:val="20"/>
                <w:szCs w:val="20"/>
                <w:lang w:eastAsia="ar-SA"/>
              </w:rPr>
            </w:pPr>
            <w:r w:rsidRPr="00B46680">
              <w:rPr>
                <w:rFonts w:ascii="Times New Roman CYR" w:eastAsia="Calibri" w:hAnsi="Times New Roman CYR" w:cs="Times New Roman CYR"/>
                <w:sz w:val="20"/>
                <w:szCs w:val="20"/>
                <w:lang w:eastAsia="ar-SA"/>
              </w:rPr>
              <w:t xml:space="preserve">указывать в </w:t>
            </w:r>
            <w:proofErr w:type="spellStart"/>
            <w:r w:rsidRPr="00B46680">
              <w:rPr>
                <w:rFonts w:ascii="Times New Roman CYR" w:eastAsia="Calibri" w:hAnsi="Times New Roman CYR" w:cs="Times New Roman CYR"/>
                <w:sz w:val="20"/>
                <w:szCs w:val="20"/>
                <w:lang w:eastAsia="ar-SA"/>
              </w:rPr>
              <w:t>недоопределенной</w:t>
            </w:r>
            <w:proofErr w:type="spellEnd"/>
            <w:r w:rsidRPr="00B46680">
              <w:rPr>
                <w:rFonts w:ascii="Times New Roman CYR" w:eastAsia="Calibri" w:hAnsi="Times New Roman CYR" w:cs="Times New Roman CYR"/>
                <w:sz w:val="20"/>
                <w:szCs w:val="20"/>
                <w:lang w:eastAsia="ar-SA"/>
              </w:rPr>
              <w:t xml:space="preserve"> ситуации, каких знаний и умений не хватает для успешного действия;</w:t>
            </w:r>
          </w:p>
          <w:p w:rsidR="00B46680" w:rsidRPr="00B46680" w:rsidRDefault="00B46680" w:rsidP="00B46680">
            <w:pPr>
              <w:widowControl w:val="0"/>
              <w:numPr>
                <w:ilvl w:val="0"/>
                <w:numId w:val="22"/>
              </w:numPr>
              <w:tabs>
                <w:tab w:val="left" w:pos="175"/>
              </w:tabs>
              <w:autoSpaceDE w:val="0"/>
              <w:autoSpaceDN w:val="0"/>
              <w:spacing w:after="0" w:line="240" w:lineRule="auto"/>
              <w:ind w:left="175" w:right="49" w:hanging="141"/>
              <w:jc w:val="both"/>
              <w:rPr>
                <w:rFonts w:ascii="Times New Roman CYR" w:eastAsia="Calibri" w:hAnsi="Times New Roman CYR" w:cs="Times New Roman CYR"/>
                <w:b/>
                <w:bCs/>
                <w:sz w:val="20"/>
                <w:szCs w:val="20"/>
                <w:lang w:eastAsia="ar-SA"/>
              </w:rPr>
            </w:pPr>
            <w:r w:rsidRPr="00B46680">
              <w:rPr>
                <w:rFonts w:ascii="Times New Roman CYR" w:eastAsia="Calibri" w:hAnsi="Times New Roman CYR" w:cs="Times New Roman CYR"/>
                <w:sz w:val="20"/>
                <w:szCs w:val="20"/>
                <w:lang w:eastAsia="ar-SA"/>
              </w:rPr>
              <w:t xml:space="preserve">совместно </w:t>
            </w:r>
            <w:proofErr w:type="gramStart"/>
            <w:r w:rsidRPr="00B46680">
              <w:rPr>
                <w:rFonts w:ascii="Times New Roman CYR" w:eastAsia="Calibri" w:hAnsi="Times New Roman CYR" w:cs="Times New Roman CYR"/>
                <w:sz w:val="20"/>
                <w:szCs w:val="20"/>
                <w:lang w:eastAsia="ar-SA"/>
              </w:rPr>
              <w:t>с</w:t>
            </w:r>
            <w:proofErr w:type="gramEnd"/>
            <w:r w:rsidRPr="00B46680">
              <w:rPr>
                <w:rFonts w:ascii="Times New Roman CYR" w:eastAsia="Calibri" w:hAnsi="Times New Roman CYR" w:cs="Times New Roman CYR"/>
                <w:sz w:val="20"/>
                <w:szCs w:val="20"/>
                <w:lang w:eastAsia="ar-SA"/>
              </w:rPr>
              <w:t xml:space="preserve"> </w:t>
            </w:r>
            <w:proofErr w:type="gramStart"/>
            <w:r w:rsidRPr="00B46680">
              <w:rPr>
                <w:rFonts w:ascii="Times New Roman CYR" w:eastAsia="Calibri" w:hAnsi="Times New Roman CYR" w:cs="Times New Roman CYR"/>
                <w:sz w:val="20"/>
                <w:szCs w:val="20"/>
                <w:lang w:eastAsia="ar-SA"/>
              </w:rPr>
              <w:t>другим</w:t>
            </w:r>
            <w:proofErr w:type="gramEnd"/>
            <w:r w:rsidRPr="00B46680">
              <w:rPr>
                <w:rFonts w:ascii="Times New Roman CYR" w:eastAsia="Calibri" w:hAnsi="Times New Roman CYR" w:cs="Times New Roman CYR"/>
                <w:sz w:val="20"/>
                <w:szCs w:val="20"/>
                <w:lang w:eastAsia="ar-SA"/>
              </w:rPr>
              <w:t xml:space="preserve"> (в </w:t>
            </w:r>
            <w:proofErr w:type="spellStart"/>
            <w:r w:rsidRPr="00B46680">
              <w:rPr>
                <w:rFonts w:ascii="Times New Roman CYR" w:eastAsia="Calibri" w:hAnsi="Times New Roman CYR" w:cs="Times New Roman CYR"/>
                <w:sz w:val="20"/>
                <w:szCs w:val="20"/>
                <w:lang w:eastAsia="ar-SA"/>
              </w:rPr>
              <w:t>т.ч</w:t>
            </w:r>
            <w:proofErr w:type="spellEnd"/>
            <w:r w:rsidRPr="00B46680">
              <w:rPr>
                <w:rFonts w:ascii="Times New Roman CYR" w:eastAsia="Calibri" w:hAnsi="Times New Roman CYR" w:cs="Times New Roman CYR"/>
                <w:sz w:val="20"/>
                <w:szCs w:val="20"/>
                <w:lang w:eastAsia="ar-SA"/>
              </w:rPr>
              <w:t xml:space="preserve">. с родителями) отбирать учебный материал и планировать его выполнение  в ходе домашней самостоятельной  работы. </w:t>
            </w:r>
          </w:p>
          <w:p w:rsidR="00B46680" w:rsidRPr="00B46680" w:rsidRDefault="00B46680" w:rsidP="00B46680">
            <w:pPr>
              <w:tabs>
                <w:tab w:val="left" w:pos="175"/>
              </w:tabs>
              <w:spacing w:after="0" w:line="240" w:lineRule="auto"/>
              <w:jc w:val="both"/>
              <w:rPr>
                <w:rFonts w:ascii="Times New Roman" w:eastAsia="Calibri" w:hAnsi="Times New Roman" w:cs="Times New Roman"/>
                <w:b/>
                <w:bCs/>
                <w:sz w:val="20"/>
                <w:szCs w:val="20"/>
                <w:lang w:eastAsia="ar-SA"/>
              </w:rPr>
            </w:pPr>
          </w:p>
          <w:p w:rsidR="00B46680" w:rsidRPr="00B46680" w:rsidRDefault="00B46680" w:rsidP="00B46680">
            <w:pPr>
              <w:spacing w:after="0" w:line="240" w:lineRule="auto"/>
              <w:jc w:val="both"/>
              <w:rPr>
                <w:rFonts w:ascii="Times New Roman" w:eastAsia="Calibri" w:hAnsi="Times New Roman" w:cs="Times New Roman"/>
                <w:b/>
                <w:bCs/>
                <w:sz w:val="20"/>
                <w:szCs w:val="20"/>
                <w:lang w:eastAsia="ar-SA"/>
              </w:rPr>
            </w:pPr>
          </w:p>
        </w:tc>
        <w:tc>
          <w:tcPr>
            <w:tcW w:w="3747" w:type="dxa"/>
          </w:tcPr>
          <w:p w:rsidR="00B46680" w:rsidRPr="00B46680" w:rsidRDefault="00B46680" w:rsidP="00B46680">
            <w:pPr>
              <w:numPr>
                <w:ilvl w:val="0"/>
                <w:numId w:val="23"/>
              </w:numPr>
              <w:tabs>
                <w:tab w:val="left" w:pos="175"/>
              </w:tabs>
              <w:spacing w:after="0" w:line="240" w:lineRule="auto"/>
              <w:ind w:left="284" w:hanging="284"/>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проводить рефлексивный контроль</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за выполнением способа  действия/средства;</w:t>
            </w:r>
          </w:p>
          <w:p w:rsidR="00B46680" w:rsidRPr="00B46680" w:rsidRDefault="00B46680" w:rsidP="00B46680">
            <w:pPr>
              <w:numPr>
                <w:ilvl w:val="0"/>
                <w:numId w:val="23"/>
              </w:numPr>
              <w:tabs>
                <w:tab w:val="left" w:pos="284"/>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определять  критерии для оценки результатов деятельности и производить оценку;</w:t>
            </w:r>
          </w:p>
          <w:p w:rsidR="00B46680" w:rsidRPr="00B46680" w:rsidRDefault="00B46680" w:rsidP="00B46680">
            <w:pPr>
              <w:numPr>
                <w:ilvl w:val="0"/>
                <w:numId w:val="23"/>
              </w:numPr>
              <w:tabs>
                <w:tab w:val="left" w:pos="284"/>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определять «дефицит» в знаниях и умениях по теме на основе оценки учителя;</w:t>
            </w:r>
          </w:p>
          <w:p w:rsidR="00B46680" w:rsidRPr="00B46680" w:rsidRDefault="00B46680" w:rsidP="00B46680">
            <w:pPr>
              <w:numPr>
                <w:ilvl w:val="0"/>
                <w:numId w:val="23"/>
              </w:numPr>
              <w:tabs>
                <w:tab w:val="left" w:pos="284"/>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осуществлять отбор заданий для ликвидации «дефицита» и планировать их выполнения, определяя темп и сроки;</w:t>
            </w:r>
          </w:p>
          <w:p w:rsidR="00B46680" w:rsidRPr="00B46680" w:rsidRDefault="00B46680" w:rsidP="00B46680">
            <w:pPr>
              <w:numPr>
                <w:ilvl w:val="0"/>
                <w:numId w:val="23"/>
              </w:numPr>
              <w:tabs>
                <w:tab w:val="left" w:pos="284"/>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определять границы собственного  знания/незнания и осуществлять запрос на недостающую информацию (инициирование учебного  взаимодействия </w:t>
            </w:r>
            <w:proofErr w:type="gramStart"/>
            <w:r w:rsidRPr="00B46680">
              <w:rPr>
                <w:rFonts w:ascii="Times New Roman" w:eastAsia="Calibri" w:hAnsi="Times New Roman" w:cs="Times New Roman"/>
                <w:sz w:val="20"/>
                <w:szCs w:val="20"/>
                <w:lang w:eastAsia="ar-SA"/>
              </w:rPr>
              <w:t>со</w:t>
            </w:r>
            <w:proofErr w:type="gramEnd"/>
            <w:r w:rsidRPr="00B46680">
              <w:rPr>
                <w:rFonts w:ascii="Times New Roman" w:eastAsia="Calibri" w:hAnsi="Times New Roman" w:cs="Times New Roman"/>
                <w:sz w:val="20"/>
                <w:szCs w:val="20"/>
                <w:lang w:eastAsia="ar-SA"/>
              </w:rPr>
              <w:t xml:space="preserve"> взрослым);</w:t>
            </w:r>
          </w:p>
          <w:p w:rsidR="00B46680" w:rsidRPr="00B46680" w:rsidRDefault="00B46680" w:rsidP="00B46680">
            <w:pPr>
              <w:numPr>
                <w:ilvl w:val="0"/>
                <w:numId w:val="23"/>
              </w:numPr>
              <w:tabs>
                <w:tab w:val="left" w:pos="284"/>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определять возможные ошибки при выполнении конкретного  способа  действия и вносить коррективы;</w:t>
            </w:r>
          </w:p>
          <w:p w:rsidR="00B46680" w:rsidRPr="00B46680" w:rsidRDefault="00B46680" w:rsidP="00B46680">
            <w:pPr>
              <w:numPr>
                <w:ilvl w:val="0"/>
                <w:numId w:val="23"/>
              </w:numPr>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сравнивать свои сегодняшние и вчерашние  достижения;</w:t>
            </w:r>
          </w:p>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иметь собственную точку зрения и аргументировано ее </w:t>
            </w:r>
            <w:proofErr w:type="gramStart"/>
            <w:r w:rsidRPr="00B46680">
              <w:rPr>
                <w:rFonts w:ascii="Times New Roman" w:eastAsia="Calibri" w:hAnsi="Times New Roman" w:cs="Times New Roman"/>
                <w:sz w:val="20"/>
                <w:szCs w:val="20"/>
                <w:lang w:eastAsia="ar-SA"/>
              </w:rPr>
              <w:t>отстаивать</w:t>
            </w:r>
            <w:proofErr w:type="gramEnd"/>
            <w:r w:rsidRPr="00B46680">
              <w:rPr>
                <w:rFonts w:ascii="Times New Roman" w:eastAsia="Calibri" w:hAnsi="Times New Roman" w:cs="Times New Roman"/>
                <w:sz w:val="20"/>
                <w:szCs w:val="20"/>
                <w:lang w:eastAsia="ar-SA"/>
              </w:rPr>
              <w:t>;</w:t>
            </w:r>
          </w:p>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определять последовательность действий для решения предметной задачи, осуществлять простейшее планирование своей работы;</w:t>
            </w:r>
          </w:p>
          <w:p w:rsidR="00B46680" w:rsidRPr="00B46680" w:rsidRDefault="00B46680" w:rsidP="00B46680">
            <w:pPr>
              <w:numPr>
                <w:ilvl w:val="0"/>
                <w:numId w:val="23"/>
              </w:numPr>
              <w:spacing w:after="0" w:line="240" w:lineRule="auto"/>
              <w:ind w:left="273" w:hanging="27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сопоставлять свою оценку с оценкой другого человека (учителя, одноклассника, родителей); осуществлять свободный выбор продукта, предъявляемого «на </w:t>
            </w:r>
            <w:r w:rsidRPr="00B46680">
              <w:rPr>
                <w:rFonts w:ascii="Times New Roman" w:eastAsia="Calibri" w:hAnsi="Times New Roman" w:cs="Times New Roman"/>
                <w:sz w:val="20"/>
                <w:szCs w:val="20"/>
                <w:lang w:eastAsia="ar-SA"/>
              </w:rPr>
              <w:lastRenderedPageBreak/>
              <w:t>оценку» учителю и классу, назначая самостоятельно критерии оценивания.</w:t>
            </w:r>
          </w:p>
        </w:tc>
        <w:tc>
          <w:tcPr>
            <w:tcW w:w="3749" w:type="dxa"/>
          </w:tcPr>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lastRenderedPageBreak/>
              <w:t xml:space="preserve">самостоятельно обнаруживать </w:t>
            </w:r>
            <w:proofErr w:type="gramStart"/>
            <w:r w:rsidRPr="00B46680">
              <w:rPr>
                <w:rFonts w:ascii="Times New Roman" w:eastAsia="Calibri" w:hAnsi="Times New Roman" w:cs="Times New Roman"/>
                <w:sz w:val="20"/>
                <w:szCs w:val="20"/>
                <w:lang w:eastAsia="ar-SA"/>
              </w:rPr>
              <w:t>ошибки, вызванные несоответствием усвоенного  способа действия и условий задачи и вносит</w:t>
            </w:r>
            <w:proofErr w:type="gramEnd"/>
            <w:r w:rsidRPr="00B46680">
              <w:rPr>
                <w:rFonts w:ascii="Times New Roman" w:eastAsia="Calibri" w:hAnsi="Times New Roman" w:cs="Times New Roman"/>
                <w:sz w:val="20"/>
                <w:szCs w:val="20"/>
                <w:lang w:eastAsia="ar-SA"/>
              </w:rPr>
              <w:t xml:space="preserve"> коррективы;</w:t>
            </w:r>
          </w:p>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самостоятельно  без оценки учителя устанавливать собственный «дефицит» в предметных способах действия/средствах, соотнося его  со схемой  действия (т.е. только  после выполненного  задания);</w:t>
            </w:r>
          </w:p>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определять причины  своих и чужих  ошибок и подбирать из предложенных  заданий тех, с помощью которых  можно ликвидировать выявленные ошибки;</w:t>
            </w:r>
          </w:p>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перед решением задачи может  оценить свои возможности, однако при этом учитывает лишь факт – знает он решение или нет, а не возможность изменения известных ему способов  действий;</w:t>
            </w:r>
          </w:p>
          <w:p w:rsidR="00B46680" w:rsidRPr="00B46680" w:rsidRDefault="00B46680" w:rsidP="00B46680">
            <w:pPr>
              <w:numPr>
                <w:ilvl w:val="0"/>
                <w:numId w:val="23"/>
              </w:numPr>
              <w:tabs>
                <w:tab w:val="left" w:pos="142"/>
              </w:tabs>
              <w:spacing w:after="0" w:line="240" w:lineRule="auto"/>
              <w:ind w:left="142"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высказывать предположения о неизвестном, предлагать  способы проверки  своих гипотез, инициировать прииск и пробы известных (неизвестных)  способов действий/средств</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p>
        </w:tc>
        <w:tc>
          <w:tcPr>
            <w:tcW w:w="3749" w:type="dxa"/>
          </w:tcPr>
          <w:p w:rsidR="00B46680" w:rsidRPr="00B46680" w:rsidRDefault="00B46680" w:rsidP="00B46680">
            <w:pPr>
              <w:numPr>
                <w:ilvl w:val="0"/>
                <w:numId w:val="23"/>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на основе выявленных «дефицитов» в отдельных содержательных линиях учебного  предмета может построить индивидуальный план (маршрут) по преодолению своих «дефицитов»;</w:t>
            </w:r>
          </w:p>
          <w:p w:rsidR="00B46680" w:rsidRPr="00B46680" w:rsidRDefault="00B46680" w:rsidP="00B46680">
            <w:pPr>
              <w:numPr>
                <w:ilvl w:val="0"/>
                <w:numId w:val="23"/>
              </w:numPr>
              <w:spacing w:after="0" w:line="240" w:lineRule="auto"/>
              <w:ind w:left="251" w:hanging="251"/>
              <w:jc w:val="both"/>
              <w:rPr>
                <w:rFonts w:ascii="Times New Roman" w:eastAsia="Calibri" w:hAnsi="Times New Roman" w:cs="Times New Roman"/>
                <w:sz w:val="20"/>
                <w:szCs w:val="20"/>
                <w:lang w:eastAsia="ar-SA"/>
              </w:rPr>
            </w:pPr>
            <w:proofErr w:type="gramStart"/>
            <w:r w:rsidRPr="00B46680">
              <w:rPr>
                <w:rFonts w:ascii="Times New Roman" w:eastAsia="Calibri" w:hAnsi="Times New Roman" w:cs="Times New Roman"/>
                <w:sz w:val="20"/>
                <w:szCs w:val="20"/>
                <w:lang w:eastAsia="ar-SA"/>
              </w:rPr>
              <w:t>может определить сам к чему есть</w:t>
            </w:r>
            <w:proofErr w:type="gramEnd"/>
            <w:r w:rsidRPr="00B46680">
              <w:rPr>
                <w:rFonts w:ascii="Times New Roman" w:eastAsia="Calibri" w:hAnsi="Times New Roman" w:cs="Times New Roman"/>
                <w:sz w:val="20"/>
                <w:szCs w:val="20"/>
                <w:lang w:eastAsia="ar-SA"/>
              </w:rPr>
              <w:t xml:space="preserve"> больший познавательный интерес и подобрать себе индивидуальные задания для расширения своего познавательного  интереса (избирательная «проба»)</w:t>
            </w:r>
          </w:p>
          <w:p w:rsidR="00B46680" w:rsidRPr="00B46680" w:rsidRDefault="00B46680" w:rsidP="00B46680">
            <w:pPr>
              <w:numPr>
                <w:ilvl w:val="0"/>
                <w:numId w:val="23"/>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может сам «регулировать»  процесс учения  без помощи взрослого; обращается для оценки другого только по запросу на внешнюю оценку;</w:t>
            </w:r>
          </w:p>
          <w:p w:rsidR="00B46680" w:rsidRPr="00B46680" w:rsidRDefault="00B46680" w:rsidP="00B46680">
            <w:pPr>
              <w:numPr>
                <w:ilvl w:val="0"/>
                <w:numId w:val="23"/>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может вступать в письменный диалог с другим человеком, обсуждая свои проблемы и достижения в учебе, делать необходимый запрос на необходимую помощь;</w:t>
            </w:r>
          </w:p>
          <w:p w:rsidR="00B46680" w:rsidRPr="00B46680" w:rsidRDefault="00B46680" w:rsidP="00B46680">
            <w:pPr>
              <w:numPr>
                <w:ilvl w:val="0"/>
                <w:numId w:val="23"/>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индивидуально распознать новую  задачу;</w:t>
            </w:r>
          </w:p>
          <w:p w:rsidR="00B46680" w:rsidRPr="00B46680" w:rsidRDefault="00B46680" w:rsidP="00B46680">
            <w:pPr>
              <w:numPr>
                <w:ilvl w:val="0"/>
                <w:numId w:val="23"/>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оформить и предъявить на внешнюю оценку свои достижения, обосновать эти достижения, а также сформулировать  дальнейшие шаги по работе над остающимися проблемами и трудностями.</w:t>
            </w:r>
          </w:p>
        </w:tc>
      </w:tr>
    </w:tbl>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sz w:val="24"/>
          <w:szCs w:val="24"/>
          <w:lang w:eastAsia="ar-SA"/>
        </w:rPr>
      </w:pPr>
      <w:r w:rsidRPr="00B46680">
        <w:rPr>
          <w:rFonts w:ascii="Times New Roman" w:eastAsia="Calibri" w:hAnsi="Times New Roman" w:cs="Times New Roman"/>
          <w:b/>
          <w:bCs/>
          <w:sz w:val="28"/>
          <w:szCs w:val="28"/>
          <w:lang w:eastAsia="ar-SA"/>
        </w:rPr>
        <w:t xml:space="preserve">Информационная  грамотность как основа  ключевой компетентности       </w:t>
      </w:r>
      <w:r w:rsidRPr="00B46680">
        <w:rPr>
          <w:rFonts w:ascii="Times New Roman" w:eastAsia="Calibri" w:hAnsi="Times New Roman" w:cs="Times New Roman"/>
          <w:sz w:val="24"/>
          <w:szCs w:val="24"/>
          <w:lang w:eastAsia="ar-SA"/>
        </w:rPr>
        <w:t>Таблица 3</w:t>
      </w:r>
    </w:p>
    <w:tbl>
      <w:tblPr>
        <w:tblpPr w:leftFromText="180" w:rightFromText="180" w:vertAnchor="page" w:horzAnchor="margin" w:tblpY="150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6"/>
        <w:gridCol w:w="3696"/>
        <w:gridCol w:w="3697"/>
        <w:gridCol w:w="3903"/>
      </w:tblGrid>
      <w:tr w:rsidR="00B46680" w:rsidRPr="00B46680" w:rsidTr="00496E52">
        <w:tc>
          <w:tcPr>
            <w:tcW w:w="3696"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1 класс</w:t>
            </w:r>
          </w:p>
        </w:tc>
        <w:tc>
          <w:tcPr>
            <w:tcW w:w="3696"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2 класс</w:t>
            </w:r>
          </w:p>
        </w:tc>
        <w:tc>
          <w:tcPr>
            <w:tcW w:w="3697"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3 класс</w:t>
            </w:r>
          </w:p>
        </w:tc>
        <w:tc>
          <w:tcPr>
            <w:tcW w:w="3903"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4 класс</w:t>
            </w:r>
          </w:p>
        </w:tc>
      </w:tr>
      <w:tr w:rsidR="00B46680" w:rsidRPr="00B46680" w:rsidTr="00496E52">
        <w:tc>
          <w:tcPr>
            <w:tcW w:w="3696" w:type="dxa"/>
          </w:tcPr>
          <w:p w:rsidR="00B46680" w:rsidRPr="00B46680" w:rsidRDefault="00B46680" w:rsidP="00B46680">
            <w:pPr>
              <w:numPr>
                <w:ilvl w:val="0"/>
                <w:numId w:val="24"/>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lastRenderedPageBreak/>
              <w:t>формулировать поисковый запрос и выбирать способы получения  информации;</w:t>
            </w:r>
          </w:p>
          <w:p w:rsidR="00B46680" w:rsidRPr="00B46680" w:rsidRDefault="00B46680" w:rsidP="00B46680">
            <w:pPr>
              <w:numPr>
                <w:ilvl w:val="0"/>
                <w:numId w:val="24"/>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проводить самостоятельные наблюдения; </w:t>
            </w:r>
          </w:p>
          <w:p w:rsidR="00B46680" w:rsidRPr="00B46680" w:rsidRDefault="00B46680" w:rsidP="00B46680">
            <w:pPr>
              <w:numPr>
                <w:ilvl w:val="0"/>
                <w:numId w:val="24"/>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формулировать вопросы к взрослому с указанием на недостаточность информации или свое непонимание информации;</w:t>
            </w:r>
          </w:p>
          <w:p w:rsidR="00B46680" w:rsidRPr="00B46680" w:rsidRDefault="00B46680" w:rsidP="00B46680">
            <w:pPr>
              <w:numPr>
                <w:ilvl w:val="0"/>
                <w:numId w:val="24"/>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находить в сообщении информацию в явном  виде;</w:t>
            </w:r>
          </w:p>
          <w:p w:rsidR="00B46680" w:rsidRPr="00B46680" w:rsidRDefault="00B46680" w:rsidP="00B46680">
            <w:pPr>
              <w:numPr>
                <w:ilvl w:val="0"/>
                <w:numId w:val="24"/>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использовать знаково-символические средства (чертежи, формулы)  представления </w:t>
            </w:r>
            <w:r w:rsidRPr="00B46680">
              <w:rPr>
                <w:rFonts w:ascii="Times New Roman" w:eastAsia="Calibri" w:hAnsi="Times New Roman" w:cs="Times New Roman"/>
                <w:spacing w:val="-1"/>
                <w:sz w:val="20"/>
                <w:szCs w:val="20"/>
                <w:lang w:eastAsia="ar-SA"/>
              </w:rPr>
              <w:t xml:space="preserve">информации для создания моделей изучаемых объектов и процессов, схем </w:t>
            </w:r>
            <w:r w:rsidRPr="00B46680">
              <w:rPr>
                <w:rFonts w:ascii="Times New Roman" w:eastAsia="Calibri" w:hAnsi="Times New Roman" w:cs="Times New Roman"/>
                <w:sz w:val="20"/>
                <w:szCs w:val="20"/>
                <w:lang w:eastAsia="ar-SA"/>
              </w:rPr>
              <w:t>решения учебных и практических задач;</w:t>
            </w:r>
          </w:p>
          <w:p w:rsidR="00B46680" w:rsidRPr="00B46680" w:rsidRDefault="00B46680" w:rsidP="00B46680">
            <w:pPr>
              <w:numPr>
                <w:ilvl w:val="0"/>
                <w:numId w:val="25"/>
              </w:numPr>
              <w:spacing w:after="0" w:line="240" w:lineRule="auto"/>
              <w:ind w:left="176" w:hanging="14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B46680" w:rsidRPr="00B46680" w:rsidRDefault="00B46680" w:rsidP="00B46680">
            <w:pPr>
              <w:numPr>
                <w:ilvl w:val="0"/>
                <w:numId w:val="25"/>
              </w:numPr>
              <w:spacing w:after="0" w:line="240" w:lineRule="auto"/>
              <w:ind w:left="142" w:hanging="142"/>
              <w:jc w:val="both"/>
              <w:rPr>
                <w:rFonts w:ascii="Times New Roman" w:eastAsia="Calibri" w:hAnsi="Times New Roman" w:cs="Times New Roman"/>
                <w:b/>
                <w:bCs/>
                <w:sz w:val="24"/>
                <w:szCs w:val="24"/>
                <w:lang w:eastAsia="ar-SA"/>
              </w:rPr>
            </w:pPr>
            <w:r w:rsidRPr="00B46680">
              <w:rPr>
                <w:rFonts w:ascii="Times New Roman CYR" w:eastAsia="Calibri" w:hAnsi="Times New Roman CYR" w:cs="Times New Roman CYR"/>
                <w:sz w:val="20"/>
                <w:szCs w:val="20"/>
                <w:lang w:eastAsia="ar-SA"/>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B46680" w:rsidRPr="00B46680" w:rsidRDefault="00B46680" w:rsidP="00B46680">
            <w:pPr>
              <w:spacing w:after="0" w:line="240" w:lineRule="auto"/>
              <w:ind w:left="142"/>
              <w:jc w:val="both"/>
              <w:rPr>
                <w:rFonts w:ascii="Times New Roman" w:eastAsia="Calibri" w:hAnsi="Times New Roman" w:cs="Times New Roman"/>
                <w:b/>
                <w:bCs/>
                <w:sz w:val="24"/>
                <w:szCs w:val="24"/>
                <w:lang w:eastAsia="ar-SA"/>
              </w:rPr>
            </w:pPr>
          </w:p>
        </w:tc>
        <w:tc>
          <w:tcPr>
            <w:tcW w:w="3696" w:type="dxa"/>
          </w:tcPr>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проводить наблюдение/эксперимент по плану в соответствии с поставленной задачей;</w:t>
            </w:r>
          </w:p>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воспринимать  основное  содержание  фактической/оценочной информации в монологе, диалоге, дискуссии (в группе), определяя  основную мысль, причинно-следственные  связи, отношение </w:t>
            </w:r>
            <w:proofErr w:type="gramStart"/>
            <w:r w:rsidRPr="00B46680">
              <w:rPr>
                <w:rFonts w:ascii="Times New Roman" w:eastAsia="Calibri" w:hAnsi="Times New Roman" w:cs="Times New Roman"/>
                <w:sz w:val="20"/>
                <w:szCs w:val="20"/>
                <w:lang w:eastAsia="ar-SA"/>
              </w:rPr>
              <w:t>говорящего</w:t>
            </w:r>
            <w:proofErr w:type="gramEnd"/>
            <w:r w:rsidRPr="00B46680">
              <w:rPr>
                <w:rFonts w:ascii="Times New Roman" w:eastAsia="Calibri" w:hAnsi="Times New Roman" w:cs="Times New Roman"/>
                <w:sz w:val="20"/>
                <w:szCs w:val="20"/>
                <w:lang w:eastAsia="ar-SA"/>
              </w:rPr>
              <w:t xml:space="preserve">  к событиям и действующим лицам;</w:t>
            </w:r>
          </w:p>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пользоваться </w:t>
            </w:r>
            <w:proofErr w:type="gramStart"/>
            <w:r w:rsidRPr="00B46680">
              <w:rPr>
                <w:rFonts w:ascii="Times New Roman" w:eastAsia="Calibri" w:hAnsi="Times New Roman" w:cs="Times New Roman"/>
                <w:sz w:val="20"/>
                <w:szCs w:val="20"/>
                <w:lang w:eastAsia="ar-SA"/>
              </w:rPr>
              <w:t>толковым</w:t>
            </w:r>
            <w:proofErr w:type="gramEnd"/>
            <w:r w:rsidRPr="00B46680">
              <w:rPr>
                <w:rFonts w:ascii="Times New Roman" w:eastAsia="Calibri" w:hAnsi="Times New Roman" w:cs="Times New Roman"/>
                <w:sz w:val="20"/>
                <w:szCs w:val="20"/>
                <w:lang w:eastAsia="ar-SA"/>
              </w:rPr>
              <w:t xml:space="preserve"> и орфографическим словаре при возникновении  необходимости;</w:t>
            </w:r>
          </w:p>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извлекать и систематизировать  информацию по двум и более  заданным основаниям;</w:t>
            </w:r>
          </w:p>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точно излагать полученную информацию;</w:t>
            </w:r>
          </w:p>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задавать вопросы, указывая на недостаточность информации или свое непонимание информации;</w:t>
            </w:r>
          </w:p>
          <w:p w:rsidR="00B46680" w:rsidRPr="00B46680" w:rsidRDefault="00B46680" w:rsidP="00B46680">
            <w:pPr>
              <w:numPr>
                <w:ilvl w:val="0"/>
                <w:numId w:val="27"/>
              </w:numPr>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находить вывод и аргументы в предложенном источнике информации;</w:t>
            </w:r>
          </w:p>
          <w:p w:rsidR="00B46680" w:rsidRPr="00B46680" w:rsidRDefault="00B46680" w:rsidP="00B46680">
            <w:pPr>
              <w:numPr>
                <w:ilvl w:val="3"/>
                <w:numId w:val="26"/>
              </w:numPr>
              <w:tabs>
                <w:tab w:val="left" w:pos="0"/>
                <w:tab w:val="num" w:pos="263"/>
              </w:tabs>
              <w:spacing w:after="0" w:line="240" w:lineRule="auto"/>
              <w:ind w:left="263" w:hanging="263"/>
              <w:jc w:val="both"/>
              <w:outlineLvl w:val="3"/>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работать с модельными средствами (знаковыми, графическими, словесными) в рамках изученного материала.</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p>
        </w:tc>
        <w:tc>
          <w:tcPr>
            <w:tcW w:w="3697" w:type="dxa"/>
          </w:tcPr>
          <w:p w:rsidR="00B46680" w:rsidRPr="00B46680" w:rsidRDefault="00B46680" w:rsidP="00B46680">
            <w:pPr>
              <w:numPr>
                <w:ilvl w:val="0"/>
                <w:numId w:val="23"/>
              </w:numPr>
              <w:spacing w:after="0" w:line="240" w:lineRule="auto"/>
              <w:ind w:left="263" w:hanging="284"/>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осуществлять планирование  информационного  поиска:</w:t>
            </w:r>
          </w:p>
          <w:p w:rsidR="00B46680" w:rsidRPr="00B46680" w:rsidRDefault="00B46680" w:rsidP="00B46680">
            <w:pPr>
              <w:spacing w:after="0" w:line="240" w:lineRule="auto"/>
              <w:ind w:left="-2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указывать, какая информация (о чем)  требуется  для решения поставленной   задачи;</w:t>
            </w:r>
          </w:p>
          <w:p w:rsidR="00B46680" w:rsidRPr="00B46680" w:rsidRDefault="00B46680" w:rsidP="00B46680">
            <w:pPr>
              <w:spacing w:after="0" w:line="240" w:lineRule="auto"/>
              <w:ind w:left="-2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указывать, в каком типе источника следует  искать заданную  информацию и характеризовать источник в соответствии с задачей  информационного поиска;</w:t>
            </w:r>
          </w:p>
          <w:p w:rsidR="00B46680" w:rsidRPr="00B46680" w:rsidRDefault="00B46680" w:rsidP="00B46680">
            <w:pPr>
              <w:numPr>
                <w:ilvl w:val="0"/>
                <w:numId w:val="28"/>
              </w:numPr>
              <w:tabs>
                <w:tab w:val="left" w:pos="263"/>
              </w:tabs>
              <w:spacing w:after="0" w:line="240" w:lineRule="auto"/>
              <w:ind w:hanging="2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уметь извлекать первичную информацию:</w:t>
            </w:r>
          </w:p>
          <w:p w:rsidR="00B46680" w:rsidRPr="00B46680" w:rsidRDefault="00B46680" w:rsidP="00B46680">
            <w:pPr>
              <w:tabs>
                <w:tab w:val="left" w:pos="263"/>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-извлекать информацию по заданному вопросу из статистического источника;</w:t>
            </w:r>
          </w:p>
          <w:p w:rsidR="00B46680" w:rsidRPr="00B46680" w:rsidRDefault="00B46680" w:rsidP="00B46680">
            <w:pPr>
              <w:tabs>
                <w:tab w:val="left" w:pos="263"/>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самостоятельно  планировать и реализовывать  сбор необходимой информации;</w:t>
            </w:r>
          </w:p>
          <w:p w:rsidR="00B46680" w:rsidRPr="00B46680" w:rsidRDefault="00B46680" w:rsidP="00B46680">
            <w:pPr>
              <w:numPr>
                <w:ilvl w:val="0"/>
                <w:numId w:val="28"/>
              </w:numPr>
              <w:tabs>
                <w:tab w:val="left" w:pos="263"/>
              </w:tabs>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уметь проводить первичную  обработку собранной  информации:</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систематизировать собранную информацию из разных источников (график, текст, рисунок, таблица);</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самостоятельно может задать простую структуру для первичной систематизации информации по одной теме (с помощью таблицы);</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переводить информацию из графического или формализованного (символьного) представления в </w:t>
            </w:r>
            <w:proofErr w:type="gramStart"/>
            <w:r w:rsidRPr="00B46680">
              <w:rPr>
                <w:rFonts w:ascii="Times New Roman" w:eastAsia="Calibri" w:hAnsi="Times New Roman" w:cs="Times New Roman"/>
                <w:sz w:val="20"/>
                <w:szCs w:val="20"/>
                <w:lang w:eastAsia="ar-SA"/>
              </w:rPr>
              <w:t>текстовое</w:t>
            </w:r>
            <w:proofErr w:type="gramEnd"/>
            <w:r w:rsidRPr="00B46680">
              <w:rPr>
                <w:rFonts w:ascii="Times New Roman" w:eastAsia="Calibri" w:hAnsi="Times New Roman" w:cs="Times New Roman"/>
                <w:sz w:val="20"/>
                <w:szCs w:val="20"/>
                <w:lang w:eastAsia="ar-SA"/>
              </w:rPr>
              <w:t>, и наоборот;</w:t>
            </w:r>
          </w:p>
          <w:p w:rsidR="00B46680" w:rsidRPr="00B46680" w:rsidRDefault="00B46680" w:rsidP="00B46680">
            <w:pPr>
              <w:numPr>
                <w:ilvl w:val="0"/>
                <w:numId w:val="28"/>
              </w:numPr>
              <w:tabs>
                <w:tab w:val="left" w:pos="0"/>
              </w:tabs>
              <w:spacing w:after="0" w:line="240" w:lineRule="auto"/>
              <w:ind w:left="263" w:hanging="26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уметь  обрабатывать полученную информацию:</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0"/>
                <w:szCs w:val="20"/>
                <w:lang w:eastAsia="ar-SA"/>
              </w:rPr>
              <w:t>- делать вывод на основе полученной  информации, приводить  аргументы, подтверждающие вывод</w:t>
            </w:r>
          </w:p>
        </w:tc>
        <w:tc>
          <w:tcPr>
            <w:tcW w:w="3903" w:type="dxa"/>
          </w:tcPr>
          <w:p w:rsidR="00B46680" w:rsidRPr="00B46680" w:rsidRDefault="00B46680" w:rsidP="00B46680">
            <w:pPr>
              <w:numPr>
                <w:ilvl w:val="0"/>
                <w:numId w:val="28"/>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осуществлять планирование информационного  поиска:</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планировать информационный поиск в соответствии с поставленной задачей  деятельности;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самостоятельно и аргументировано принимать  решение о завершении информационного поиска (оценивать полученную информацию с точки зрения достаточности для решения задачи);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указывать те вопросы, ответы на которые для решения поставленной задачи необходимо получить из разных по типу источников;</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обосновывать использование источников информации того или иного типа, исходя из цели  деятельности;</w:t>
            </w:r>
          </w:p>
          <w:p w:rsidR="00B46680" w:rsidRPr="00B46680" w:rsidRDefault="00B46680" w:rsidP="00B46680">
            <w:pPr>
              <w:numPr>
                <w:ilvl w:val="0"/>
                <w:numId w:val="28"/>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уметь извлекать  информацию:</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самостоятельно планировать и осуществлять извлечение информации из статистического источника;</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искать информацию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извлекать информацию по самостоятельно сформулированным основаниям, исходя из собственного  понимания целей выполняемой работы;</w:t>
            </w:r>
          </w:p>
          <w:p w:rsidR="00B46680" w:rsidRPr="00B46680" w:rsidRDefault="00B46680" w:rsidP="00B46680">
            <w:pPr>
              <w:numPr>
                <w:ilvl w:val="0"/>
                <w:numId w:val="28"/>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уметь обрабатывать полученную информацию:</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фиксировать (записывать) информацию об окружающем мире и образовательном процессе, в том числе – с помощью аудио- и  виде</w:t>
            </w:r>
            <w:proofErr w:type="gramStart"/>
            <w:r w:rsidRPr="00B46680">
              <w:rPr>
                <w:rFonts w:ascii="Times New Roman" w:eastAsia="Calibri" w:hAnsi="Times New Roman" w:cs="Times New Roman"/>
                <w:sz w:val="20"/>
                <w:szCs w:val="20"/>
                <w:lang w:eastAsia="ar-SA"/>
              </w:rPr>
              <w:t>о-</w:t>
            </w:r>
            <w:proofErr w:type="gramEnd"/>
            <w:r w:rsidRPr="00B46680">
              <w:rPr>
                <w:rFonts w:ascii="Times New Roman" w:eastAsia="Calibri" w:hAnsi="Times New Roman" w:cs="Times New Roman"/>
                <w:sz w:val="20"/>
                <w:szCs w:val="20"/>
                <w:lang w:eastAsia="ar-SA"/>
              </w:rPr>
              <w:t xml:space="preserve"> записи, цифрового измерения, оцифровки (работ учащихся) с целью дальнейшего использования записанного (его анализа, цитирования);</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делать вывод на основе критического </w:t>
            </w:r>
            <w:r w:rsidRPr="00B46680">
              <w:rPr>
                <w:rFonts w:ascii="Times New Roman" w:eastAsia="Calibri" w:hAnsi="Times New Roman" w:cs="Times New Roman"/>
                <w:sz w:val="20"/>
                <w:szCs w:val="20"/>
                <w:lang w:eastAsia="ar-SA"/>
              </w:rPr>
              <w:lastRenderedPageBreak/>
              <w:t>анализа разных точек зрения или сопоставления информации, подтверждать вывод собственной аргументацией или самостоятельно полученными данными;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самостоятельно указывать на информацию, нуждающуюся в проверке, и применяет способ проверки достоверности  информации;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создавать  гипермедиа сообщений, включающих текст, набираемый на клавиатуре, цифровые данные, неподвижные и движущиеся, записанные и созданные  </w:t>
            </w:r>
            <w:proofErr w:type="gramStart"/>
            <w:r w:rsidRPr="00B46680">
              <w:rPr>
                <w:rFonts w:ascii="Times New Roman" w:eastAsia="Calibri" w:hAnsi="Times New Roman" w:cs="Times New Roman"/>
                <w:sz w:val="20"/>
                <w:szCs w:val="20"/>
                <w:lang w:eastAsia="ar-SA"/>
              </w:rPr>
              <w:t>изображения</w:t>
            </w:r>
            <w:proofErr w:type="gramEnd"/>
            <w:r w:rsidRPr="00B46680">
              <w:rPr>
                <w:rFonts w:ascii="Times New Roman" w:eastAsia="Calibri" w:hAnsi="Times New Roman" w:cs="Times New Roman"/>
                <w:sz w:val="20"/>
                <w:szCs w:val="20"/>
                <w:lang w:eastAsia="ar-SA"/>
              </w:rPr>
              <w:t xml:space="preserve"> и звуки, ссылки между элементами  сообщения.</w:t>
            </w:r>
          </w:p>
        </w:tc>
      </w:tr>
    </w:tbl>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pPr>
    </w:p>
    <w:p w:rsidR="00B46680" w:rsidRPr="00B46680" w:rsidRDefault="00B46680" w:rsidP="00B46680">
      <w:pPr>
        <w:spacing w:after="0" w:line="240" w:lineRule="auto"/>
        <w:jc w:val="center"/>
        <w:rPr>
          <w:rFonts w:ascii="Times New Roman" w:eastAsia="Calibri" w:hAnsi="Times New Roman" w:cs="Times New Roman"/>
          <w:sz w:val="24"/>
          <w:szCs w:val="24"/>
          <w:lang w:eastAsia="ar-SA"/>
        </w:rPr>
      </w:pPr>
      <w:r w:rsidRPr="00B46680">
        <w:rPr>
          <w:rFonts w:ascii="Times New Roman" w:eastAsia="Calibri" w:hAnsi="Times New Roman" w:cs="Times New Roman"/>
          <w:b/>
          <w:bCs/>
          <w:sz w:val="28"/>
          <w:szCs w:val="28"/>
          <w:lang w:eastAsia="ar-SA"/>
        </w:rPr>
        <w:t xml:space="preserve">Коммуникативная  грамотность как основа ключевой  компетентности         </w:t>
      </w:r>
      <w:r w:rsidRPr="00B46680">
        <w:rPr>
          <w:rFonts w:ascii="Times New Roman" w:eastAsia="Calibri" w:hAnsi="Times New Roman" w:cs="Times New Roman"/>
          <w:sz w:val="24"/>
          <w:szCs w:val="24"/>
          <w:lang w:eastAsia="ar-SA"/>
        </w:rPr>
        <w:t>Таблица 4</w:t>
      </w:r>
    </w:p>
    <w:tbl>
      <w:tblPr>
        <w:tblpPr w:leftFromText="180" w:rightFromText="180" w:vertAnchor="page" w:horzAnchor="margin" w:tblpY="15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6"/>
        <w:gridCol w:w="3696"/>
        <w:gridCol w:w="3697"/>
        <w:gridCol w:w="3697"/>
      </w:tblGrid>
      <w:tr w:rsidR="00B46680" w:rsidRPr="00B46680" w:rsidTr="00496E52">
        <w:tc>
          <w:tcPr>
            <w:tcW w:w="3696"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1 класс</w:t>
            </w:r>
          </w:p>
        </w:tc>
        <w:tc>
          <w:tcPr>
            <w:tcW w:w="3696"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2 класс</w:t>
            </w:r>
          </w:p>
        </w:tc>
        <w:tc>
          <w:tcPr>
            <w:tcW w:w="3697"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3 класс</w:t>
            </w:r>
          </w:p>
        </w:tc>
        <w:tc>
          <w:tcPr>
            <w:tcW w:w="3697" w:type="dxa"/>
          </w:tcPr>
          <w:p w:rsidR="00B46680" w:rsidRPr="00B46680" w:rsidRDefault="00B46680" w:rsidP="00B46680">
            <w:pPr>
              <w:spacing w:after="0" w:line="240" w:lineRule="auto"/>
              <w:jc w:val="center"/>
              <w:rPr>
                <w:rFonts w:ascii="Times New Roman" w:eastAsia="Calibri" w:hAnsi="Times New Roman" w:cs="Times New Roman"/>
                <w:b/>
                <w:bCs/>
                <w:sz w:val="24"/>
                <w:szCs w:val="24"/>
                <w:lang w:eastAsia="ar-SA"/>
              </w:rPr>
            </w:pPr>
            <w:r w:rsidRPr="00B46680">
              <w:rPr>
                <w:rFonts w:ascii="Times New Roman" w:eastAsia="Calibri" w:hAnsi="Times New Roman" w:cs="Times New Roman"/>
                <w:b/>
                <w:bCs/>
                <w:sz w:val="24"/>
                <w:szCs w:val="24"/>
                <w:lang w:eastAsia="ar-SA"/>
              </w:rPr>
              <w:t>4 класс</w:t>
            </w:r>
          </w:p>
        </w:tc>
      </w:tr>
      <w:tr w:rsidR="00B46680" w:rsidRPr="00B46680" w:rsidTr="00496E52">
        <w:tc>
          <w:tcPr>
            <w:tcW w:w="3696" w:type="dxa"/>
          </w:tcPr>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lastRenderedPageBreak/>
              <w:t>использовать специальные знаки при  организации коммуникации  между учащимися;</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инициировать «умный»  вопрос к взрослому и сверстнику;</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различать оценку действия и оценку личности;</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договариваться и приходить к общему мнению (решению) внутри малой группы, учитывать разные точки зрения внутри  группы;</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строить полный (устный) ответ на вопрос  учителя, аргументировать  свое согласие (несогласие)  с мнениями  участников   учебного  диалога</w:t>
            </w:r>
          </w:p>
        </w:tc>
        <w:tc>
          <w:tcPr>
            <w:tcW w:w="3696" w:type="dxa"/>
          </w:tcPr>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оформлять свою мысль в форме стандартных продуктов письменной коммуникации простой структуры;</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излагать ответ на вопрос с соблюдением норм  оформления текста;</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отвечать на вопросы, заданные на уточнение и понимание;</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начинать и заканчивать разговор в диалоге в соответствии с нормами;</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отвечать на вопросы и задавать вопросы в соответствии с целью и форматом диалога;</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строить  самостоятельно коммуникацию в группе на основе заданной процедуры группового  обсуждения;</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организовывать деятельность внутри группы, распределяя между собой «роли»;</w:t>
            </w:r>
          </w:p>
          <w:p w:rsidR="00B46680" w:rsidRPr="00B46680" w:rsidRDefault="00B46680" w:rsidP="00B46680">
            <w:pPr>
              <w:numPr>
                <w:ilvl w:val="0"/>
                <w:numId w:val="27"/>
              </w:numPr>
              <w:spacing w:after="0" w:line="240" w:lineRule="auto"/>
              <w:ind w:left="175" w:hanging="14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понимать позиции разных участников коммуникации и продолжать их логику мышления</w:t>
            </w:r>
          </w:p>
          <w:p w:rsidR="00B46680" w:rsidRPr="00B46680" w:rsidRDefault="00B46680" w:rsidP="00B46680">
            <w:pPr>
              <w:numPr>
                <w:ilvl w:val="3"/>
                <w:numId w:val="29"/>
              </w:numPr>
              <w:tabs>
                <w:tab w:val="num" w:pos="132"/>
              </w:tabs>
              <w:spacing w:after="0" w:line="240" w:lineRule="auto"/>
              <w:ind w:left="132" w:hanging="132"/>
              <w:jc w:val="both"/>
              <w:outlineLvl w:val="3"/>
              <w:rPr>
                <w:rFonts w:ascii="Times New Roman" w:eastAsia="Times New Roman" w:hAnsi="Times New Roman" w:cs="Times New Roman"/>
                <w:sz w:val="20"/>
                <w:szCs w:val="20"/>
                <w:lang w:eastAsia="ar-SA"/>
              </w:rPr>
            </w:pPr>
            <w:r w:rsidRPr="00B46680">
              <w:rPr>
                <w:rFonts w:ascii="Times New Roman" w:eastAsia="Times New Roman" w:hAnsi="Times New Roman" w:cs="Times New Roman"/>
                <w:sz w:val="20"/>
                <w:szCs w:val="20"/>
                <w:lang w:eastAsia="ar-SA"/>
              </w:rPr>
              <w:t xml:space="preserve">уметь </w:t>
            </w:r>
            <w:proofErr w:type="spellStart"/>
            <w:r w:rsidRPr="00B46680">
              <w:rPr>
                <w:rFonts w:ascii="Times New Roman" w:eastAsia="Times New Roman" w:hAnsi="Times New Roman" w:cs="Times New Roman"/>
                <w:sz w:val="20"/>
                <w:szCs w:val="20"/>
                <w:lang w:eastAsia="ar-SA"/>
              </w:rPr>
              <w:t>презентировать</w:t>
            </w:r>
            <w:proofErr w:type="spellEnd"/>
            <w:r w:rsidRPr="00B46680">
              <w:rPr>
                <w:rFonts w:ascii="Times New Roman" w:eastAsia="Times New Roman" w:hAnsi="Times New Roman" w:cs="Times New Roman"/>
                <w:sz w:val="20"/>
                <w:szCs w:val="20"/>
                <w:lang w:eastAsia="ar-SA"/>
              </w:rPr>
              <w:t xml:space="preserve"> свои достижения (превращать результат своей работы в продукт, предназначенный для других);</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p>
        </w:tc>
        <w:tc>
          <w:tcPr>
            <w:tcW w:w="3697" w:type="dxa"/>
          </w:tcPr>
          <w:p w:rsidR="00B46680" w:rsidRPr="00B46680" w:rsidRDefault="00B46680" w:rsidP="00B46680">
            <w:pPr>
              <w:numPr>
                <w:ilvl w:val="0"/>
                <w:numId w:val="23"/>
              </w:numPr>
              <w:tabs>
                <w:tab w:val="left" w:pos="273"/>
              </w:tabs>
              <w:spacing w:after="0" w:line="240" w:lineRule="auto"/>
              <w:ind w:left="273" w:hanging="273"/>
              <w:jc w:val="both"/>
              <w:rPr>
                <w:rFonts w:ascii="Times New Roman" w:eastAsia="Calibri" w:hAnsi="Times New Roman" w:cs="Times New Roman"/>
                <w:b/>
                <w:bCs/>
                <w:sz w:val="20"/>
                <w:szCs w:val="20"/>
                <w:lang w:eastAsia="ar-SA"/>
              </w:rPr>
            </w:pPr>
            <w:r w:rsidRPr="00B46680">
              <w:rPr>
                <w:rFonts w:ascii="Times New Roman" w:eastAsia="Calibri" w:hAnsi="Times New Roman" w:cs="Times New Roman"/>
                <w:sz w:val="20"/>
                <w:szCs w:val="20"/>
                <w:lang w:eastAsia="ar-SA"/>
              </w:rPr>
              <w:t>осуществлять  письменную коммуникацию:</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оформлять свою мысль в форме текста и вспомогательной графики, </w:t>
            </w:r>
            <w:proofErr w:type="gramStart"/>
            <w:r w:rsidRPr="00B46680">
              <w:rPr>
                <w:rFonts w:ascii="Times New Roman" w:eastAsia="Calibri" w:hAnsi="Times New Roman" w:cs="Times New Roman"/>
                <w:sz w:val="20"/>
                <w:szCs w:val="20"/>
                <w:lang w:eastAsia="ar-SA"/>
              </w:rPr>
              <w:t>заданных</w:t>
            </w:r>
            <w:proofErr w:type="gramEnd"/>
            <w:r w:rsidRPr="00B46680">
              <w:rPr>
                <w:rFonts w:ascii="Times New Roman" w:eastAsia="Calibri" w:hAnsi="Times New Roman" w:cs="Times New Roman"/>
                <w:sz w:val="20"/>
                <w:szCs w:val="20"/>
                <w:lang w:eastAsia="ar-SA"/>
              </w:rPr>
              <w:t xml:space="preserve">  образцом;</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определять  жанр и структуру  письменного документа (из числа известных форм) в соответствии с поставленной целью коммуникации;</w:t>
            </w:r>
          </w:p>
          <w:p w:rsidR="00B46680" w:rsidRPr="00B46680" w:rsidRDefault="00B46680" w:rsidP="00B46680">
            <w:pPr>
              <w:numPr>
                <w:ilvl w:val="0"/>
                <w:numId w:val="30"/>
              </w:numPr>
              <w:tabs>
                <w:tab w:val="left" w:pos="0"/>
              </w:tabs>
              <w:spacing w:after="0" w:line="240" w:lineRule="auto"/>
              <w:ind w:left="273" w:hanging="27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уметь публично представлять свои достижения  и результаты:</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готовить  план  выступления на основе заданной цели;</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использовать  паузы для выделения смысловых блоков своего  выступления;</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использовать вербальные и не вербальные средства для выделения смысловых блоков своего  выступления;</w:t>
            </w:r>
          </w:p>
          <w:p w:rsidR="00B46680" w:rsidRPr="00B46680" w:rsidRDefault="00B46680" w:rsidP="00B46680">
            <w:pPr>
              <w:numPr>
                <w:ilvl w:val="0"/>
                <w:numId w:val="30"/>
              </w:numPr>
              <w:tabs>
                <w:tab w:val="left" w:pos="0"/>
              </w:tabs>
              <w:spacing w:after="0" w:line="240" w:lineRule="auto"/>
              <w:ind w:left="273" w:hanging="28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уметь вести устный диалог и </w:t>
            </w:r>
            <w:proofErr w:type="spellStart"/>
            <w:r w:rsidRPr="00B46680">
              <w:rPr>
                <w:rFonts w:ascii="Times New Roman" w:eastAsia="Calibri" w:hAnsi="Times New Roman" w:cs="Times New Roman"/>
                <w:sz w:val="20"/>
                <w:szCs w:val="20"/>
                <w:lang w:eastAsia="ar-SA"/>
              </w:rPr>
              <w:t>полилог</w:t>
            </w:r>
            <w:proofErr w:type="spellEnd"/>
            <w:r w:rsidRPr="00B46680">
              <w:rPr>
                <w:rFonts w:ascii="Times New Roman" w:eastAsia="Calibri" w:hAnsi="Times New Roman" w:cs="Times New Roman"/>
                <w:sz w:val="20"/>
                <w:szCs w:val="20"/>
                <w:lang w:eastAsia="ar-SA"/>
              </w:rPr>
              <w:t>:</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высказывать  мнение (суждение) и запрашивать мнение  партнера в рамках диалога, относится  к мнению партнера, углублять аргументацию;</w:t>
            </w:r>
          </w:p>
          <w:p w:rsidR="00B46680" w:rsidRPr="00B46680" w:rsidRDefault="00B46680" w:rsidP="00B46680">
            <w:pPr>
              <w:numPr>
                <w:ilvl w:val="0"/>
                <w:numId w:val="30"/>
              </w:numPr>
              <w:tabs>
                <w:tab w:val="left" w:pos="0"/>
              </w:tabs>
              <w:spacing w:after="0" w:line="240" w:lineRule="auto"/>
              <w:ind w:left="273" w:hanging="273"/>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участвовать  в продуктивной  групповой коммуникации:</w:t>
            </w:r>
          </w:p>
          <w:p w:rsidR="00B46680" w:rsidRPr="00B46680" w:rsidRDefault="00B46680" w:rsidP="00B46680">
            <w:pPr>
              <w:tabs>
                <w:tab w:val="left" w:pos="0"/>
              </w:tabs>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могут  разъяснять свою идею, предлагать ее или аргументировать свое отношение к идеям  других членов  группы;</w:t>
            </w:r>
          </w:p>
          <w:p w:rsidR="00B46680" w:rsidRPr="00B46680" w:rsidRDefault="00B46680" w:rsidP="00B46680">
            <w:pPr>
              <w:spacing w:after="0" w:line="240" w:lineRule="auto"/>
              <w:jc w:val="both"/>
              <w:rPr>
                <w:rFonts w:ascii="Times New Roman" w:eastAsia="Calibri" w:hAnsi="Times New Roman" w:cs="Times New Roman"/>
                <w:sz w:val="24"/>
                <w:szCs w:val="24"/>
                <w:lang w:eastAsia="ar-SA"/>
              </w:rPr>
            </w:pPr>
            <w:r w:rsidRPr="00B46680">
              <w:rPr>
                <w:rFonts w:ascii="Times New Roman" w:eastAsia="Calibri" w:hAnsi="Times New Roman" w:cs="Times New Roman"/>
                <w:sz w:val="20"/>
                <w:szCs w:val="20"/>
                <w:lang w:eastAsia="ar-SA"/>
              </w:rPr>
              <w:t>- могут  задавать вопросы  на уточнение и понимание  идей  друг друга, сопоставлять свои идеи  с идеями  других  членов группы, развивать и уточнять  идеи  друг друга</w:t>
            </w:r>
          </w:p>
        </w:tc>
        <w:tc>
          <w:tcPr>
            <w:tcW w:w="3697" w:type="dxa"/>
          </w:tcPr>
          <w:p w:rsidR="00B46680" w:rsidRPr="00B46680" w:rsidRDefault="00B46680" w:rsidP="00B46680">
            <w:pPr>
              <w:numPr>
                <w:ilvl w:val="0"/>
                <w:numId w:val="30"/>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осуществлять письменную  коммуникацию:</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создавать письменный текст, содержащий аргументацию за и против предъявленной для обсуждения позиции;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определять цель и адресата письменной коммуникации в соответствии с целью  своей деятельности;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создавать </w:t>
            </w:r>
            <w:proofErr w:type="spellStart"/>
            <w:r w:rsidRPr="00B46680">
              <w:rPr>
                <w:rFonts w:ascii="Times New Roman" w:eastAsia="Calibri" w:hAnsi="Times New Roman" w:cs="Times New Roman"/>
                <w:sz w:val="20"/>
                <w:szCs w:val="20"/>
                <w:lang w:eastAsia="ar-SA"/>
              </w:rPr>
              <w:t>гипрермедиа</w:t>
            </w:r>
            <w:proofErr w:type="spellEnd"/>
            <w:r w:rsidRPr="00B46680">
              <w:rPr>
                <w:rFonts w:ascii="Times New Roman" w:eastAsia="Calibri" w:hAnsi="Times New Roman" w:cs="Times New Roman"/>
                <w:sz w:val="20"/>
                <w:szCs w:val="20"/>
                <w:lang w:eastAsia="ar-SA"/>
              </w:rPr>
              <w:t>-сообщения;</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общаться в цифровой среде (электронная почта, чат, </w:t>
            </w:r>
            <w:proofErr w:type="gramStart"/>
            <w:r w:rsidRPr="00B46680">
              <w:rPr>
                <w:rFonts w:ascii="Times New Roman" w:eastAsia="Calibri" w:hAnsi="Times New Roman" w:cs="Times New Roman"/>
                <w:sz w:val="20"/>
                <w:szCs w:val="20"/>
                <w:lang w:eastAsia="ar-SA"/>
              </w:rPr>
              <w:t>видео-конференция</w:t>
            </w:r>
            <w:proofErr w:type="gramEnd"/>
            <w:r w:rsidRPr="00B46680">
              <w:rPr>
                <w:rFonts w:ascii="Times New Roman" w:eastAsia="Calibri" w:hAnsi="Times New Roman" w:cs="Times New Roman"/>
                <w:sz w:val="20"/>
                <w:szCs w:val="20"/>
                <w:lang w:eastAsia="ar-SA"/>
              </w:rPr>
              <w:t>, форум, блог);</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фиксировать ход коллективной/личной коммуникации (ауди</w:t>
            </w:r>
            <w:proofErr w:type="gramStart"/>
            <w:r w:rsidRPr="00B46680">
              <w:rPr>
                <w:rFonts w:ascii="Times New Roman" w:eastAsia="Calibri" w:hAnsi="Times New Roman" w:cs="Times New Roman"/>
                <w:sz w:val="20"/>
                <w:szCs w:val="20"/>
                <w:lang w:eastAsia="ar-SA"/>
              </w:rPr>
              <w:t>о-</w:t>
            </w:r>
            <w:proofErr w:type="gramEnd"/>
            <w:r w:rsidRPr="00B46680">
              <w:rPr>
                <w:rFonts w:ascii="Times New Roman" w:eastAsia="Calibri" w:hAnsi="Times New Roman" w:cs="Times New Roman"/>
                <w:sz w:val="20"/>
                <w:szCs w:val="20"/>
                <w:lang w:eastAsia="ar-SA"/>
              </w:rPr>
              <w:t xml:space="preserve"> видео и текстовая запись);</w:t>
            </w:r>
          </w:p>
          <w:p w:rsidR="00B46680" w:rsidRPr="00B46680" w:rsidRDefault="00B46680" w:rsidP="00B46680">
            <w:pPr>
              <w:numPr>
                <w:ilvl w:val="0"/>
                <w:numId w:val="30"/>
              </w:numPr>
              <w:spacing w:after="0" w:line="240" w:lineRule="auto"/>
              <w:ind w:left="110" w:hanging="11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уметь публично представлять свои достижения и результаты:</w:t>
            </w:r>
          </w:p>
          <w:p w:rsidR="00B46680" w:rsidRPr="00B46680" w:rsidRDefault="00B46680" w:rsidP="00B46680">
            <w:pPr>
              <w:spacing w:after="0" w:line="240" w:lineRule="auto"/>
              <w:ind w:left="-3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выступать с аудио-видео-поддержкой;</w:t>
            </w:r>
          </w:p>
          <w:p w:rsidR="00B46680" w:rsidRPr="00B46680" w:rsidRDefault="00B46680" w:rsidP="00B46680">
            <w:pPr>
              <w:spacing w:after="0" w:line="240" w:lineRule="auto"/>
              <w:ind w:left="-3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применять в своей речи логические и риторические приемы, приемы обратной связи с аудиторией;</w:t>
            </w:r>
          </w:p>
          <w:p w:rsidR="00B46680" w:rsidRPr="00B46680" w:rsidRDefault="00B46680" w:rsidP="00B46680">
            <w:pPr>
              <w:spacing w:after="0" w:line="240" w:lineRule="auto"/>
              <w:ind w:left="-32"/>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с помощью взрослых (в группе) готовить адекватные коммуникационной задаче наглядные материалы и грамотно использует их;</w:t>
            </w:r>
          </w:p>
          <w:p w:rsidR="00B46680" w:rsidRPr="00B46680" w:rsidRDefault="00B46680" w:rsidP="00B46680">
            <w:pPr>
              <w:numPr>
                <w:ilvl w:val="0"/>
                <w:numId w:val="30"/>
              </w:numPr>
              <w:spacing w:after="0" w:line="240" w:lineRule="auto"/>
              <w:ind w:left="251" w:hanging="251"/>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участвовать в продуктивной групповой коммуникации:</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учащиеся следят за соблюдением процедуры обсуждения и обобщают (фиксируют)  промежуточные  результаты;</w:t>
            </w:r>
          </w:p>
          <w:p w:rsidR="00B46680" w:rsidRPr="00B46680" w:rsidRDefault="00B46680" w:rsidP="00B46680">
            <w:pPr>
              <w:spacing w:after="0" w:line="240" w:lineRule="auto"/>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учащиеся могут называть области совпадения и расхождения позиций, выявляя суть  разногласий,  давать сравнительную  оценку предложенных идей относительно цели групповой работы</w:t>
            </w:r>
          </w:p>
        </w:tc>
      </w:tr>
    </w:tbl>
    <w:p w:rsidR="00B46680" w:rsidRPr="00B46680" w:rsidRDefault="00B46680" w:rsidP="00B46680">
      <w:pPr>
        <w:spacing w:after="0" w:line="240" w:lineRule="auto"/>
        <w:jc w:val="center"/>
        <w:rPr>
          <w:rFonts w:ascii="Times New Roman" w:eastAsia="Calibri" w:hAnsi="Times New Roman" w:cs="Times New Roman"/>
          <w:b/>
          <w:bCs/>
          <w:sz w:val="28"/>
          <w:szCs w:val="28"/>
          <w:lang w:eastAsia="ar-SA"/>
        </w:rPr>
        <w:sectPr w:rsidR="00B46680" w:rsidRPr="00B46680" w:rsidSect="00B34E0B">
          <w:pgSz w:w="16838" w:h="11906" w:orient="landscape"/>
          <w:pgMar w:top="993" w:right="1134" w:bottom="851" w:left="1134" w:header="709" w:footer="709" w:gutter="0"/>
          <w:cols w:space="708"/>
          <w:docGrid w:linePitch="360"/>
        </w:sectPr>
      </w:pP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lastRenderedPageBreak/>
        <w:t>Раздел 4</w:t>
      </w: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r w:rsidRPr="00B46680">
        <w:rPr>
          <w:rFonts w:ascii="Times New Roman" w:eastAsia="Calibri" w:hAnsi="Times New Roman" w:cs="Times New Roman"/>
          <w:b/>
          <w:bCs/>
          <w:sz w:val="20"/>
          <w:szCs w:val="20"/>
          <w:lang w:eastAsia="ar-SA"/>
        </w:rPr>
        <w:t>Учебно-методическое  обеспечение образовательного процесса</w:t>
      </w:r>
    </w:p>
    <w:p w:rsidR="00B46680" w:rsidRPr="00B46680" w:rsidRDefault="00B46680" w:rsidP="00B46680">
      <w:pPr>
        <w:spacing w:after="0" w:line="240" w:lineRule="auto"/>
        <w:jc w:val="center"/>
        <w:rPr>
          <w:rFonts w:ascii="Times New Roman" w:eastAsia="Calibri" w:hAnsi="Times New Roman" w:cs="Times New Roman"/>
          <w:b/>
          <w:bCs/>
          <w:sz w:val="20"/>
          <w:szCs w:val="20"/>
          <w:lang w:eastAsia="ar-SA"/>
        </w:rPr>
      </w:pPr>
    </w:p>
    <w:p w:rsidR="00B46680" w:rsidRPr="00B46680" w:rsidRDefault="00B46680" w:rsidP="00B46680">
      <w:pPr>
        <w:spacing w:after="0"/>
        <w:ind w:firstLine="567"/>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Образовательный  процесс по математике организуется с помощью следующих форм и видов  учебных занятий:</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урок</w:t>
      </w:r>
      <w:r w:rsidRPr="00B46680">
        <w:rPr>
          <w:rFonts w:ascii="Times New Roman" w:eastAsia="Calibri" w:hAnsi="Times New Roman" w:cs="Times New Roman"/>
          <w:sz w:val="20"/>
          <w:szCs w:val="20"/>
          <w:lang w:eastAsia="ar-SA"/>
        </w:rPr>
        <w:t xml:space="preserve"> – место для коллективной работы класса по постановке и решению учебных задач;</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 xml:space="preserve">урок-презентация </w:t>
      </w:r>
      <w:r w:rsidRPr="00B46680">
        <w:rPr>
          <w:rFonts w:ascii="Times New Roman" w:eastAsia="Calibri" w:hAnsi="Times New Roman" w:cs="Times New Roman"/>
          <w:sz w:val="20"/>
          <w:szCs w:val="20"/>
          <w:lang w:eastAsia="ar-SA"/>
        </w:rPr>
        <w:t>– место для предъявления учащимися результатов самостоятельной работы;</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 xml:space="preserve">урок-диагностика </w:t>
      </w:r>
      <w:r w:rsidRPr="00B46680">
        <w:rPr>
          <w:rFonts w:ascii="Times New Roman" w:eastAsia="Calibri" w:hAnsi="Times New Roman" w:cs="Times New Roman"/>
          <w:sz w:val="20"/>
          <w:szCs w:val="20"/>
          <w:lang w:eastAsia="ar-SA"/>
        </w:rPr>
        <w:t>– место для проведения проверочной или диагностической работы;</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урок-проектирование</w:t>
      </w:r>
      <w:r w:rsidRPr="00B46680">
        <w:rPr>
          <w:rFonts w:ascii="Times New Roman" w:eastAsia="Calibri" w:hAnsi="Times New Roman" w:cs="Times New Roman"/>
          <w:sz w:val="20"/>
          <w:szCs w:val="20"/>
          <w:lang w:eastAsia="ar-SA"/>
        </w:rPr>
        <w:t xml:space="preserve"> – место для решения проектных задач;</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 xml:space="preserve">учебное занятие (практики) </w:t>
      </w:r>
      <w:r w:rsidRPr="00B46680">
        <w:rPr>
          <w:rFonts w:ascii="Times New Roman" w:eastAsia="Calibri" w:hAnsi="Times New Roman" w:cs="Times New Roman"/>
          <w:sz w:val="20"/>
          <w:szCs w:val="20"/>
          <w:lang w:eastAsia="ar-SA"/>
        </w:rPr>
        <w:t>– место для индивидуальной работы учащихся над своими математическими проблемами;</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 xml:space="preserve">групповая консультация </w:t>
      </w:r>
      <w:r w:rsidRPr="00B46680">
        <w:rPr>
          <w:rFonts w:ascii="Times New Roman" w:eastAsia="Calibri" w:hAnsi="Times New Roman" w:cs="Times New Roman"/>
          <w:sz w:val="20"/>
          <w:szCs w:val="20"/>
          <w:lang w:eastAsia="ar-SA"/>
        </w:rPr>
        <w:t>– место, где учитель работает с небольшой группой учащихся по их запросу;</w:t>
      </w:r>
    </w:p>
    <w:p w:rsidR="00B46680" w:rsidRPr="00B46680" w:rsidRDefault="00B46680" w:rsidP="00B46680">
      <w:pPr>
        <w:numPr>
          <w:ilvl w:val="0"/>
          <w:numId w:val="31"/>
        </w:numPr>
        <w:spacing w:before="60" w:after="0" w:line="240" w:lineRule="auto"/>
        <w:jc w:val="both"/>
        <w:rPr>
          <w:rFonts w:ascii="Times New Roman" w:eastAsia="Calibri" w:hAnsi="Times New Roman" w:cs="Times New Roman"/>
          <w:b/>
          <w:bCs/>
          <w:i/>
          <w:iCs/>
          <w:sz w:val="20"/>
          <w:szCs w:val="20"/>
          <w:lang w:eastAsia="ar-SA"/>
        </w:rPr>
      </w:pPr>
      <w:r w:rsidRPr="00B46680">
        <w:rPr>
          <w:rFonts w:ascii="Times New Roman" w:eastAsia="Calibri" w:hAnsi="Times New Roman" w:cs="Times New Roman"/>
          <w:b/>
          <w:bCs/>
          <w:i/>
          <w:iCs/>
          <w:sz w:val="20"/>
          <w:szCs w:val="20"/>
          <w:lang w:eastAsia="ar-SA"/>
        </w:rPr>
        <w:t xml:space="preserve">самостоятельная  работа учащихся дома </w:t>
      </w:r>
      <w:r w:rsidRPr="00B46680">
        <w:rPr>
          <w:rFonts w:ascii="Times New Roman" w:eastAsia="Calibri" w:hAnsi="Times New Roman" w:cs="Times New Roman"/>
          <w:sz w:val="20"/>
          <w:szCs w:val="20"/>
          <w:lang w:eastAsia="ar-SA"/>
        </w:rPr>
        <w:t xml:space="preserve"> имеет следующие  линии:</w:t>
      </w:r>
    </w:p>
    <w:p w:rsidR="00B46680" w:rsidRPr="00B46680" w:rsidRDefault="00B46680" w:rsidP="00B46680">
      <w:pPr>
        <w:spacing w:before="60" w:after="0"/>
        <w:ind w:left="72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i/>
          <w:iCs/>
          <w:sz w:val="20"/>
          <w:szCs w:val="20"/>
          <w:lang w:eastAsia="ar-SA"/>
        </w:rPr>
        <w:t>задания по коррекции</w:t>
      </w:r>
      <w:r w:rsidRPr="00B46680">
        <w:rPr>
          <w:rFonts w:ascii="Times New Roman" w:eastAsia="Calibri" w:hAnsi="Times New Roman" w:cs="Times New Roman"/>
          <w:sz w:val="20"/>
          <w:szCs w:val="20"/>
          <w:lang w:eastAsia="ar-SA"/>
        </w:rPr>
        <w:t xml:space="preserve"> знаний и умений после проведенных диагностических и проверочных работ;</w:t>
      </w:r>
    </w:p>
    <w:p w:rsidR="00B46680" w:rsidRPr="00B46680" w:rsidRDefault="00B46680" w:rsidP="00B46680">
      <w:pPr>
        <w:spacing w:before="60" w:after="0"/>
        <w:ind w:left="72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i/>
          <w:iCs/>
          <w:sz w:val="20"/>
          <w:szCs w:val="20"/>
          <w:lang w:eastAsia="ar-SA"/>
        </w:rPr>
        <w:t>задания по освоению</w:t>
      </w:r>
      <w:r w:rsidRPr="00B46680">
        <w:rPr>
          <w:rFonts w:ascii="Times New Roman" w:eastAsia="Calibri" w:hAnsi="Times New Roman" w:cs="Times New Roman"/>
          <w:sz w:val="20"/>
          <w:szCs w:val="20"/>
          <w:lang w:eastAsia="ar-SA"/>
        </w:rPr>
        <w:t xml:space="preserve"> ведущих тем курса (система мерок, позиционные системы счисления, сложение и вычитание многозначных чисел, умножение и деление чисел) на трех уровнях (формальном, рефлексивном и ресурсном);</w:t>
      </w:r>
    </w:p>
    <w:p w:rsidR="00B46680" w:rsidRPr="00B46680" w:rsidRDefault="00B46680" w:rsidP="00B46680">
      <w:pPr>
        <w:spacing w:before="60" w:after="0"/>
        <w:ind w:left="72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i/>
          <w:iCs/>
          <w:sz w:val="20"/>
          <w:szCs w:val="20"/>
          <w:lang w:eastAsia="ar-SA"/>
        </w:rPr>
        <w:t>задания на отработку вычислительного навыка</w:t>
      </w:r>
      <w:r w:rsidRPr="00B46680">
        <w:rPr>
          <w:rFonts w:ascii="Times New Roman" w:eastAsia="Calibri" w:hAnsi="Times New Roman" w:cs="Times New Roman"/>
          <w:sz w:val="20"/>
          <w:szCs w:val="20"/>
          <w:lang w:eastAsia="ar-SA"/>
        </w:rPr>
        <w:t>, геометрического материала и решение  текстовых  задач;</w:t>
      </w:r>
    </w:p>
    <w:p w:rsidR="00B46680" w:rsidRPr="00B46680" w:rsidRDefault="00B46680" w:rsidP="00B46680">
      <w:pPr>
        <w:spacing w:before="60" w:after="0"/>
        <w:ind w:left="720"/>
        <w:jc w:val="both"/>
        <w:rPr>
          <w:rFonts w:ascii="Times New Roman" w:eastAsia="Calibri" w:hAnsi="Times New Roman" w:cs="Times New Roman"/>
          <w:sz w:val="20"/>
          <w:szCs w:val="20"/>
          <w:lang w:eastAsia="ar-SA"/>
        </w:rPr>
      </w:pPr>
      <w:r w:rsidRPr="00B46680">
        <w:rPr>
          <w:rFonts w:ascii="Times New Roman" w:eastAsia="Calibri" w:hAnsi="Times New Roman" w:cs="Times New Roman"/>
          <w:sz w:val="20"/>
          <w:szCs w:val="20"/>
          <w:lang w:eastAsia="ar-SA"/>
        </w:rPr>
        <w:t xml:space="preserve">- </w:t>
      </w:r>
      <w:r w:rsidRPr="00B46680">
        <w:rPr>
          <w:rFonts w:ascii="Times New Roman" w:eastAsia="Calibri" w:hAnsi="Times New Roman" w:cs="Times New Roman"/>
          <w:i/>
          <w:iCs/>
          <w:sz w:val="20"/>
          <w:szCs w:val="20"/>
          <w:lang w:eastAsia="ar-SA"/>
        </w:rPr>
        <w:t>творческие задания</w:t>
      </w:r>
      <w:r w:rsidRPr="00B46680">
        <w:rPr>
          <w:rFonts w:ascii="Times New Roman" w:eastAsia="Calibri" w:hAnsi="Times New Roman" w:cs="Times New Roman"/>
          <w:sz w:val="20"/>
          <w:szCs w:val="20"/>
          <w:lang w:eastAsia="ar-SA"/>
        </w:rPr>
        <w:t xml:space="preserve"> для  учащихся, которые хотят  расширить свои математические знания  и умения.</w:t>
      </w:r>
    </w:p>
    <w:p w:rsidR="00B46680" w:rsidRPr="00B46680" w:rsidRDefault="00B46680" w:rsidP="00B46680">
      <w:pPr>
        <w:spacing w:after="0"/>
        <w:ind w:left="720"/>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bookmarkStart w:id="0" w:name="_GoBack"/>
      <w:bookmarkEnd w:id="0"/>
      <w:r w:rsidRPr="00CC5145">
        <w:rPr>
          <w:rFonts w:ascii="Times New Roman" w:eastAsia="Calibri" w:hAnsi="Times New Roman" w:cs="Times New Roman"/>
          <w:b/>
          <w:bCs/>
          <w:sz w:val="20"/>
          <w:szCs w:val="20"/>
          <w:highlight w:val="lightGray"/>
          <w:lang w:eastAsia="ar-SA"/>
        </w:rPr>
        <w:t>4.2. Второй  год обучения (170 часов)   2а</w:t>
      </w:r>
      <w:proofErr w:type="gramStart"/>
      <w:r w:rsidRPr="00CC5145">
        <w:rPr>
          <w:rFonts w:ascii="Times New Roman" w:eastAsia="Calibri" w:hAnsi="Times New Roman" w:cs="Times New Roman"/>
          <w:b/>
          <w:bCs/>
          <w:sz w:val="20"/>
          <w:szCs w:val="20"/>
          <w:highlight w:val="lightGray"/>
          <w:lang w:eastAsia="ar-SA"/>
        </w:rPr>
        <w:t>,в</w:t>
      </w:r>
      <w:proofErr w:type="gramEnd"/>
      <w:r w:rsidRPr="00CC5145">
        <w:rPr>
          <w:rFonts w:ascii="Times New Roman" w:eastAsia="Calibri" w:hAnsi="Times New Roman" w:cs="Times New Roman"/>
          <w:b/>
          <w:bCs/>
          <w:sz w:val="20"/>
          <w:szCs w:val="20"/>
          <w:highlight w:val="lightGray"/>
          <w:lang w:eastAsia="ar-SA"/>
        </w:rPr>
        <w:t xml:space="preserve"> классы</w:t>
      </w:r>
    </w:p>
    <w:p w:rsidR="00CC5145" w:rsidRPr="00CC5145" w:rsidRDefault="00CC5145" w:rsidP="00CC5145">
      <w:pPr>
        <w:spacing w:after="0"/>
        <w:jc w:val="both"/>
        <w:rPr>
          <w:rFonts w:ascii="Times New Roman" w:eastAsia="Calibri" w:hAnsi="Times New Roman" w:cs="Times New Roman"/>
          <w:b/>
          <w:bCs/>
          <w:sz w:val="20"/>
          <w:szCs w:val="20"/>
          <w:lang w:eastAsia="ar-SA"/>
        </w:rPr>
      </w:pPr>
      <w:r w:rsidRPr="00CC5145">
        <w:rPr>
          <w:rFonts w:ascii="Times New Roman" w:eastAsia="Calibri" w:hAnsi="Times New Roman" w:cs="Times New Roman"/>
          <w:b/>
          <w:bCs/>
          <w:i/>
          <w:iCs/>
          <w:sz w:val="20"/>
          <w:szCs w:val="20"/>
          <w:lang w:eastAsia="ar-SA"/>
        </w:rPr>
        <w:t>Основная цель</w:t>
      </w:r>
      <w:r w:rsidRPr="00CC5145">
        <w:rPr>
          <w:rFonts w:ascii="Times New Roman" w:eastAsia="Calibri" w:hAnsi="Times New Roman" w:cs="Times New Roman"/>
          <w:b/>
          <w:bCs/>
          <w:sz w:val="20"/>
          <w:szCs w:val="20"/>
          <w:lang w:eastAsia="ar-SA"/>
        </w:rPr>
        <w:t xml:space="preserve">: </w:t>
      </w:r>
      <w:r w:rsidRPr="00CC5145">
        <w:rPr>
          <w:rFonts w:ascii="Times New Roman" w:eastAsia="Calibri" w:hAnsi="Times New Roman" w:cs="Times New Roman"/>
          <w:sz w:val="20"/>
          <w:szCs w:val="20"/>
          <w:lang w:eastAsia="ar-SA"/>
        </w:rPr>
        <w:t>сформировать новый способ (с помощью системы, набора мерок, вспомогательных (дополнительных) мерок) измерения-отмеривания величины и выйти новый вид числа – многозначное число</w:t>
      </w:r>
      <w:r w:rsidRPr="00CC5145">
        <w:rPr>
          <w:rFonts w:ascii="Times New Roman" w:eastAsia="Calibri" w:hAnsi="Times New Roman" w:cs="Times New Roman"/>
          <w:b/>
          <w:bCs/>
          <w:sz w:val="20"/>
          <w:szCs w:val="20"/>
          <w:lang w:eastAsia="ar-SA"/>
        </w:rPr>
        <w:t>.</w:t>
      </w:r>
    </w:p>
    <w:p w:rsidR="00CC5145" w:rsidRPr="00CC5145" w:rsidRDefault="00CC5145" w:rsidP="00CC5145">
      <w:pPr>
        <w:spacing w:after="0"/>
        <w:jc w:val="both"/>
        <w:rPr>
          <w:rFonts w:ascii="Times New Roman" w:eastAsia="Calibri" w:hAnsi="Times New Roman" w:cs="Times New Roman"/>
          <w:b/>
          <w:bCs/>
          <w:sz w:val="20"/>
          <w:szCs w:val="20"/>
          <w:lang w:eastAsia="ar-SA"/>
        </w:rPr>
      </w:pPr>
      <w:r w:rsidRPr="00CC5145">
        <w:rPr>
          <w:rFonts w:ascii="Times New Roman" w:eastAsia="Calibri" w:hAnsi="Times New Roman" w:cs="Times New Roman"/>
          <w:b/>
          <w:bCs/>
          <w:i/>
          <w:iCs/>
          <w:sz w:val="20"/>
          <w:szCs w:val="20"/>
          <w:lang w:eastAsia="ar-SA"/>
        </w:rPr>
        <w:t>Предметные задачи</w:t>
      </w:r>
      <w:r w:rsidRPr="00CC5145">
        <w:rPr>
          <w:rFonts w:ascii="Times New Roman" w:eastAsia="Calibri" w:hAnsi="Times New Roman" w:cs="Times New Roman"/>
          <w:b/>
          <w:bCs/>
          <w:sz w:val="20"/>
          <w:szCs w:val="20"/>
          <w:lang w:eastAsia="ar-SA"/>
        </w:rPr>
        <w:t>:</w:t>
      </w:r>
    </w:p>
    <w:p w:rsidR="00CC5145" w:rsidRPr="00CC5145" w:rsidRDefault="00CC5145" w:rsidP="00CC5145">
      <w:pPr>
        <w:numPr>
          <w:ilvl w:val="0"/>
          <w:numId w:val="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освоить особую форму представления числа-результата измерения (позиционная запись);</w:t>
      </w:r>
    </w:p>
    <w:p w:rsidR="00CC5145" w:rsidRPr="00CC5145" w:rsidRDefault="00CC5145" w:rsidP="00CC5145">
      <w:pPr>
        <w:numPr>
          <w:ilvl w:val="0"/>
          <w:numId w:val="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 помощью моделей изучить свойства «нового» числа (многозначного) и построить правила оперирования с ними (способ поразрядного сложения и вычитания значений);</w:t>
      </w:r>
    </w:p>
    <w:p w:rsidR="00CC5145" w:rsidRPr="00CC5145" w:rsidRDefault="00CC5145" w:rsidP="00CC5145">
      <w:pPr>
        <w:numPr>
          <w:ilvl w:val="0"/>
          <w:numId w:val="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научить учащихся оценивать количество цифр в результате и способ табличного сложения (таблица Пифагора);</w:t>
      </w:r>
    </w:p>
    <w:p w:rsidR="00CC5145" w:rsidRPr="00CC5145" w:rsidRDefault="00CC5145" w:rsidP="00CC5145">
      <w:pPr>
        <w:numPr>
          <w:ilvl w:val="0"/>
          <w:numId w:val="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освоить моделирование действий умножения и деления на числовой прямой и способ получения результатов умножения «маленьких» чисел (таблица  умножения);</w:t>
      </w:r>
    </w:p>
    <w:p w:rsidR="00CC5145" w:rsidRPr="00CC5145" w:rsidRDefault="00CC5145" w:rsidP="00CC5145">
      <w:pPr>
        <w:numPr>
          <w:ilvl w:val="0"/>
          <w:numId w:val="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продолжить  работу по использованию  математического язык</w:t>
      </w:r>
      <w:proofErr w:type="gramStart"/>
      <w:r w:rsidRPr="00CC5145">
        <w:rPr>
          <w:rFonts w:ascii="Times New Roman" w:eastAsia="Calibri" w:hAnsi="Times New Roman" w:cs="Times New Roman"/>
          <w:sz w:val="20"/>
          <w:szCs w:val="20"/>
          <w:lang w:eastAsia="ar-SA"/>
        </w:rPr>
        <w:t>а(</w:t>
      </w:r>
      <w:proofErr w:type="gramEnd"/>
      <w:r w:rsidRPr="00CC5145">
        <w:rPr>
          <w:rFonts w:ascii="Times New Roman" w:eastAsia="Calibri" w:hAnsi="Times New Roman" w:cs="Times New Roman"/>
          <w:sz w:val="20"/>
          <w:szCs w:val="20"/>
          <w:lang w:eastAsia="ar-SA"/>
        </w:rPr>
        <w:t>схема, чертеж, формула, таблица) для решения математических задач;</w:t>
      </w:r>
    </w:p>
    <w:p w:rsidR="00CC5145" w:rsidRPr="00CC5145" w:rsidRDefault="00CC5145" w:rsidP="00CC5145">
      <w:pPr>
        <w:numPr>
          <w:ilvl w:val="0"/>
          <w:numId w:val="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продолжить работу по обучению учащихся решению текстовых задач на отношение «частей и целого» и разностное сравнение величин с помощью моделей и уравнений.</w:t>
      </w:r>
    </w:p>
    <w:p w:rsidR="00CC5145" w:rsidRPr="00CC5145" w:rsidRDefault="00CC5145" w:rsidP="00CC5145">
      <w:pPr>
        <w:spacing w:after="0"/>
        <w:ind w:left="360"/>
        <w:jc w:val="both"/>
        <w:rPr>
          <w:rFonts w:ascii="Times New Roman" w:eastAsia="Calibri" w:hAnsi="Times New Roman" w:cs="Times New Roman"/>
          <w:b/>
          <w:bCs/>
          <w:i/>
          <w:iCs/>
          <w:sz w:val="20"/>
          <w:szCs w:val="20"/>
          <w:lang w:eastAsia="ar-SA"/>
        </w:rPr>
      </w:pPr>
      <w:r w:rsidRPr="00CC5145">
        <w:rPr>
          <w:rFonts w:ascii="Times New Roman" w:eastAsia="Calibri" w:hAnsi="Times New Roman" w:cs="Times New Roman"/>
          <w:b/>
          <w:bCs/>
          <w:i/>
          <w:iCs/>
          <w:sz w:val="20"/>
          <w:szCs w:val="20"/>
          <w:lang w:eastAsia="ar-SA"/>
        </w:rPr>
        <w:t>Педагогические задачи:</w:t>
      </w:r>
    </w:p>
    <w:p w:rsidR="00CC5145" w:rsidRPr="00CC5145" w:rsidRDefault="00CC5145" w:rsidP="00CC5145">
      <w:pPr>
        <w:numPr>
          <w:ilvl w:val="0"/>
          <w:numId w:val="2"/>
        </w:numPr>
        <w:tabs>
          <w:tab w:val="num" w:pos="720"/>
        </w:tabs>
        <w:spacing w:after="0" w:line="240" w:lineRule="auto"/>
        <w:ind w:left="720"/>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продолжить работу над формированием контрольно-оценочной самостоятельностью  младших школьников (работа по разработке критериев оценки математических результатов обучения и учения; оценка работы с помощью заданных учителем или разработанных детьми критериев; работа над прогностической и рефлексивной оценкой школьников; работа  с «Дневником роста»);</w:t>
      </w:r>
    </w:p>
    <w:p w:rsidR="00CC5145" w:rsidRPr="00CC5145" w:rsidRDefault="00CC5145" w:rsidP="00CC5145">
      <w:pPr>
        <w:numPr>
          <w:ilvl w:val="0"/>
          <w:numId w:val="2"/>
        </w:numPr>
        <w:tabs>
          <w:tab w:val="num" w:pos="720"/>
        </w:tabs>
        <w:spacing w:after="0" w:line="240" w:lineRule="auto"/>
        <w:ind w:left="720"/>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продолжить  работу над формированием линии самостоятельной  работы учащихся (уход от каждодневных домашних заданий, осмысленный выбор учащимися своего «набора» заданий для самостоятельной работы дома с материалом; работа над некоторыми формами планирования самостоятельной  работы; грамотное использование ресурса сайта школы для «запроса» к учителям и своим одноклассникам, выполнения самостоятельной работы; проведение уроков - презентации);</w:t>
      </w:r>
    </w:p>
    <w:p w:rsidR="00CC5145" w:rsidRPr="00CC5145" w:rsidRDefault="00CC5145" w:rsidP="00CC5145">
      <w:pPr>
        <w:numPr>
          <w:ilvl w:val="0"/>
          <w:numId w:val="2"/>
        </w:numPr>
        <w:tabs>
          <w:tab w:val="num" w:pos="720"/>
        </w:tabs>
        <w:spacing w:after="0" w:line="240" w:lineRule="auto"/>
        <w:ind w:left="720"/>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освоить новую форму организации образовательного процесса – учебное занятие, с помощью которого можно будет строить «коррекционную» работу, а также  разнообразные «практики» с учащимися;</w:t>
      </w:r>
    </w:p>
    <w:p w:rsidR="00CC5145" w:rsidRPr="00CC5145" w:rsidRDefault="00CC5145" w:rsidP="00CC5145">
      <w:pPr>
        <w:numPr>
          <w:ilvl w:val="0"/>
          <w:numId w:val="2"/>
        </w:numPr>
        <w:tabs>
          <w:tab w:val="num" w:pos="720"/>
        </w:tabs>
        <w:spacing w:after="0" w:line="240" w:lineRule="auto"/>
        <w:ind w:left="720"/>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продолжить работу над формированием учебного сотрудничества в классе (групповые формы взаимодействия детей).</w:t>
      </w:r>
    </w:p>
    <w:p w:rsidR="00CC5145" w:rsidRPr="00CC5145" w:rsidRDefault="00CC5145" w:rsidP="00CC5145">
      <w:pPr>
        <w:spacing w:after="0"/>
        <w:jc w:val="both"/>
        <w:rPr>
          <w:rFonts w:ascii="Times New Roman" w:eastAsia="Calibri" w:hAnsi="Times New Roman" w:cs="Times New Roman"/>
          <w:b/>
          <w:bCs/>
          <w:i/>
          <w:iCs/>
          <w:sz w:val="20"/>
          <w:szCs w:val="20"/>
          <w:lang w:eastAsia="ar-SA"/>
        </w:rPr>
      </w:pPr>
      <w:r w:rsidRPr="00CC5145">
        <w:rPr>
          <w:rFonts w:ascii="Times New Roman" w:eastAsia="Calibri" w:hAnsi="Times New Roman" w:cs="Times New Roman"/>
          <w:b/>
          <w:bCs/>
          <w:i/>
          <w:iCs/>
          <w:sz w:val="20"/>
          <w:szCs w:val="20"/>
          <w:lang w:eastAsia="ar-SA"/>
        </w:rPr>
        <w:t>Детские действия:</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«карты движения» и работа с ней;</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первоначальное знакомство с математическими терминами;</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сложение и вычитание чисел с переходом через десяток;</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измерение величины с помощью нескольких мерок (системы мер);</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величины с помощью заданной системы мер и позиционного числа;</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чтение и запись многозначных чисел;</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сравнение многозначных чисел;</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выполнение сложения и вычитания многозначных чисел в столбик (поразрядно);</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промежуточной мерки с помощью данной основной мерки и схеме;</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измерение величины с помощью промежуточной мерки;</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решение задач на разностное и кратное сравнение; </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переход от одного вида модели (графической, знаковой) </w:t>
      </w:r>
      <w:proofErr w:type="gramStart"/>
      <w:r w:rsidRPr="00CC5145">
        <w:rPr>
          <w:rFonts w:ascii="Times New Roman" w:eastAsia="Calibri" w:hAnsi="Times New Roman" w:cs="Times New Roman"/>
          <w:sz w:val="20"/>
          <w:szCs w:val="20"/>
          <w:lang w:eastAsia="ar-SA"/>
        </w:rPr>
        <w:t>к</w:t>
      </w:r>
      <w:proofErr w:type="gramEnd"/>
      <w:r w:rsidRPr="00CC5145">
        <w:rPr>
          <w:rFonts w:ascii="Times New Roman" w:eastAsia="Calibri" w:hAnsi="Times New Roman" w:cs="Times New Roman"/>
          <w:sz w:val="20"/>
          <w:szCs w:val="20"/>
          <w:lang w:eastAsia="ar-SA"/>
        </w:rPr>
        <w:t xml:space="preserve"> другой;</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составление «помощников»;</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создание собственного «портфолио» на основе материалов, накопленных за весь учебный год, размещения  его на ПК  «КОД»;</w:t>
      </w:r>
    </w:p>
    <w:p w:rsidR="00CC5145" w:rsidRPr="00CC5145" w:rsidRDefault="00CC5145" w:rsidP="00CC5145">
      <w:pPr>
        <w:numPr>
          <w:ilvl w:val="0"/>
          <w:numId w:val="9"/>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ПК  «КОД»  в ходе обучения и учения  математики.</w:t>
      </w:r>
    </w:p>
    <w:p w:rsidR="00CC5145" w:rsidRPr="00CC5145" w:rsidRDefault="00CC5145" w:rsidP="00CC5145">
      <w:pPr>
        <w:spacing w:after="0"/>
        <w:jc w:val="both"/>
        <w:rPr>
          <w:rFonts w:ascii="Times New Roman" w:eastAsia="Calibri" w:hAnsi="Times New Roman" w:cs="Times New Roman"/>
          <w:b/>
          <w:bCs/>
          <w:i/>
          <w:iCs/>
          <w:sz w:val="20"/>
          <w:szCs w:val="20"/>
          <w:lang w:eastAsia="ar-SA"/>
        </w:rPr>
      </w:pPr>
      <w:r w:rsidRPr="00CC5145">
        <w:rPr>
          <w:rFonts w:ascii="Times New Roman" w:eastAsia="Calibri" w:hAnsi="Times New Roman" w:cs="Times New Roman"/>
          <w:b/>
          <w:bCs/>
          <w:i/>
          <w:iCs/>
          <w:sz w:val="20"/>
          <w:szCs w:val="20"/>
          <w:lang w:eastAsia="ar-SA"/>
        </w:rPr>
        <w:t>Педагогические  действия:</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работа по формированию у учащихся прогностической оценки; </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организация работы с ПК «КОД» с разделом «Достижения и трудности учащихся».</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отслеживание хода освоения материала по математике с целью выявления динамики продвижения каждого учащегося (работа  с ПК  «КОД»  раздел «Индивидуальный  прогресс учащихся»);</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обучение учащихся контролю своих действий по выработанным критериям; </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организация дискуссий при конструировании новых способов действий;</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подбор заданий на работу с моделями, их конструирование, а также осуществление различных переходов между ними;</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организация домашней самостоятельной работы учащихся;</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подбор </w:t>
      </w:r>
      <w:proofErr w:type="spellStart"/>
      <w:r w:rsidRPr="00CC5145">
        <w:rPr>
          <w:rFonts w:ascii="Times New Roman" w:eastAsia="Calibri" w:hAnsi="Times New Roman" w:cs="Times New Roman"/>
          <w:sz w:val="20"/>
          <w:szCs w:val="20"/>
          <w:lang w:eastAsia="ar-SA"/>
        </w:rPr>
        <w:t>разноуровневых</w:t>
      </w:r>
      <w:proofErr w:type="spellEnd"/>
      <w:r w:rsidRPr="00CC5145">
        <w:rPr>
          <w:rFonts w:ascii="Times New Roman" w:eastAsia="Calibri" w:hAnsi="Times New Roman" w:cs="Times New Roman"/>
          <w:sz w:val="20"/>
          <w:szCs w:val="20"/>
          <w:lang w:eastAsia="ar-SA"/>
        </w:rPr>
        <w:t xml:space="preserve"> заданий для коррекции выявленных недостатков по результатам текущих работ, а также для продвижения «сильных» учащихся;</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организация работы с «картой движения», построенной в начале учебного года;</w:t>
      </w:r>
    </w:p>
    <w:p w:rsidR="00CC5145" w:rsidRPr="00CC5145" w:rsidRDefault="00CC5145" w:rsidP="00CC5145">
      <w:pPr>
        <w:numPr>
          <w:ilvl w:val="0"/>
          <w:numId w:val="10"/>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обучение работе с различными видами моделей и осуществлению переходов между ними.</w:t>
      </w:r>
    </w:p>
    <w:p w:rsidR="00CC5145" w:rsidRPr="00CC5145" w:rsidRDefault="00CC5145" w:rsidP="00CC5145">
      <w:pPr>
        <w:spacing w:after="0"/>
        <w:jc w:val="center"/>
        <w:rPr>
          <w:rFonts w:ascii="Times New Roman" w:eastAsia="Calibri" w:hAnsi="Times New Roman" w:cs="Times New Roman"/>
          <w:b/>
          <w:bCs/>
          <w:sz w:val="20"/>
          <w:szCs w:val="20"/>
          <w:lang w:eastAsia="ar-SA"/>
        </w:rPr>
      </w:pPr>
    </w:p>
    <w:p w:rsidR="00CC5145" w:rsidRPr="00CC5145" w:rsidRDefault="00CC5145" w:rsidP="00CC5145">
      <w:pPr>
        <w:spacing w:after="0"/>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Логико-структурная  схема содержания  второго  года обучения</w:t>
      </w: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r>
        <w:rPr>
          <w:rFonts w:ascii="Times New Roman" w:eastAsia="Calibri"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-452120</wp:posOffset>
                </wp:positionH>
                <wp:positionV relativeFrom="paragraph">
                  <wp:posOffset>11430</wp:posOffset>
                </wp:positionV>
                <wp:extent cx="6821170" cy="7768590"/>
                <wp:effectExtent l="1270" t="0" r="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7768590"/>
                          <a:chOff x="989" y="2020"/>
                          <a:chExt cx="10742" cy="12891"/>
                        </a:xfrm>
                      </wpg:grpSpPr>
                      <wps:wsp>
                        <wps:cNvPr id="2" name="Line 3"/>
                        <wps:cNvCnPr/>
                        <wps:spPr bwMode="auto">
                          <a:xfrm>
                            <a:off x="6837" y="5352"/>
                            <a:ext cx="0" cy="47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989" y="8030"/>
                            <a:ext cx="5614"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45" w:rsidRDefault="00CC5145" w:rsidP="00CC5145">
                              <w:r>
                                <w:rPr>
                                  <w:b/>
                                  <w:bCs/>
                                </w:rPr>
                                <w:t xml:space="preserve">Тема </w:t>
                              </w:r>
                              <w:r w:rsidRPr="00274B24">
                                <w:rPr>
                                  <w:b/>
                                  <w:bCs/>
                                </w:rPr>
                                <w:t xml:space="preserve"> </w:t>
                              </w:r>
                              <w:r>
                                <w:rPr>
                                  <w:b/>
                                  <w:bCs/>
                                </w:rPr>
                                <w:t>3</w:t>
                              </w:r>
                              <w:r w:rsidRPr="00274B24">
                                <w:rPr>
                                  <w:b/>
                                  <w:bCs/>
                                </w:rPr>
                                <w:t>.</w:t>
                              </w:r>
                              <w:r>
                                <w:t xml:space="preserve"> </w:t>
                              </w:r>
                              <w:r w:rsidRPr="0065147C">
                                <w:rPr>
                                  <w:b/>
                                  <w:bCs/>
                                </w:rPr>
                                <w:t>Анализ и решение текстовых задач</w:t>
                              </w:r>
                              <w:r>
                                <w:t xml:space="preserve">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334" y="8521"/>
                            <a:ext cx="1958" cy="70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Отношение частей и целого</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645" y="8521"/>
                            <a:ext cx="1958" cy="70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Разностное отношение</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109" y="9585"/>
                            <a:ext cx="3175" cy="70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Моделирование отношений</w:t>
                              </w:r>
                            </w:p>
                            <w:p w:rsidR="00CC5145" w:rsidRDefault="00CC5145" w:rsidP="00CC5145">
                              <w:pPr>
                                <w:jc w:val="center"/>
                              </w:pPr>
                              <w:r>
                                <w:t>с помощью чертежей</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657" y="9596"/>
                            <a:ext cx="3175" cy="70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Распознавание отношений в текстах</w:t>
                              </w:r>
                            </w:p>
                          </w:txbxContent>
                        </wps:txbx>
                        <wps:bodyPr rot="0" vert="horz" wrap="square" lIns="91440" tIns="45720" rIns="91440" bIns="45720" anchor="t" anchorCtr="0" upright="1">
                          <a:noAutofit/>
                        </wps:bodyPr>
                      </wps:wsp>
                      <wps:wsp>
                        <wps:cNvPr id="8" name="Line 9"/>
                        <wps:cNvCnPr/>
                        <wps:spPr bwMode="auto">
                          <a:xfrm flipH="1">
                            <a:off x="2710" y="9222"/>
                            <a:ext cx="314" cy="36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a:off x="3521" y="9221"/>
                            <a:ext cx="1714" cy="3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5782" y="9222"/>
                            <a:ext cx="355" cy="38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flipH="1">
                            <a:off x="3693" y="9221"/>
                            <a:ext cx="1633" cy="3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8528" y="9585"/>
                            <a:ext cx="1958" cy="70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Решение задач</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8508" y="8511"/>
                            <a:ext cx="1958" cy="70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Строение задачи</w:t>
                              </w:r>
                            </w:p>
                          </w:txbxContent>
                        </wps:txbx>
                        <wps:bodyPr rot="0" vert="horz" wrap="square" lIns="91440" tIns="45720" rIns="91440" bIns="45720" anchor="t" anchorCtr="0" upright="1">
                          <a:noAutofit/>
                        </wps:bodyPr>
                      </wps:wsp>
                      <wps:wsp>
                        <wps:cNvPr id="14" name="Line 15"/>
                        <wps:cNvCnPr/>
                        <wps:spPr bwMode="auto">
                          <a:xfrm>
                            <a:off x="9504" y="9211"/>
                            <a:ext cx="0" cy="3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H="1">
                            <a:off x="4281" y="9951"/>
                            <a:ext cx="37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6198" y="10296"/>
                            <a:ext cx="0" cy="2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6188" y="10559"/>
                            <a:ext cx="298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flipV="1">
                            <a:off x="9154" y="10286"/>
                            <a:ext cx="0" cy="27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659" y="10285"/>
                            <a:ext cx="0" cy="4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V="1">
                            <a:off x="2649" y="10701"/>
                            <a:ext cx="7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V="1">
                            <a:off x="9859" y="10285"/>
                            <a:ext cx="0" cy="42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1017" y="11196"/>
                            <a:ext cx="8459"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45" w:rsidRPr="0065147C" w:rsidRDefault="00CC5145" w:rsidP="00CC5145">
                              <w:pPr>
                                <w:ind w:left="1134" w:hanging="1134"/>
                                <w:jc w:val="center"/>
                                <w:rPr>
                                  <w:b/>
                                  <w:bCs/>
                                </w:rPr>
                              </w:pPr>
                              <w:r>
                                <w:rPr>
                                  <w:b/>
                                  <w:bCs/>
                                </w:rPr>
                                <w:t>Тема</w:t>
                              </w:r>
                              <w:r w:rsidRPr="00274B24">
                                <w:rPr>
                                  <w:b/>
                                  <w:bCs/>
                                </w:rPr>
                                <w:t xml:space="preserve"> </w:t>
                              </w:r>
                              <w:r>
                                <w:rPr>
                                  <w:b/>
                                  <w:bCs/>
                                </w:rPr>
                                <w:t>4</w:t>
                              </w:r>
                              <w:r w:rsidRPr="00274B24">
                                <w:rPr>
                                  <w:b/>
                                  <w:bCs/>
                                </w:rPr>
                                <w:t>.</w:t>
                              </w:r>
                              <w:r>
                                <w:t xml:space="preserve"> </w:t>
                              </w:r>
                              <w:r w:rsidRPr="0065147C">
                                <w:rPr>
                                  <w:b/>
                                  <w:bCs/>
                                </w:rPr>
                                <w:t>Измерение величины с помощью одной промежуточной мерки  (введение понятий умножения и деления)</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174" y="11966"/>
                            <a:ext cx="4370" cy="750"/>
                          </a:xfrm>
                          <a:prstGeom prst="rect">
                            <a:avLst/>
                          </a:prstGeom>
                          <a:solidFill>
                            <a:srgbClr val="FFFFFF"/>
                          </a:solidFill>
                          <a:ln w="9525">
                            <a:solidFill>
                              <a:srgbClr val="000000"/>
                            </a:solidFill>
                            <a:miter lim="800000"/>
                            <a:headEnd/>
                            <a:tailEnd/>
                          </a:ln>
                        </wps:spPr>
                        <wps:txbx>
                          <w:txbxContent>
                            <w:p w:rsidR="00CC5145" w:rsidRPr="00E306B5" w:rsidRDefault="00CC5145" w:rsidP="00CC5145">
                              <w:pPr>
                                <w:jc w:val="center"/>
                              </w:pPr>
                              <w:r w:rsidRPr="00E306B5">
                                <w:t>Умножение как способ измерения с помощью одной промежуточной мерки</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175" y="12716"/>
                            <a:ext cx="4371" cy="720"/>
                          </a:xfrm>
                          <a:prstGeom prst="rect">
                            <a:avLst/>
                          </a:prstGeom>
                          <a:solidFill>
                            <a:srgbClr val="FFFFFF"/>
                          </a:solidFill>
                          <a:ln w="9525">
                            <a:solidFill>
                              <a:srgbClr val="000000"/>
                            </a:solidFill>
                            <a:miter lim="800000"/>
                            <a:headEnd/>
                            <a:tailEnd/>
                          </a:ln>
                        </wps:spPr>
                        <wps:txbx>
                          <w:txbxContent>
                            <w:p w:rsidR="00CC5145" w:rsidRPr="00E306B5" w:rsidRDefault="00CC5145" w:rsidP="00CC5145">
                              <w:pPr>
                                <w:jc w:val="center"/>
                              </w:pPr>
                              <w:r w:rsidRPr="00E306B5">
                                <w:t>Деление как действие, обратное умножению</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1165" y="13669"/>
                            <a:ext cx="4371" cy="497"/>
                          </a:xfrm>
                          <a:prstGeom prst="rect">
                            <a:avLst/>
                          </a:prstGeom>
                          <a:solidFill>
                            <a:srgbClr val="FFFFFF"/>
                          </a:solidFill>
                          <a:ln w="9525">
                            <a:solidFill>
                              <a:srgbClr val="000000"/>
                            </a:solidFill>
                            <a:miter lim="800000"/>
                            <a:headEnd/>
                            <a:tailEnd/>
                          </a:ln>
                        </wps:spPr>
                        <wps:txbx>
                          <w:txbxContent>
                            <w:p w:rsidR="00CC5145" w:rsidRPr="00E306B5" w:rsidRDefault="00CC5145" w:rsidP="00CC5145">
                              <w:pPr>
                                <w:jc w:val="center"/>
                              </w:pPr>
                              <w:r w:rsidRPr="00E306B5">
                                <w:t>Мо</w:t>
                              </w:r>
                              <w:r>
                                <w:t>делирование умножения и деления</w:t>
                              </w:r>
                            </w:p>
                          </w:txbxContent>
                        </wps:txbx>
                        <wps:bodyPr rot="0" vert="horz" wrap="square" lIns="91440" tIns="45720" rIns="91440" bIns="45720" anchor="t" anchorCtr="0" upright="1">
                          <a:noAutofit/>
                        </wps:bodyPr>
                      </wps:wsp>
                      <wps:wsp>
                        <wps:cNvPr id="26" name="Line 27"/>
                        <wps:cNvCnPr/>
                        <wps:spPr bwMode="auto">
                          <a:xfrm>
                            <a:off x="3325" y="13430"/>
                            <a:ext cx="0" cy="24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1255" y="14424"/>
                            <a:ext cx="1633" cy="487"/>
                          </a:xfrm>
                          <a:prstGeom prst="rect">
                            <a:avLst/>
                          </a:prstGeom>
                          <a:solidFill>
                            <a:srgbClr val="FFFFFF"/>
                          </a:solidFill>
                          <a:ln w="9525">
                            <a:solidFill>
                              <a:srgbClr val="000000"/>
                            </a:solidFill>
                            <a:miter lim="800000"/>
                            <a:headEnd/>
                            <a:tailEnd/>
                          </a:ln>
                        </wps:spPr>
                        <wps:txbx>
                          <w:txbxContent>
                            <w:p w:rsidR="00CC5145" w:rsidRDefault="00CC5145" w:rsidP="00CC5145">
                              <w:r>
                                <w:t>Предметное</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020" y="14414"/>
                            <a:ext cx="2526" cy="487"/>
                          </a:xfrm>
                          <a:prstGeom prst="rect">
                            <a:avLst/>
                          </a:prstGeom>
                          <a:solidFill>
                            <a:srgbClr val="FFFFFF"/>
                          </a:solidFill>
                          <a:ln w="9525">
                            <a:solidFill>
                              <a:srgbClr val="000000"/>
                            </a:solidFill>
                            <a:miter lim="800000"/>
                            <a:headEnd/>
                            <a:tailEnd/>
                          </a:ln>
                        </wps:spPr>
                        <wps:txbx>
                          <w:txbxContent>
                            <w:p w:rsidR="00CC5145" w:rsidRDefault="00CC5145" w:rsidP="00CC5145">
                              <w:r>
                                <w:t>На числовой прямой</w:t>
                              </w:r>
                            </w:p>
                          </w:txbxContent>
                        </wps:txbx>
                        <wps:bodyPr rot="0" vert="horz" wrap="square" lIns="91440" tIns="45720" rIns="91440" bIns="45720" anchor="t" anchorCtr="0" upright="1">
                          <a:noAutofit/>
                        </wps:bodyPr>
                      </wps:wsp>
                      <wps:wsp>
                        <wps:cNvPr id="29" name="Line 30"/>
                        <wps:cNvCnPr/>
                        <wps:spPr bwMode="auto">
                          <a:xfrm>
                            <a:off x="2037" y="14170"/>
                            <a:ext cx="0" cy="2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4217" y="14171"/>
                            <a:ext cx="0" cy="2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5860" y="11960"/>
                            <a:ext cx="2058" cy="74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Таблица умножения 2 и 3</w:t>
                              </w:r>
                            </w:p>
                          </w:txbxContent>
                        </wps:txbx>
                        <wps:bodyPr rot="0" vert="horz" wrap="square" lIns="91440" tIns="45720" rIns="91440" bIns="45720" anchor="t" anchorCtr="0" upright="1">
                          <a:noAutofit/>
                        </wps:bodyPr>
                      </wps:wsp>
                      <wps:wsp>
                        <wps:cNvPr id="32" name="Line 33"/>
                        <wps:cNvCnPr/>
                        <wps:spPr bwMode="auto">
                          <a:xfrm flipV="1">
                            <a:off x="5535" y="12313"/>
                            <a:ext cx="325"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287" y="11959"/>
                            <a:ext cx="2100" cy="740"/>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Деление</w:t>
                              </w:r>
                            </w:p>
                            <w:p w:rsidR="00CC5145" w:rsidRDefault="00CC5145" w:rsidP="00CC5145">
                              <w:pPr>
                                <w:jc w:val="center"/>
                              </w:pPr>
                              <w:r>
                                <w:t>с остатком</w:t>
                              </w:r>
                            </w:p>
                          </w:txbxContent>
                        </wps:txbx>
                        <wps:bodyPr rot="0" vert="horz" wrap="square" lIns="91440" tIns="45720" rIns="91440" bIns="45720" anchor="t" anchorCtr="0" upright="1">
                          <a:noAutofit/>
                        </wps:bodyPr>
                      </wps:wsp>
                      <wps:wsp>
                        <wps:cNvPr id="34" name="Line 35"/>
                        <wps:cNvCnPr/>
                        <wps:spPr bwMode="auto">
                          <a:xfrm>
                            <a:off x="7908" y="12314"/>
                            <a:ext cx="38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wps:spPr bwMode="auto">
                          <a:xfrm>
                            <a:off x="5545" y="14656"/>
                            <a:ext cx="38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flipV="1">
                            <a:off x="9358" y="12690"/>
                            <a:ext cx="0" cy="196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8"/>
                        <wps:cNvCnPr/>
                        <wps:spPr bwMode="auto">
                          <a:xfrm>
                            <a:off x="10646" y="3657"/>
                            <a:ext cx="1005" cy="0"/>
                          </a:xfrm>
                          <a:prstGeom prst="line">
                            <a:avLst/>
                          </a:prstGeom>
                          <a:noFill/>
                          <a:ln w="12700">
                            <a:solidFill>
                              <a:srgbClr val="000000"/>
                            </a:solidFill>
                            <a:prstDash val="lgDash"/>
                            <a:round/>
                            <a:headEnd type="arrow" w="med" len="med"/>
                            <a:tailEnd/>
                          </a:ln>
                          <a:extLst>
                            <a:ext uri="{909E8E84-426E-40DD-AFC4-6F175D3DCCD1}">
                              <a14:hiddenFill xmlns:a14="http://schemas.microsoft.com/office/drawing/2010/main">
                                <a:noFill/>
                              </a14:hiddenFill>
                            </a:ext>
                          </a:extLst>
                        </wps:spPr>
                        <wps:bodyPr/>
                      </wps:wsp>
                      <wps:wsp>
                        <wps:cNvPr id="38" name="Line 39"/>
                        <wps:cNvCnPr/>
                        <wps:spPr bwMode="auto">
                          <a:xfrm>
                            <a:off x="11651" y="3657"/>
                            <a:ext cx="0" cy="9401"/>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10688" y="13073"/>
                            <a:ext cx="963" cy="0"/>
                          </a:xfrm>
                          <a:prstGeom prst="line">
                            <a:avLst/>
                          </a:prstGeom>
                          <a:noFill/>
                          <a:ln w="12700">
                            <a:solidFill>
                              <a:srgbClr val="000000"/>
                            </a:solidFill>
                            <a:prstDash val="lgDash"/>
                            <a:round/>
                            <a:headEnd type="arrow" w="med" len="med"/>
                            <a:tailEnd/>
                          </a:ln>
                          <a:extLst>
                            <a:ext uri="{909E8E84-426E-40DD-AFC4-6F175D3DCCD1}">
                              <a14:hiddenFill xmlns:a14="http://schemas.microsoft.com/office/drawing/2010/main">
                                <a:noFill/>
                              </a14:hiddenFill>
                            </a:ext>
                          </a:extLst>
                        </wps:spPr>
                        <wps:bodyPr/>
                      </wps:wsp>
                      <wps:wsp>
                        <wps:cNvPr id="40" name="Text Box 41"/>
                        <wps:cNvSpPr txBox="1">
                          <a:spLocks noChangeArrowheads="1"/>
                        </wps:cNvSpPr>
                        <wps:spPr bwMode="auto">
                          <a:xfrm>
                            <a:off x="11184" y="6068"/>
                            <a:ext cx="547" cy="4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45" w:rsidRDefault="00CC5145" w:rsidP="00CC5145">
                              <w:r>
                                <w:t>Сопоставление способов</w:t>
                              </w:r>
                            </w:p>
                          </w:txbxContent>
                        </wps:txbx>
                        <wps:bodyPr rot="0" vert="vert270" wrap="square" lIns="91440" tIns="45720" rIns="91440" bIns="45720" anchor="t" anchorCtr="0" upright="1">
                          <a:noAutofit/>
                        </wps:bodyPr>
                      </wps:wsp>
                      <wps:wsp>
                        <wps:cNvPr id="41" name="Text Box 42"/>
                        <wps:cNvSpPr txBox="1">
                          <a:spLocks noChangeArrowheads="1"/>
                        </wps:cNvSpPr>
                        <wps:spPr bwMode="auto">
                          <a:xfrm>
                            <a:off x="1619" y="2020"/>
                            <a:ext cx="876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45" w:rsidRDefault="00CC5145" w:rsidP="00CC5145">
                              <w:pPr>
                                <w:ind w:left="1134" w:hanging="1134"/>
                              </w:pPr>
                              <w:r>
                                <w:rPr>
                                  <w:b/>
                                  <w:bCs/>
                                </w:rPr>
                                <w:t>Тема</w:t>
                              </w:r>
                              <w:r w:rsidRPr="00274B24">
                                <w:rPr>
                                  <w:b/>
                                  <w:bCs/>
                                </w:rPr>
                                <w:t xml:space="preserve"> 1.</w:t>
                              </w:r>
                              <w:r>
                                <w:t xml:space="preserve"> </w:t>
                              </w:r>
                              <w:r w:rsidRPr="0065147C">
                                <w:rPr>
                                  <w:b/>
                                  <w:bCs/>
                                </w:rPr>
                                <w:t>Измерение величины несколькими мерками (введение понятия    многозначного числа). Десятичная система счисления</w:t>
                              </w:r>
                              <w:r>
                                <w:t xml:space="preserve"> </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1725" y="2939"/>
                            <a:ext cx="2565" cy="751"/>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rsidRPr="00274B24">
                                <w:t>Измерение</w:t>
                              </w:r>
                              <w:r>
                                <w:t xml:space="preserve"> набором</w:t>
                              </w:r>
                            </w:p>
                            <w:p w:rsidR="00CC5145" w:rsidRPr="00274B24" w:rsidRDefault="00CC5145" w:rsidP="00CC5145">
                              <w:pPr>
                                <w:jc w:val="center"/>
                                <w:rPr>
                                  <w:b/>
                                  <w:bCs/>
                                </w:rPr>
                              </w:pPr>
                              <w:r>
                                <w:t>произвольных мерок</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4771" y="2930"/>
                            <a:ext cx="2565" cy="751"/>
                          </a:xfrm>
                          <a:prstGeom prst="rect">
                            <a:avLst/>
                          </a:prstGeom>
                          <a:solidFill>
                            <a:srgbClr val="FFFFFF"/>
                          </a:solidFill>
                          <a:ln w="9525">
                            <a:solidFill>
                              <a:srgbClr val="000000"/>
                            </a:solidFill>
                            <a:miter lim="800000"/>
                            <a:headEnd/>
                            <a:tailEnd/>
                          </a:ln>
                        </wps:spPr>
                        <wps:txbx>
                          <w:txbxContent>
                            <w:p w:rsidR="00CC5145" w:rsidRDefault="00CC5145" w:rsidP="00CC5145">
                              <w:r w:rsidRPr="00274B24">
                                <w:t>Измерение</w:t>
                              </w:r>
                              <w:r>
                                <w:t xml:space="preserve"> системой</w:t>
                              </w:r>
                            </w:p>
                            <w:p w:rsidR="00CC5145" w:rsidRPr="00274B24" w:rsidRDefault="00CC5145" w:rsidP="00CC5145">
                              <w:pPr>
                                <w:jc w:val="center"/>
                                <w:rPr>
                                  <w:b/>
                                  <w:bCs/>
                                </w:rPr>
                              </w:pPr>
                              <w:r>
                                <w:t>кратных мерок</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1735" y="4237"/>
                            <a:ext cx="2565" cy="751"/>
                          </a:xfrm>
                          <a:prstGeom prst="rect">
                            <a:avLst/>
                          </a:prstGeom>
                          <a:solidFill>
                            <a:srgbClr val="FFFFFF"/>
                          </a:solidFill>
                          <a:ln w="9525">
                            <a:solidFill>
                              <a:srgbClr val="000000"/>
                            </a:solidFill>
                            <a:miter lim="800000"/>
                            <a:headEnd/>
                            <a:tailEnd/>
                          </a:ln>
                        </wps:spPr>
                        <wps:txbx>
                          <w:txbxContent>
                            <w:p w:rsidR="00CC5145" w:rsidRPr="00274B24" w:rsidRDefault="00CC5145" w:rsidP="00CC5145">
                              <w:pPr>
                                <w:jc w:val="center"/>
                                <w:rPr>
                                  <w:b/>
                                  <w:bCs/>
                                </w:rPr>
                              </w:pPr>
                              <w:r>
                                <w:t>Запись результата  в табличной форме</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4777" y="4097"/>
                            <a:ext cx="2565" cy="974"/>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Запись результата в форме многозначного</w:t>
                              </w:r>
                            </w:p>
                            <w:p w:rsidR="00CC5145" w:rsidRPr="00274B24" w:rsidRDefault="00CC5145" w:rsidP="00CC5145">
                              <w:pPr>
                                <w:jc w:val="center"/>
                                <w:rPr>
                                  <w:b/>
                                  <w:bCs/>
                                </w:rPr>
                              </w:pPr>
                              <w:r>
                                <w:t>позиционного числа</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7850" y="3862"/>
                            <a:ext cx="2565" cy="1279"/>
                          </a:xfrm>
                          <a:prstGeom prst="rect">
                            <a:avLst/>
                          </a:prstGeom>
                          <a:solidFill>
                            <a:srgbClr val="FFFFFF"/>
                          </a:solidFill>
                          <a:ln w="9525">
                            <a:solidFill>
                              <a:srgbClr val="000000"/>
                            </a:solidFill>
                            <a:miter lim="800000"/>
                            <a:headEnd/>
                            <a:tailEnd/>
                          </a:ln>
                        </wps:spPr>
                        <wps:txbx>
                          <w:txbxContent>
                            <w:p w:rsidR="00CC5145" w:rsidRPr="00274B24" w:rsidRDefault="00CC5145" w:rsidP="00CC5145">
                              <w:pPr>
                                <w:jc w:val="center"/>
                                <w:rPr>
                                  <w:b/>
                                  <w:bCs/>
                                </w:rPr>
                              </w:pPr>
                              <w:r>
                                <w:t>Чтение и запись многозначных чисел в десятичной системе счисления</w:t>
                              </w:r>
                            </w:p>
                          </w:txbxContent>
                        </wps:txbx>
                        <wps:bodyPr rot="0" vert="horz" wrap="square" lIns="91440" tIns="45720" rIns="91440" bIns="45720" anchor="t" anchorCtr="0" upright="1">
                          <a:noAutofit/>
                        </wps:bodyPr>
                      </wps:wsp>
                      <wps:wsp>
                        <wps:cNvPr id="47" name="Line 48"/>
                        <wps:cNvCnPr/>
                        <wps:spPr bwMode="auto">
                          <a:xfrm flipV="1">
                            <a:off x="4297" y="4602"/>
                            <a:ext cx="4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9"/>
                        <wps:cNvCnPr/>
                        <wps:spPr bwMode="auto">
                          <a:xfrm>
                            <a:off x="2979" y="3699"/>
                            <a:ext cx="0" cy="5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a:off x="6034" y="3679"/>
                            <a:ext cx="0" cy="4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a:off x="4530" y="2775"/>
                            <a:ext cx="0" cy="2575"/>
                          </a:xfrm>
                          <a:prstGeom prst="line">
                            <a:avLst/>
                          </a:prstGeom>
                          <a:noFill/>
                          <a:ln w="12700">
                            <a:solidFill>
                              <a:srgbClr val="0000FF"/>
                            </a:solidFill>
                            <a:prstDash val="lgDash"/>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7334" y="4550"/>
                            <a:ext cx="50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3"/>
                        <wps:cNvSpPr txBox="1">
                          <a:spLocks noChangeArrowheads="1"/>
                        </wps:cNvSpPr>
                        <wps:spPr bwMode="auto">
                          <a:xfrm>
                            <a:off x="2868" y="5900"/>
                            <a:ext cx="587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45" w:rsidRDefault="00CC5145" w:rsidP="00CC5145">
                              <w:r>
                                <w:rPr>
                                  <w:b/>
                                  <w:bCs/>
                                </w:rPr>
                                <w:t>Тема</w:t>
                              </w:r>
                              <w:r w:rsidRPr="00274B24">
                                <w:rPr>
                                  <w:b/>
                                  <w:bCs/>
                                </w:rPr>
                                <w:t xml:space="preserve"> </w:t>
                              </w:r>
                              <w:r>
                                <w:rPr>
                                  <w:b/>
                                  <w:bCs/>
                                </w:rPr>
                                <w:t>2</w:t>
                              </w:r>
                              <w:r w:rsidRPr="00274B24">
                                <w:rPr>
                                  <w:b/>
                                  <w:bCs/>
                                </w:rPr>
                                <w:t>.</w:t>
                              </w:r>
                              <w:r>
                                <w:t xml:space="preserve"> </w:t>
                              </w:r>
                              <w:r w:rsidRPr="0065147C">
                                <w:rPr>
                                  <w:b/>
                                  <w:bCs/>
                                </w:rPr>
                                <w:t>Действия с многозначными числами</w:t>
                              </w: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2959" y="6611"/>
                            <a:ext cx="2565" cy="651"/>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Сравнение многозначных чисел</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5973" y="6424"/>
                            <a:ext cx="2565" cy="1005"/>
                          </a:xfrm>
                          <a:prstGeom prst="rect">
                            <a:avLst/>
                          </a:prstGeom>
                          <a:solidFill>
                            <a:srgbClr val="FFFFFF"/>
                          </a:solidFill>
                          <a:ln w="9525">
                            <a:solidFill>
                              <a:srgbClr val="000000"/>
                            </a:solidFill>
                            <a:miter lim="800000"/>
                            <a:headEnd/>
                            <a:tailEnd/>
                          </a:ln>
                        </wps:spPr>
                        <wps:txbx>
                          <w:txbxContent>
                            <w:p w:rsidR="00CC5145" w:rsidRDefault="00CC5145" w:rsidP="00CC5145">
                              <w:pPr>
                                <w:jc w:val="center"/>
                              </w:pPr>
                              <w:r>
                                <w:t>Сложение и вычитание  многозначных чисел</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8936" y="6615"/>
                            <a:ext cx="1491" cy="649"/>
                          </a:xfrm>
                          <a:prstGeom prst="rect">
                            <a:avLst/>
                          </a:prstGeom>
                          <a:solidFill>
                            <a:srgbClr val="FFFFFF"/>
                          </a:solidFill>
                          <a:ln w="9525">
                            <a:solidFill>
                              <a:srgbClr val="000000"/>
                            </a:solidFill>
                            <a:miter lim="800000"/>
                            <a:headEnd/>
                            <a:tailEnd/>
                          </a:ln>
                        </wps:spPr>
                        <wps:txbx>
                          <w:txbxContent>
                            <w:p w:rsidR="00CC5145" w:rsidRDefault="00CC5145" w:rsidP="00CC5145">
                              <w:r>
                                <w:t>Уравнения</w:t>
                              </w:r>
                            </w:p>
                          </w:txbxContent>
                        </wps:txbx>
                        <wps:bodyPr rot="0" vert="horz" wrap="square" lIns="91440" tIns="45720" rIns="91440" bIns="45720" anchor="t" anchorCtr="0" upright="1">
                          <a:noAutofit/>
                        </wps:bodyPr>
                      </wps:wsp>
                      <wps:wsp>
                        <wps:cNvPr id="56" name="Line 57"/>
                        <wps:cNvCnPr/>
                        <wps:spPr bwMode="auto">
                          <a:xfrm>
                            <a:off x="8540" y="6950"/>
                            <a:ext cx="39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8" style="position:absolute;left:0;text-align:left;margin-left:-35.6pt;margin-top:.9pt;width:537.1pt;height:611.7pt;z-index:251659264" coordorigin="989,2020" coordsize="10742,1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">
                <v:line id="Line 3" o:spid="_x0000_s1029" style="position:absolute;visibility:visible;mso-wrap-style:square" from="6837,5352" to="6837,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oGcQAAADaAAAADwAAAGRycy9kb3ducmV2LnhtbESPQWvCQBSE74X+h+UVems2Wg0lZpUi&#10;tPXiweih3h7Zl2za7NuQ3Wr6711B8DjMzDdMsRptJ040+NaxgkmSgiCunG65UXDYf7y8gfABWWPn&#10;mBT8k4fV8vGhwFy7M+/oVIZGRAj7HBWYEPpcSl8ZsugT1xNHr3aDxRDl0Eg94DnCbSenaZpJiy3H&#10;BYM9rQ1Vv+WfVTDH16zZbb9DvZkdf8Y18eSz/FLq+Wl8X4AINIZ7+NbeaAVTuF6JN0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6gZxAAAANoAAAAPAAAAAAAAAAAA&#10;AAAAAKECAABkcnMvZG93bnJldi54bWxQSwUGAAAAAAQABAD5AAAAkgMAAAAA&#10;" strokeweight="1.5pt">
                  <v:stroke endarrow="block"/>
                </v:line>
                <v:shape id="Text Box 4" o:spid="_x0000_s1030" type="#_x0000_t202" style="position:absolute;left:989;top:8030;width:5614;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C5145" w:rsidRDefault="00CC5145" w:rsidP="00CC5145">
                        <w:r>
                          <w:rPr>
                            <w:b/>
                            <w:bCs/>
                          </w:rPr>
                          <w:t xml:space="preserve">Тема </w:t>
                        </w:r>
                        <w:r w:rsidRPr="00274B24">
                          <w:rPr>
                            <w:b/>
                            <w:bCs/>
                          </w:rPr>
                          <w:t xml:space="preserve"> </w:t>
                        </w:r>
                        <w:r>
                          <w:rPr>
                            <w:b/>
                            <w:bCs/>
                          </w:rPr>
                          <w:t>3</w:t>
                        </w:r>
                        <w:r w:rsidRPr="00274B24">
                          <w:rPr>
                            <w:b/>
                            <w:bCs/>
                          </w:rPr>
                          <w:t>.</w:t>
                        </w:r>
                        <w:r>
                          <w:t xml:space="preserve"> </w:t>
                        </w:r>
                        <w:r w:rsidRPr="0065147C">
                          <w:rPr>
                            <w:b/>
                            <w:bCs/>
                          </w:rPr>
                          <w:t>Анализ и решение текстовых задач</w:t>
                        </w:r>
                        <w:r>
                          <w:t xml:space="preserve">  </w:t>
                        </w:r>
                      </w:p>
                    </w:txbxContent>
                  </v:textbox>
                </v:shape>
                <v:shape id="Text Box 5" o:spid="_x0000_s1031" type="#_x0000_t202" style="position:absolute;left:2334;top:8521;width:1958;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C5145" w:rsidRDefault="00CC5145" w:rsidP="00CC5145">
                        <w:pPr>
                          <w:jc w:val="center"/>
                        </w:pPr>
                        <w:r>
                          <w:t>Отношение частей и целого</w:t>
                        </w:r>
                      </w:p>
                    </w:txbxContent>
                  </v:textbox>
                </v:shape>
                <v:shape id="Text Box 6" o:spid="_x0000_s1032" type="#_x0000_t202" style="position:absolute;left:4645;top:8521;width:1958;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C5145" w:rsidRDefault="00CC5145" w:rsidP="00CC5145">
                        <w:pPr>
                          <w:jc w:val="center"/>
                        </w:pPr>
                        <w:r>
                          <w:t>Разностное отношение</w:t>
                        </w:r>
                      </w:p>
                    </w:txbxContent>
                  </v:textbox>
                </v:shape>
                <v:shape id="Text Box 7" o:spid="_x0000_s1033" type="#_x0000_t202" style="position:absolute;left:1109;top:9585;width:317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C5145" w:rsidRDefault="00CC5145" w:rsidP="00CC5145">
                        <w:pPr>
                          <w:jc w:val="center"/>
                        </w:pPr>
                        <w:r>
                          <w:t>Моделирование отношений</w:t>
                        </w:r>
                      </w:p>
                      <w:p w:rsidR="00CC5145" w:rsidRDefault="00CC5145" w:rsidP="00CC5145">
                        <w:pPr>
                          <w:jc w:val="center"/>
                        </w:pPr>
                        <w:r>
                          <w:t>с помощью чертежей</w:t>
                        </w:r>
                      </w:p>
                    </w:txbxContent>
                  </v:textbox>
                </v:shape>
                <v:shape id="Text Box 8" o:spid="_x0000_s1034" type="#_x0000_t202" style="position:absolute;left:4657;top:9596;width:317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C5145" w:rsidRDefault="00CC5145" w:rsidP="00CC5145">
                        <w:pPr>
                          <w:jc w:val="center"/>
                        </w:pPr>
                        <w:r>
                          <w:t>Распознавание отношений в текстах</w:t>
                        </w:r>
                      </w:p>
                    </w:txbxContent>
                  </v:textbox>
                </v:shape>
                <v:line id="Line 9" o:spid="_x0000_s1035" style="position:absolute;flip:x;visibility:visible;mso-wrap-style:square" from="2710,9222" to="3024,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DHMAAAADaAAAADwAAAGRycy9kb3ducmV2LnhtbERPy2oCMRTdF/yHcIXuaqIwpY5GUWmL&#10;Wx+Iy+vkOjOa3AyT1Jn+fbMQujyc93zZOyse1Ibas4bxSIEgLrypudRwPHy9fYAIEdmg9UwafinA&#10;cjF4mWNufMc7euxjKVIIhxw1VDE2uZShqMhhGPmGOHFX3zqMCbalNC12KdxZOVHqXTqsOTVU2NCm&#10;ouK+/3EavtV23d2mmdrcssspW/f2/nm2Wr8O+9UMRKQ+/ouf7q3RkLamK+kG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hgxzAAAAA2gAAAA8AAAAAAAAAAAAAAAAA&#10;oQIAAGRycy9kb3ducmV2LnhtbFBLBQYAAAAABAAEAPkAAACOAwAAAAA=&#10;" strokeweight="1.5pt">
                  <v:stroke endarrow="block"/>
                </v:line>
                <v:line id="Line 10" o:spid="_x0000_s1036" style="position:absolute;visibility:visible;mso-wrap-style:square" from="3521,9221" to="5235,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6aMIAAADaAAAADwAAAGRycy9kb3ducmV2LnhtbESPT4vCMBTE7wt+h/AEb2vqnxWtRhHB&#10;XS97sHrQ26N5ttXmpTRR67c3guBxmJnfMLNFY0pxo9oVlhX0uhEI4tTqgjMF+936ewzCeWSNpWVS&#10;8CAHi3nra4axtnfe0i3xmQgQdjEqyL2vYildmpNB17UVcfBOtjbog6wzqWu8B7gpZT+KRtJgwWEh&#10;x4pWOaWX5GoU/OBglG3/D/60GR7PzYq495v8KdVpN8spCE+N/4Tf7Y1WMIH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86aMIAAADaAAAADwAAAAAAAAAAAAAA&#10;AAChAgAAZHJzL2Rvd25yZXYueG1sUEsFBgAAAAAEAAQA+QAAAJADAAAAAA==&#10;" strokeweight="1.5pt">
                  <v:stroke endarrow="block"/>
                </v:line>
                <v:line id="Line 11" o:spid="_x0000_s1037" style="position:absolute;visibility:visible;mso-wrap-style:square" from="5782,9222" to="6137,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w90MUAAADbAAAADwAAAGRycy9kb3ducmV2LnhtbESPMW/CQAyFd6T+h5MrdYMLLURVmguq&#10;kAosHQgd2s3KmSRtzhflDgj/Hg+V2Gy95/c+56vRdepMQ2g9G5jPElDElbct1wa+Dh/TV1AhIlvs&#10;PJOBKwVYFQ+THDPrL7yncxlrJSEcMjTQxNhnWoeqIYdh5nti0Y5+cBhlHWptB7xIuOv0c5Kk2mHL&#10;0tBgT+uGqr/y5Aws8SWt95/f8bhb/PyOa+L5ptwa8/Q4vr+BijTGu/n/emcFX+jlFxlA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w90MUAAADbAAAADwAAAAAAAAAA&#10;AAAAAAChAgAAZHJzL2Rvd25yZXYueG1sUEsFBgAAAAAEAAQA+QAAAJMDAAAAAA==&#10;" strokeweight="1.5pt">
                  <v:stroke endarrow="block"/>
                </v:line>
                <v:line id="Line 12" o:spid="_x0000_s1038" style="position:absolute;flip:x;visibility:visible;mso-wrap-style:square" from="3693,9221" to="5326,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15pcEAAADbAAAADwAAAGRycy9kb3ducmV2LnhtbERP32vCMBB+F/wfwgl7WxOFjtkZZYob&#10;vk5FfLw1t7aaXEqT2e6/XwYD3+7j+3mL1eCsuFEXGs8appkCQVx603Cl4Xh4e3wGESKyQeuZNPxQ&#10;gNVyPFpgYXzPH3Tbx0qkEA4FaqhjbAspQ1mTw5D5ljhxX75zGBPsKmk67FO4s3Km1JN02HBqqLGl&#10;TU3ldf/tNLyr3bq/zHO1ueSfp3w92Ov2bLV+mAyvLyAiDfEu/nfvT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XmlwQAAANsAAAAPAAAAAAAAAAAAAAAA&#10;AKECAABkcnMvZG93bnJldi54bWxQSwUGAAAAAAQABAD5AAAAjwMAAAAA&#10;" strokeweight="1.5pt">
                  <v:stroke endarrow="block"/>
                </v:line>
                <v:shape id="Text Box 13" o:spid="_x0000_s1039" type="#_x0000_t202" style="position:absolute;left:8528;top:9585;width:1958;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C5145" w:rsidRDefault="00CC5145" w:rsidP="00CC5145">
                        <w:pPr>
                          <w:jc w:val="center"/>
                        </w:pPr>
                        <w:r>
                          <w:t>Решение задач</w:t>
                        </w:r>
                      </w:p>
                    </w:txbxContent>
                  </v:textbox>
                </v:shape>
                <v:shape id="Text Box 14" o:spid="_x0000_s1040" type="#_x0000_t202" style="position:absolute;left:8508;top:8511;width:1958;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C5145" w:rsidRDefault="00CC5145" w:rsidP="00CC5145">
                        <w:pPr>
                          <w:jc w:val="center"/>
                        </w:pPr>
                        <w:r>
                          <w:t>Строение задачи</w:t>
                        </w:r>
                      </w:p>
                    </w:txbxContent>
                  </v:textbox>
                </v:shape>
                <v:line id="Line 15" o:spid="_x0000_s1041" style="position:absolute;visibility:visible;mso-wrap-style:square" from="9504,9211" to="9504,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708AAAADbAAAADwAAAGRycy9kb3ducmV2LnhtbERPS4vCMBC+C/6HMMLeNPWJ1EYRYV0v&#10;e7B60NvQTB/aTEqT1e6/3ywI3ubje06y6UwtHtS6yrKC8SgCQZxZXXGh4Hz6HC5BOI+ssbZMCn7J&#10;wWbd7yUYa/vkIz1SX4gQwi5GBaX3TSyly0oy6Ea2IQ5cbluDPsC2kLrFZwg3tZxE0UIarDg0lNjQ&#10;rqTsnv4YBXOcLorj98Xnh9n11u2Ix/v0S6mPQbddgfDU+bf45T7oMH8G/7+E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3O9PAAAAA2wAAAA8AAAAAAAAAAAAAAAAA&#10;oQIAAGRycy9kb3ducmV2LnhtbFBLBQYAAAAABAAEAPkAAACOAwAAAAA=&#10;" strokeweight="1.5pt">
                  <v:stroke endarrow="block"/>
                </v:line>
                <v:line id="Line 16" o:spid="_x0000_s1042" style="position:absolute;flip:x;visibility:visible;mso-wrap-style:square" from="4281,9951" to="4657,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7" o:spid="_x0000_s1043" style="position:absolute;visibility:visible;mso-wrap-style:square" from="6198,10296" to="6198,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8" o:spid="_x0000_s1044" style="position:absolute;visibility:visible;mso-wrap-style:square" from="6188,10559" to="9169,1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9" o:spid="_x0000_s1045" style="position:absolute;flip:y;visibility:visible;mso-wrap-style:square" from="9154,10286" to="9154,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line id="Line 20" o:spid="_x0000_s1046" style="position:absolute;visibility:visible;mso-wrap-style:square" from="2659,10285" to="2659,1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1" o:spid="_x0000_s1047" style="position:absolute;flip:y;visibility:visible;mso-wrap-style:square" from="2649,10701" to="9869,1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2" o:spid="_x0000_s1048" style="position:absolute;flip:y;visibility:visible;mso-wrap-style:square" from="9859,10285" to="9859,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zGMQAAADbAAAADwAAAGRycy9kb3ducmV2LnhtbESPQWsCMRSE74L/IbyCt26isNJujVLF&#10;itfaUnp83bzuriYvyyZ113/fCILHYWa+YRarwVlxpi40njVMMwWCuPSm4UrD58fb4xOIEJENWs+k&#10;4UIBVsvxaIGF8T2/0/kQK5EgHArUUMfYFlKGsiaHIfMtcfJ+fecwJtlV0nTYJ7izcqbUXDpsOC3U&#10;2NKmpvJ0+HMadmq/7o/Pudoc85+vfD3Y0/bbaj15GF5fQEQa4j18a++NhtkU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bMYxAAAANsAAAAPAAAAAAAAAAAA&#10;AAAAAKECAABkcnMvZG93bnJldi54bWxQSwUGAAAAAAQABAD5AAAAkgMAAAAA&#10;" strokeweight="1.5pt">
                  <v:stroke endarrow="block"/>
                </v:line>
                <v:shape id="Text Box 23" o:spid="_x0000_s1049" type="#_x0000_t202" style="position:absolute;left:1017;top:11196;width:8459;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C5145" w:rsidRPr="0065147C" w:rsidRDefault="00CC5145" w:rsidP="00CC5145">
                        <w:pPr>
                          <w:ind w:left="1134" w:hanging="1134"/>
                          <w:jc w:val="center"/>
                          <w:rPr>
                            <w:b/>
                            <w:bCs/>
                          </w:rPr>
                        </w:pPr>
                        <w:r>
                          <w:rPr>
                            <w:b/>
                            <w:bCs/>
                          </w:rPr>
                          <w:t>Тема</w:t>
                        </w:r>
                        <w:r w:rsidRPr="00274B24">
                          <w:rPr>
                            <w:b/>
                            <w:bCs/>
                          </w:rPr>
                          <w:t xml:space="preserve"> </w:t>
                        </w:r>
                        <w:r>
                          <w:rPr>
                            <w:b/>
                            <w:bCs/>
                          </w:rPr>
                          <w:t>4</w:t>
                        </w:r>
                        <w:r w:rsidRPr="00274B24">
                          <w:rPr>
                            <w:b/>
                            <w:bCs/>
                          </w:rPr>
                          <w:t>.</w:t>
                        </w:r>
                        <w:r>
                          <w:t xml:space="preserve"> </w:t>
                        </w:r>
                        <w:r w:rsidRPr="0065147C">
                          <w:rPr>
                            <w:b/>
                            <w:bCs/>
                          </w:rPr>
                          <w:t>Измерение величины с помощью одной промежуточной мерки  (введение понятий умножения и деления)</w:t>
                        </w:r>
                      </w:p>
                    </w:txbxContent>
                  </v:textbox>
                </v:shape>
                <v:shape id="Text Box 24" o:spid="_x0000_s1050" type="#_x0000_t202" style="position:absolute;left:1174;top:11966;width:437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C5145" w:rsidRPr="00E306B5" w:rsidRDefault="00CC5145" w:rsidP="00CC5145">
                        <w:pPr>
                          <w:jc w:val="center"/>
                        </w:pPr>
                        <w:r w:rsidRPr="00E306B5">
                          <w:t>Умножение как способ измерения с помощью одной промежуточной мерки</w:t>
                        </w:r>
                      </w:p>
                    </w:txbxContent>
                  </v:textbox>
                </v:shape>
                <v:shape id="Text Box 25" o:spid="_x0000_s1051" type="#_x0000_t202" style="position:absolute;left:1175;top:12716;width:43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C5145" w:rsidRPr="00E306B5" w:rsidRDefault="00CC5145" w:rsidP="00CC5145">
                        <w:pPr>
                          <w:jc w:val="center"/>
                        </w:pPr>
                        <w:r w:rsidRPr="00E306B5">
                          <w:t>Деление как действие, обратное умножению</w:t>
                        </w:r>
                      </w:p>
                    </w:txbxContent>
                  </v:textbox>
                </v:shape>
                <v:shape id="Text Box 26" o:spid="_x0000_s1052" type="#_x0000_t202" style="position:absolute;left:1165;top:13669;width:437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C5145" w:rsidRPr="00E306B5" w:rsidRDefault="00CC5145" w:rsidP="00CC5145">
                        <w:pPr>
                          <w:jc w:val="center"/>
                        </w:pPr>
                        <w:r w:rsidRPr="00E306B5">
                          <w:t>Мо</w:t>
                        </w:r>
                        <w:r>
                          <w:t>делирование умножения и деления</w:t>
                        </w:r>
                      </w:p>
                    </w:txbxContent>
                  </v:textbox>
                </v:shape>
                <v:line id="Line 27" o:spid="_x0000_s1053" style="position:absolute;visibility:visible;mso-wrap-style:square" from="3325,13430" to="3325,1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KgsMAAADbAAAADwAAAGRycy9kb3ducmV2LnhtbESPT4vCMBTE74LfITzBm6bqWqRrFBH8&#10;c/Fg9eDeHs2z7W7zUpqo9dtvBMHjMDO/YebL1lTiTo0rLSsYDSMQxJnVJecKzqfNYAbCeWSNlWVS&#10;8CQHy0W3M8dE2wcf6Z76XAQIuwQVFN7XiZQuK8igG9qaOHhX2xj0QTa51A0+AtxUchxFsTRYclgo&#10;sKZ1QdlfejMKpjiJ8+Ph4q/7r5/fdk082qY7pfq9dvUNwlPrP+F3e68Vj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oLDAAAA2wAAAA8AAAAAAAAAAAAA&#10;AAAAoQIAAGRycy9kb3ducmV2LnhtbFBLBQYAAAAABAAEAPkAAACRAwAAAAA=&#10;" strokeweight="1.5pt">
                  <v:stroke endarrow="block"/>
                </v:line>
                <v:shape id="Text Box 28" o:spid="_x0000_s1054" type="#_x0000_t202" style="position:absolute;left:1255;top:14424;width:1633;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C5145" w:rsidRDefault="00CC5145" w:rsidP="00CC5145">
                        <w:r>
                          <w:t>Предметное</w:t>
                        </w:r>
                      </w:p>
                    </w:txbxContent>
                  </v:textbox>
                </v:shape>
                <v:shape id="Text Box 29" o:spid="_x0000_s1055" type="#_x0000_t202" style="position:absolute;left:3020;top:14414;width:252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C5145" w:rsidRDefault="00CC5145" w:rsidP="00CC5145">
                        <w:r>
                          <w:t>На числовой прямой</w:t>
                        </w:r>
                      </w:p>
                    </w:txbxContent>
                  </v:textbox>
                </v:shape>
                <v:line id="Line 30" o:spid="_x0000_s1056" style="position:absolute;visibility:visible;mso-wrap-style:square" from="2037,14170" to="2037,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31" o:spid="_x0000_s1057" style="position:absolute;visibility:visible;mso-wrap-style:square" from="4217,14171" to="4217,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shape id="Text Box 32" o:spid="_x0000_s1058" type="#_x0000_t202" style="position:absolute;left:5860;top:11960;width:2058;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C5145" w:rsidRDefault="00CC5145" w:rsidP="00CC5145">
                        <w:pPr>
                          <w:jc w:val="center"/>
                        </w:pPr>
                        <w:r>
                          <w:t>Таблица умножения 2 и 3</w:t>
                        </w:r>
                      </w:p>
                    </w:txbxContent>
                  </v:textbox>
                </v:shape>
                <v:line id="Line 33" o:spid="_x0000_s1059" style="position:absolute;flip:y;visibility:visible;mso-wrap-style:square" from="5535,12313" to="5860,1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7ssQAAADbAAAADwAAAGRycy9kb3ducmV2LnhtbESPQWsCMRSE74X+h/CE3mqiZUvdGqVK&#10;W7yqRTw+N6+7q8nLsknd9d8boeBxmJlvmOm8d1acqQ21Zw2joQJBXHhTc6nhZ/v1/AYiRGSD1jNp&#10;uFCA+ezxYYq58R2v6byJpUgQDjlqqGJscilDUZHDMPQNcfJ+feswJtmW0rTYJbizcqzUq3RYc1qo&#10;sKFlRcVp8+c0fKvVojtOMrU8Zoddtujt6XNvtX4a9B/vICL18R7+b6+Mhpcx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ruyxAAAANsAAAAPAAAAAAAAAAAA&#10;AAAAAKECAABkcnMvZG93bnJldi54bWxQSwUGAAAAAAQABAD5AAAAkgMAAAAA&#10;" strokeweight="1.5pt">
                  <v:stroke endarrow="block"/>
                </v:line>
                <v:shape id="Text Box 34" o:spid="_x0000_s1060" type="#_x0000_t202" style="position:absolute;left:8287;top:11959;width:210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C5145" w:rsidRDefault="00CC5145" w:rsidP="00CC5145">
                        <w:pPr>
                          <w:jc w:val="center"/>
                        </w:pPr>
                        <w:r>
                          <w:t>Деление</w:t>
                        </w:r>
                      </w:p>
                      <w:p w:rsidR="00CC5145" w:rsidRDefault="00CC5145" w:rsidP="00CC5145">
                        <w:pPr>
                          <w:jc w:val="center"/>
                        </w:pPr>
                        <w:r>
                          <w:t>с остатком</w:t>
                        </w:r>
                      </w:p>
                    </w:txbxContent>
                  </v:textbox>
                </v:shape>
                <v:line id="Line 35" o:spid="_x0000_s1061" style="position:absolute;visibility:visible;mso-wrap-style:square" from="7908,12314" to="8294,1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ns8MAAADbAAAADwAAAGRycy9kb3ducmV2LnhtbESPS6vCMBSE9xf8D+EI7q6pjytSjSKC&#10;j40LqwvdHZpjW21OShO1/nsjXHA5zMw3zHTemFI8qHaFZQW9bgSCOLW64EzB8bD6HYNwHlljaZkU&#10;vMjBfNb6mWKs7ZP39Eh8JgKEXYwKcu+rWEqX5mTQdW1FHLyLrQ36IOtM6hqfAW5K2Y+ikTRYcFjI&#10;saJlTuktuRsFfzgYZfvdyV+2w/O1WRL31slGqU67WUxAeGr8N/zf3moFgy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Z7PDAAAA2wAAAA8AAAAAAAAAAAAA&#10;AAAAoQIAAGRycy9kb3ducmV2LnhtbFBLBQYAAAAABAAEAPkAAACRAwAAAAA=&#10;" strokeweight="1.5pt">
                  <v:stroke endarrow="block"/>
                </v:line>
                <v:line id="Line 36" o:spid="_x0000_s1062" style="position:absolute;visibility:visible;mso-wrap-style:square" from="5545,14656" to="9368,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37" o:spid="_x0000_s1063" style="position:absolute;flip:y;visibility:visible;mso-wrap-style:square" from="9358,12690" to="9358,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9scQAAADbAAAADwAAAGRycy9kb3ducmV2LnhtbESPQWsCMRSE7wX/Q3hCbzXRslK3RlGx&#10;xWttEY/PzevuavKybFJ3+++NUOhxmJlvmPmyd1ZcqQ21Zw3jkQJBXHhTc6nh6/Pt6QVEiMgGrWfS&#10;8EsBlovBwxxz4zv+oOs+liJBOOSooYqxyaUMRUUOw8g3xMn79q3DmGRbStNil+DOyolSU+mw5rRQ&#10;YUObiorL/sdpeFe7dXeeZWpzzk6HbN3by/ZotX4c9qtXEJH6+B/+a++Mhucp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b2xxAAAANsAAAAPAAAAAAAAAAAA&#10;AAAAAKECAABkcnMvZG93bnJldi54bWxQSwUGAAAAAAQABAD5AAAAkgMAAAAA&#10;" strokeweight="1.5pt">
                  <v:stroke endarrow="block"/>
                </v:line>
                <v:line id="Line 38" o:spid="_x0000_s1064" style="position:absolute;visibility:visible;mso-wrap-style:square" from="10646,3657" to="1165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3AgsAAAADbAAAADwAAAGRycy9kb3ducmV2LnhtbESPQYvCMBSE74L/ITzBm6ZuYVeqsVhB&#10;cG+7Kp4fzbMpNi+lydr6782C4HGYmW+YdT7YRtyp87VjBYt5AoK4dLrmSsH5tJ8tQfiArLFxTAoe&#10;5CHfjEdrzLTr+Zfux1CJCGGfoQITQptJ6UtDFv3ctcTRu7rOYoiyq6TusI9w28iPJPmUFmuOCwZb&#10;2hkqb8c/q2BfNCVR9dOnaS2X2nAovi9aqelk2K5ABBrCO/xqH7SC9Av+v8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twILAAAAA2wAAAA8AAAAAAAAAAAAAAAAA&#10;oQIAAGRycy9kb3ducmV2LnhtbFBLBQYAAAAABAAEAPkAAACOAwAAAAA=&#10;" strokeweight="1pt">
                  <v:stroke dashstyle="longDash" startarrow="open"/>
                </v:line>
                <v:line id="Line 39" o:spid="_x0000_s1065" style="position:absolute;visibility:visible;mso-wrap-style:square" from="11651,3657" to="11651,1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8AMEAAADbAAAADwAAAGRycy9kb3ducmV2LnhtbERPTWvCQBC9F/wPywje6sYKpaSuImIh&#10;CD3U6sHbkJ1m02ZnY3aNyb/vHAo9Pt73ajP4RvXUxTqwgcU8A0VcBltzZeD0+fb4AiomZItNYDIw&#10;UoTNevKwwtyGO39Qf0yVkhCOORpwKbW51rF05DHOQ0ss3FfoPCaBXaVth3cJ941+yrJn7bFmaXDY&#10;0s5R+XO8eemtsnDep8N41e/9+O2KsLWXwpjZdNi+gko0pH/xn7uwBpYyVr7ID9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BTwAwQAAANsAAAAPAAAAAAAAAAAAAAAA&#10;AKECAABkcnMvZG93bnJldi54bWxQSwUGAAAAAAQABAD5AAAAjwMAAAAA&#10;" strokeweight="1pt">
                  <v:stroke dashstyle="longDash"/>
                </v:line>
                <v:line id="Line 40" o:spid="_x0000_s1066" style="position:absolute;visibility:visible;mso-wrap-style:square" from="10688,13073" to="11651,1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7xa8EAAADbAAAADwAAAGRycy9kb3ducmV2LnhtbESPwWrDMBBE74H8g9hAb7HcGkriWjZN&#10;IdDe0iT0vEgby8RaGUuN3b+vAoUeh5l5w1TN7HpxozF0nhU8ZjkIYu1Nx62C82m/3oAIEdlg75kU&#10;/FCApl4uKiyNn/iTbsfYigThUKICG+NQShm0JYch8wNx8i5+dBiTHFtpRpwS3PXyKc+fpcOO04LF&#10;gd4s6evx2ynY73pN1B6moujkxliOu48vo9TDan59ARFpjv/hv/a7UVBs4f4l/Q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PvFrwQAAANsAAAAPAAAAAAAAAAAAAAAA&#10;AKECAABkcnMvZG93bnJldi54bWxQSwUGAAAAAAQABAD5AAAAjwMAAAAA&#10;" strokeweight="1pt">
                  <v:stroke dashstyle="longDash" startarrow="open"/>
                </v:line>
                <v:shape id="Text Box 41" o:spid="_x0000_s1067" type="#_x0000_t202" style="position:absolute;left:11184;top:6068;width:547;height: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sE8EA&#10;AADbAAAADwAAAGRycy9kb3ducmV2LnhtbERPTYvCMBC9L/gfwgje1tR1EalGERdl9yJa9eBtbMa2&#10;2Exqk7X135uD4PHxvqfz1pTiTrUrLCsY9CMQxKnVBWcKDvvV5xiE88gaS8uk4EEO5rPOxxRjbRve&#10;0T3xmQgh7GJUkHtfxVK6NCeDrm8r4sBdbG3QB1hnUtfYhHBTyq8oGkmDBYeGHCta5pRek3+j4Hje&#10;PMpdNTxFRfO3bde3bfKzzpTqddvFBISn1r/FL/evVvAd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U7BPBAAAA2wAAAA8AAAAAAAAAAAAAAAAAmAIAAGRycy9kb3du&#10;cmV2LnhtbFBLBQYAAAAABAAEAPUAAACGAwAAAAA=&#10;" filled="f" stroked="f">
                  <v:textbox style="layout-flow:vertical;mso-layout-flow-alt:bottom-to-top">
                    <w:txbxContent>
                      <w:p w:rsidR="00CC5145" w:rsidRDefault="00CC5145" w:rsidP="00CC5145">
                        <w:r>
                          <w:t>Сопоставление способов</w:t>
                        </w:r>
                      </w:p>
                    </w:txbxContent>
                  </v:textbox>
                </v:shape>
                <v:shape id="Text Box 42" o:spid="_x0000_s1068" type="#_x0000_t202" style="position:absolute;left:1619;top:2020;width:8768;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C5145" w:rsidRDefault="00CC5145" w:rsidP="00CC5145">
                        <w:pPr>
                          <w:ind w:left="1134" w:hanging="1134"/>
                        </w:pPr>
                        <w:r>
                          <w:rPr>
                            <w:b/>
                            <w:bCs/>
                          </w:rPr>
                          <w:t>Тема</w:t>
                        </w:r>
                        <w:r w:rsidRPr="00274B24">
                          <w:rPr>
                            <w:b/>
                            <w:bCs/>
                          </w:rPr>
                          <w:t xml:space="preserve"> 1.</w:t>
                        </w:r>
                        <w:r>
                          <w:t xml:space="preserve"> </w:t>
                        </w:r>
                        <w:r w:rsidRPr="0065147C">
                          <w:rPr>
                            <w:b/>
                            <w:bCs/>
                          </w:rPr>
                          <w:t>Измерение величины несколькими мерками (введение понятия    многозначного числа). Десятичная система счисления</w:t>
                        </w:r>
                        <w:r>
                          <w:t xml:space="preserve"> </w:t>
                        </w:r>
                      </w:p>
                    </w:txbxContent>
                  </v:textbox>
                </v:shape>
                <v:shape id="Text Box 43" o:spid="_x0000_s1069" type="#_x0000_t202" style="position:absolute;left:1725;top:2939;width:2565;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C5145" w:rsidRDefault="00CC5145" w:rsidP="00CC5145">
                        <w:pPr>
                          <w:jc w:val="center"/>
                        </w:pPr>
                        <w:r w:rsidRPr="00274B24">
                          <w:t>Измерение</w:t>
                        </w:r>
                        <w:r>
                          <w:t xml:space="preserve"> набором</w:t>
                        </w:r>
                      </w:p>
                      <w:p w:rsidR="00CC5145" w:rsidRPr="00274B24" w:rsidRDefault="00CC5145" w:rsidP="00CC5145">
                        <w:pPr>
                          <w:jc w:val="center"/>
                          <w:rPr>
                            <w:b/>
                            <w:bCs/>
                          </w:rPr>
                        </w:pPr>
                        <w:r>
                          <w:t>произвольных мерок</w:t>
                        </w:r>
                      </w:p>
                    </w:txbxContent>
                  </v:textbox>
                </v:shape>
                <v:shape id="Text Box 44" o:spid="_x0000_s1070" type="#_x0000_t202" style="position:absolute;left:4771;top:2930;width:2565;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CC5145" w:rsidRDefault="00CC5145" w:rsidP="00CC5145">
                        <w:r w:rsidRPr="00274B24">
                          <w:t>Измерение</w:t>
                        </w:r>
                        <w:r>
                          <w:t xml:space="preserve"> системой</w:t>
                        </w:r>
                      </w:p>
                      <w:p w:rsidR="00CC5145" w:rsidRPr="00274B24" w:rsidRDefault="00CC5145" w:rsidP="00CC5145">
                        <w:pPr>
                          <w:jc w:val="center"/>
                          <w:rPr>
                            <w:b/>
                            <w:bCs/>
                          </w:rPr>
                        </w:pPr>
                        <w:r>
                          <w:t>кратных мерок</w:t>
                        </w:r>
                      </w:p>
                    </w:txbxContent>
                  </v:textbox>
                </v:shape>
                <v:shape id="Text Box 45" o:spid="_x0000_s1071" type="#_x0000_t202" style="position:absolute;left:1735;top:4237;width:2565;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C5145" w:rsidRPr="00274B24" w:rsidRDefault="00CC5145" w:rsidP="00CC5145">
                        <w:pPr>
                          <w:jc w:val="center"/>
                          <w:rPr>
                            <w:b/>
                            <w:bCs/>
                          </w:rPr>
                        </w:pPr>
                        <w:r>
                          <w:t>Запись результата  в табличной форме</w:t>
                        </w:r>
                      </w:p>
                    </w:txbxContent>
                  </v:textbox>
                </v:shape>
                <v:shape id="Text Box 46" o:spid="_x0000_s1072" type="#_x0000_t202" style="position:absolute;left:4777;top:4097;width:256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C5145" w:rsidRDefault="00CC5145" w:rsidP="00CC5145">
                        <w:pPr>
                          <w:jc w:val="center"/>
                        </w:pPr>
                        <w:r>
                          <w:t>Запись результата в форме многозначного</w:t>
                        </w:r>
                      </w:p>
                      <w:p w:rsidR="00CC5145" w:rsidRPr="00274B24" w:rsidRDefault="00CC5145" w:rsidP="00CC5145">
                        <w:pPr>
                          <w:jc w:val="center"/>
                          <w:rPr>
                            <w:b/>
                            <w:bCs/>
                          </w:rPr>
                        </w:pPr>
                        <w:r>
                          <w:t>позиционного числа</w:t>
                        </w:r>
                      </w:p>
                    </w:txbxContent>
                  </v:textbox>
                </v:shape>
                <v:shape id="Text Box 47" o:spid="_x0000_s1073" type="#_x0000_t202" style="position:absolute;left:7850;top:3862;width:2565;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C5145" w:rsidRPr="00274B24" w:rsidRDefault="00CC5145" w:rsidP="00CC5145">
                        <w:pPr>
                          <w:jc w:val="center"/>
                          <w:rPr>
                            <w:b/>
                            <w:bCs/>
                          </w:rPr>
                        </w:pPr>
                        <w:r>
                          <w:t>Чтение и запись многозначных чисел в десятичной системе счисления</w:t>
                        </w:r>
                      </w:p>
                    </w:txbxContent>
                  </v:textbox>
                </v:shape>
                <v:line id="Line 48" o:spid="_x0000_s1074" style="position:absolute;flip:y;visibility:visible;mso-wrap-style:square" from="4297,4602" to="4772,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rV8QAAADbAAAADwAAAGRycy9kb3ducmV2LnhtbESPzW7CMBCE75V4B2sr9VbsVk1/AgYB&#10;AsQVWlU9buMlCdjrKHZJeHuMVInjaGa+0YynvbPiRG2oPWt4GioQxIU3NZcavj5Xj+8gQkQ2aD2T&#10;hjMFmE4Gd2PMje94S6ddLEWCcMhRQxVjk0sZioochqFviJO3963DmGRbStNil+DOymelXqXDmtNC&#10;hQ0tKiqOuz+nYa028+7wkanFIfv9zua9PS5/rNYP9/1sBCJSH2/h//bGaHh5g+uX9APk5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2tXxAAAANsAAAAPAAAAAAAAAAAA&#10;AAAAAKECAABkcnMvZG93bnJldi54bWxQSwUGAAAAAAQABAD5AAAAkgMAAAAA&#10;" strokeweight="1.5pt">
                  <v:stroke endarrow="block"/>
                </v:line>
                <v:line id="Line 49" o:spid="_x0000_s1075" style="position:absolute;visibility:visible;mso-wrap-style:square" from="2979,3699" to="2979,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ey8EAAADbAAAADwAAAGRycy9kb3ducmV2LnhtbERPu27CMBTdK/EP1kVia5wARVWKiRAS&#10;j4WBtEO7XcU3D4ivo9hA+Hs8IHU8Ou9lNphW3Kh3jWUFSRSDIC6sbrhS8PO9ff8E4TyyxtYyKXiQ&#10;g2w1eltiqu2dT3TLfSVCCLsUFdTed6mUrqjJoItsRxy40vYGfYB9JXWP9xBuWjmN44U02HBoqLGj&#10;TU3FJb8aBR84W1Sn468vD/O/87AhTnb5XqnJeFh/gfA0+H/xy33QCuZhbPg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R7LwQAAANsAAAAPAAAAAAAAAAAAAAAA&#10;AKECAABkcnMvZG93bnJldi54bWxQSwUGAAAAAAQABAD5AAAAjwMAAAAA&#10;" strokeweight="1.5pt">
                  <v:stroke endarrow="block"/>
                </v:line>
                <v:line id="Line 50" o:spid="_x0000_s1076" style="position:absolute;visibility:visible;mso-wrap-style:square" from="6034,3679" to="603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7UMUAAADbAAAADwAAAGRycy9kb3ducmV2LnhtbESPQWvCQBSE74X+h+UVems2tjbY6CpF&#10;qHrpIWkP9vbIPpPY7NuQXZP4711B8DjMzDfMYjWaRvTUudqygkkUgyAurK65VPD78/UyA+E8ssbG&#10;Mik4k4PV8vFhgam2A2fU574UAcIuRQWV920qpSsqMugi2xIH72A7gz7IrpS6wyHATSNf4ziRBmsO&#10;CxW2tK6o+M9PRsE7viVl9r33h9307ziuiSebfKvU89P4OQfhafT38K290wqmH3D9En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7UMUAAADbAAAADwAAAAAAAAAA&#10;AAAAAAChAgAAZHJzL2Rvd25yZXYueG1sUEsFBgAAAAAEAAQA+QAAAJMDAAAAAA==&#10;" strokeweight="1.5pt">
                  <v:stroke endarrow="block"/>
                </v:line>
                <v:line id="Line 51" o:spid="_x0000_s1077" style="position:absolute;visibility:visible;mso-wrap-style:square" from="4530,2775" to="4530,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y18IAAADbAAAADwAAAGRycy9kb3ducmV2LnhtbERP3WrCMBS+F/YO4Qx2Z9MJDumMpXRO&#10;NwRh7R7grDm2xeakNFntfHpzMfDy4/tfp5PpxEiDay0reI5iEMSV1S3XCr7L9/kKhPPIGjvLpOCP&#10;HKSbh9kaE20v/EVj4WsRQtglqKDxvk+kdFVDBl1ke+LAnexg0Ac41FIPeAnhppOLOH6RBlsODQ32&#10;lDdUnYtfo6D6PNS7ch/7PefHN8q3h2y8/ij19DhlryA8Tf4u/nd/aAXLsD58CT9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yy18IAAADbAAAADwAAAAAAAAAAAAAA&#10;AAChAgAAZHJzL2Rvd25yZXYueG1sUEsFBgAAAAAEAAQA+QAAAJADAAAAAA==&#10;" strokecolor="blue" strokeweight="1pt">
                  <v:stroke dashstyle="longDash"/>
                </v:line>
                <v:line id="Line 52" o:spid="_x0000_s1078" style="position:absolute;visibility:visible;mso-wrap-style:square" from="7334,4550" to="784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ohi8QAAADbAAAADwAAAGRycy9kb3ducmV2LnhtbESPT2vCQBTE7wW/w/IKvTWbtDZI6ioi&#10;VL14MO2h3h7Zlz9t9m3Irkn89q5Q6HGY+c0wy/VkWjFQ7xrLCpIoBkFcWN1wpeDr8+N5AcJ5ZI2t&#10;ZVJwJQfr1exhiZm2I59oyH0lQgm7DBXU3neZlK6oyaCLbEccvNL2Bn2QfSV1j2MoN618ieNUGmw4&#10;LNTY0bam4je/GAVv+JpWp+O3Lw/z88+0JU52+V6pp8dp8w7C0+T/w3/0QQcugf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iGLxAAAANsAAAAPAAAAAAAAAAAA&#10;AAAAAKECAABkcnMvZG93bnJldi54bWxQSwUGAAAAAAQABAD5AAAAkgMAAAAA&#10;" strokeweight="1.5pt">
                  <v:stroke endarrow="block"/>
                </v:line>
                <v:shape id="Text Box 53" o:spid="_x0000_s1079" type="#_x0000_t202" style="position:absolute;left:2868;top:5900;width:587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C5145" w:rsidRDefault="00CC5145" w:rsidP="00CC5145">
                        <w:r>
                          <w:rPr>
                            <w:b/>
                            <w:bCs/>
                          </w:rPr>
                          <w:t>Тема</w:t>
                        </w:r>
                        <w:r w:rsidRPr="00274B24">
                          <w:rPr>
                            <w:b/>
                            <w:bCs/>
                          </w:rPr>
                          <w:t xml:space="preserve"> </w:t>
                        </w:r>
                        <w:r>
                          <w:rPr>
                            <w:b/>
                            <w:bCs/>
                          </w:rPr>
                          <w:t>2</w:t>
                        </w:r>
                        <w:r w:rsidRPr="00274B24">
                          <w:rPr>
                            <w:b/>
                            <w:bCs/>
                          </w:rPr>
                          <w:t>.</w:t>
                        </w:r>
                        <w:r>
                          <w:t xml:space="preserve"> </w:t>
                        </w:r>
                        <w:r w:rsidRPr="0065147C">
                          <w:rPr>
                            <w:b/>
                            <w:bCs/>
                          </w:rPr>
                          <w:t>Действия с многозначными числами</w:t>
                        </w:r>
                      </w:p>
                    </w:txbxContent>
                  </v:textbox>
                </v:shape>
                <v:shape id="Text Box 54" o:spid="_x0000_s1080" type="#_x0000_t202" style="position:absolute;left:2959;top:6611;width:256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C5145" w:rsidRDefault="00CC5145" w:rsidP="00CC5145">
                        <w:pPr>
                          <w:jc w:val="center"/>
                        </w:pPr>
                        <w:r>
                          <w:t>Сравнение многозначных чисел</w:t>
                        </w:r>
                      </w:p>
                    </w:txbxContent>
                  </v:textbox>
                </v:shape>
                <v:shape id="Text Box 55" o:spid="_x0000_s1081" type="#_x0000_t202" style="position:absolute;left:5973;top:6424;width:256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CC5145" w:rsidRDefault="00CC5145" w:rsidP="00CC5145">
                        <w:pPr>
                          <w:jc w:val="center"/>
                        </w:pPr>
                        <w:r>
                          <w:t>Сложение и вычитание  многозначных чисел</w:t>
                        </w:r>
                      </w:p>
                    </w:txbxContent>
                  </v:textbox>
                </v:shape>
                <v:shape id="Text Box 56" o:spid="_x0000_s1082" type="#_x0000_t202" style="position:absolute;left:8936;top:6615;width:1491;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CC5145" w:rsidRDefault="00CC5145" w:rsidP="00CC5145">
                        <w:r>
                          <w:t>Уравнения</w:t>
                        </w:r>
                      </w:p>
                    </w:txbxContent>
                  </v:textbox>
                </v:shape>
                <v:line id="Line 57" o:spid="_x0000_s1083" style="position:absolute;visibility:visible;mso-wrap-style:square" from="8540,6950" to="8936,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5/8QAAADbAAAADwAAAGRycy9kb3ducmV2LnhtbESPQWvCQBSE74X+h+UJvTUbrQ2SukoR&#10;rLl4SNpDvT2yzyQ1+zZkt0n8965Q6HGY+WaY9XYyrRiod41lBfMoBkFcWt1wpeDrc/+8AuE8ssbW&#10;Mim4koPt5vFhjam2I+c0FL4SoYRdigpq77tUSlfWZNBFtiMO3tn2Bn2QfSV1j2MoN61cxHEiDTYc&#10;FmrsaFdTeSl+jYJXfEmq/Pjtz9ny9DPtiOcfxUGpp9n0/gbC0+T/w390pgOX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7n/xAAAANsAAAAPAAAAAAAAAAAA&#10;AAAAAKECAABkcnMvZG93bnJldi54bWxQSwUGAAAAAAQABAD5AAAAkgMAAAAA&#10;" strokeweight="1.5pt">
                  <v:stroke endarrow="block"/>
                </v:line>
              </v:group>
            </w:pict>
          </mc:Fallback>
        </mc:AlternateContent>
      </w: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Календарно-тематический план года</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34 недели х 5 часов = 170 часов</w:t>
      </w:r>
    </w:p>
    <w:p w:rsidR="00CC5145" w:rsidRPr="00CC5145" w:rsidRDefault="00CC5145" w:rsidP="00CC5145">
      <w:pPr>
        <w:spacing w:after="0"/>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Тема № 1 Совместная постановка математических задач  учебного года</w:t>
      </w:r>
    </w:p>
    <w:p w:rsidR="00CC5145" w:rsidRPr="00CC5145" w:rsidRDefault="00CC5145" w:rsidP="00CC5145">
      <w:pPr>
        <w:spacing w:after="0"/>
        <w:jc w:val="center"/>
        <w:rPr>
          <w:rFonts w:ascii="Times New Roman" w:eastAsia="Calibri" w:hAnsi="Times New Roman" w:cs="Times New Roman"/>
          <w:sz w:val="20"/>
          <w:szCs w:val="20"/>
          <w:lang w:eastAsia="ar-SA"/>
        </w:rPr>
      </w:pPr>
      <w:r w:rsidRPr="00CC5145">
        <w:rPr>
          <w:rFonts w:ascii="Times New Roman" w:eastAsia="Calibri" w:hAnsi="Times New Roman" w:cs="Times New Roman"/>
          <w:b/>
          <w:bCs/>
          <w:sz w:val="20"/>
          <w:szCs w:val="20"/>
          <w:lang w:eastAsia="ar-SA"/>
        </w:rPr>
        <w:t>(27 часов)</w:t>
      </w:r>
    </w:p>
    <w:p w:rsidR="00CC5145" w:rsidRPr="00CC5145" w:rsidRDefault="00CC5145" w:rsidP="00CC5145">
      <w:pPr>
        <w:spacing w:after="0"/>
        <w:ind w:firstLine="567"/>
        <w:jc w:val="both"/>
        <w:rPr>
          <w:rFonts w:ascii="Times New Roman" w:eastAsia="Calibri" w:hAnsi="Times New Roman" w:cs="Times New Roman"/>
          <w:b/>
          <w:bCs/>
          <w:i/>
          <w:iCs/>
          <w:sz w:val="20"/>
          <w:szCs w:val="20"/>
          <w:lang w:eastAsia="ar-SA"/>
        </w:rPr>
      </w:pPr>
    </w:p>
    <w:p w:rsidR="00CC5145" w:rsidRPr="00CC5145" w:rsidRDefault="00CC5145" w:rsidP="00CC5145">
      <w:pPr>
        <w:spacing w:after="0"/>
        <w:ind w:firstLine="567"/>
        <w:jc w:val="both"/>
        <w:rPr>
          <w:rFonts w:ascii="Times New Roman" w:eastAsia="Calibri" w:hAnsi="Times New Roman" w:cs="Times New Roman"/>
          <w:i/>
          <w:iCs/>
          <w:sz w:val="20"/>
          <w:szCs w:val="20"/>
          <w:lang w:eastAsia="ar-SA"/>
        </w:rPr>
      </w:pPr>
      <w:r w:rsidRPr="00CC5145">
        <w:rPr>
          <w:rFonts w:ascii="Times New Roman" w:eastAsia="Calibri" w:hAnsi="Times New Roman" w:cs="Times New Roman"/>
          <w:b/>
          <w:bCs/>
          <w:i/>
          <w:iCs/>
          <w:sz w:val="20"/>
          <w:szCs w:val="20"/>
          <w:lang w:eastAsia="ar-SA"/>
        </w:rPr>
        <w:t xml:space="preserve">Цель: </w:t>
      </w:r>
      <w:r w:rsidRPr="00CC5145">
        <w:rPr>
          <w:rFonts w:ascii="Times New Roman" w:eastAsia="Calibri" w:hAnsi="Times New Roman" w:cs="Times New Roman"/>
          <w:i/>
          <w:iCs/>
          <w:sz w:val="20"/>
          <w:szCs w:val="20"/>
          <w:lang w:eastAsia="ar-SA"/>
        </w:rPr>
        <w:t>подготовиться к постановке  новых учебно-предметных задач и спланировать  их  решения.</w:t>
      </w:r>
    </w:p>
    <w:p w:rsidR="00CC5145" w:rsidRPr="00CC5145" w:rsidRDefault="00CC5145" w:rsidP="00CC5145">
      <w:pPr>
        <w:spacing w:after="0"/>
        <w:ind w:firstLine="567"/>
        <w:jc w:val="both"/>
        <w:rPr>
          <w:rFonts w:ascii="Times New Roman" w:eastAsia="Calibri" w:hAnsi="Times New Roman" w:cs="Times New Roman"/>
          <w:sz w:val="20"/>
          <w:szCs w:val="20"/>
          <w:lang w:eastAsia="ar-SA"/>
        </w:rPr>
      </w:pPr>
    </w:p>
    <w:p w:rsidR="00CC5145" w:rsidRPr="00CC5145" w:rsidRDefault="00CC5145" w:rsidP="00CC5145">
      <w:pPr>
        <w:spacing w:after="0"/>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актуального уровня  математических знаний  и умений, необходимых для дальнейшего изучения  математики. Работа учащихся  над проблемами  и трудностями, выявленные в ходе стартовой  проверочной работы. Формулировка вопросов, возникших  в ходе  стартовой работы. Построение «карты»  изучения  математики во 2 классе.</w:t>
      </w:r>
    </w:p>
    <w:p w:rsidR="00CC5145" w:rsidRPr="00CC5145" w:rsidRDefault="00CC5145" w:rsidP="00CC5145">
      <w:pPr>
        <w:spacing w:after="0"/>
        <w:ind w:firstLine="567"/>
        <w:jc w:val="both"/>
        <w:rPr>
          <w:rFonts w:ascii="Times New Roman" w:eastAsia="Calibri" w:hAnsi="Times New Roman" w:cs="Times New Roman"/>
          <w:b/>
          <w:bCs/>
          <w:sz w:val="20"/>
          <w:szCs w:val="20"/>
          <w:lang w:eastAsia="ar-SA"/>
        </w:rPr>
      </w:pPr>
    </w:p>
    <w:p w:rsidR="00CC5145" w:rsidRPr="00CC5145" w:rsidRDefault="00CC5145" w:rsidP="00CC5145">
      <w:pPr>
        <w:spacing w:after="0"/>
        <w:ind w:firstLine="567"/>
        <w:jc w:val="both"/>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Домашняя  самостоятельная  работа №1:</w:t>
      </w:r>
    </w:p>
    <w:p w:rsidR="00CC5145" w:rsidRPr="00CC5145" w:rsidRDefault="00CC5145" w:rsidP="00CC5145">
      <w:pPr>
        <w:spacing w:after="0"/>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над личными проблемами и трудностями учащихся, обнаруженные по итогам выполнения стартовой  проверочной  работы.</w:t>
      </w:r>
    </w:p>
    <w:p w:rsidR="00CC5145" w:rsidRPr="00CC5145" w:rsidRDefault="00CC5145" w:rsidP="00CC5145">
      <w:pPr>
        <w:spacing w:after="0"/>
        <w:ind w:firstLine="567"/>
        <w:jc w:val="both"/>
        <w:rPr>
          <w:rFonts w:ascii="Times New Roman" w:eastAsia="Calibri" w:hAnsi="Times New Roman" w:cs="Times New Roman"/>
          <w:sz w:val="20"/>
          <w:szCs w:val="20"/>
          <w:lang w:eastAsia="ar-SA"/>
        </w:rPr>
      </w:pPr>
    </w:p>
    <w:tbl>
      <w:tblPr>
        <w:tblW w:w="109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
        <w:gridCol w:w="610"/>
        <w:gridCol w:w="22"/>
        <w:gridCol w:w="21"/>
        <w:gridCol w:w="524"/>
        <w:gridCol w:w="2693"/>
        <w:gridCol w:w="2835"/>
        <w:gridCol w:w="85"/>
        <w:gridCol w:w="1418"/>
        <w:gridCol w:w="198"/>
        <w:gridCol w:w="1782"/>
      </w:tblGrid>
      <w:tr w:rsidR="00CC5145" w:rsidRPr="00CC5145" w:rsidTr="00496E52">
        <w:tc>
          <w:tcPr>
            <w:tcW w:w="808" w:type="dxa"/>
            <w:gridSpan w:val="2"/>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4"/>
                <w:szCs w:val="24"/>
                <w:lang w:eastAsia="ar-SA"/>
              </w:rPr>
            </w:pPr>
            <w:r w:rsidRPr="00CC5145">
              <w:rPr>
                <w:rFonts w:ascii="Times New Roman" w:eastAsia="Calibri" w:hAnsi="Times New Roman" w:cs="Times New Roman"/>
                <w:sz w:val="24"/>
                <w:szCs w:val="24"/>
                <w:lang w:eastAsia="ar-SA"/>
              </w:rPr>
              <w:t>№ урока</w:t>
            </w:r>
          </w:p>
        </w:tc>
        <w:tc>
          <w:tcPr>
            <w:tcW w:w="1177" w:type="dxa"/>
            <w:gridSpan w:val="4"/>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4"/>
                <w:szCs w:val="24"/>
                <w:lang w:eastAsia="ar-SA"/>
              </w:rPr>
            </w:pPr>
            <w:r w:rsidRPr="00CC5145">
              <w:rPr>
                <w:rFonts w:ascii="Times New Roman" w:eastAsia="Calibri" w:hAnsi="Times New Roman" w:cs="Times New Roman"/>
                <w:sz w:val="24"/>
                <w:szCs w:val="24"/>
                <w:lang w:eastAsia="ar-SA"/>
              </w:rPr>
              <w:t>Время</w:t>
            </w:r>
          </w:p>
        </w:tc>
        <w:tc>
          <w:tcPr>
            <w:tcW w:w="2693"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4"/>
                <w:szCs w:val="24"/>
                <w:lang w:eastAsia="ar-SA"/>
              </w:rPr>
            </w:pPr>
            <w:r w:rsidRPr="00CC5145">
              <w:rPr>
                <w:rFonts w:ascii="Times New Roman" w:eastAsia="Calibri" w:hAnsi="Times New Roman" w:cs="Times New Roman"/>
                <w:sz w:val="24"/>
                <w:szCs w:val="24"/>
                <w:lang w:eastAsia="ar-SA"/>
              </w:rPr>
              <w:t>Тема занятия</w:t>
            </w:r>
          </w:p>
        </w:tc>
        <w:tc>
          <w:tcPr>
            <w:tcW w:w="2920" w:type="dxa"/>
            <w:gridSpan w:val="2"/>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4"/>
                <w:szCs w:val="24"/>
                <w:lang w:eastAsia="ar-SA"/>
              </w:rPr>
            </w:pPr>
            <w:r w:rsidRPr="00CC5145">
              <w:rPr>
                <w:rFonts w:ascii="Times New Roman" w:eastAsia="Calibri" w:hAnsi="Times New Roman" w:cs="Times New Roman"/>
                <w:sz w:val="24"/>
                <w:szCs w:val="24"/>
                <w:lang w:eastAsia="ar-SA"/>
              </w:rPr>
              <w:t>Содержание</w:t>
            </w:r>
          </w:p>
        </w:tc>
        <w:tc>
          <w:tcPr>
            <w:tcW w:w="1418"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4"/>
                <w:szCs w:val="24"/>
                <w:lang w:eastAsia="ar-SA"/>
              </w:rPr>
            </w:pPr>
            <w:r w:rsidRPr="00CC5145">
              <w:rPr>
                <w:rFonts w:ascii="Times New Roman" w:eastAsia="Calibri" w:hAnsi="Times New Roman" w:cs="Times New Roman"/>
                <w:sz w:val="24"/>
                <w:szCs w:val="24"/>
                <w:lang w:eastAsia="ar-SA"/>
              </w:rPr>
              <w:t>Форма</w:t>
            </w:r>
          </w:p>
        </w:tc>
        <w:tc>
          <w:tcPr>
            <w:tcW w:w="1980" w:type="dxa"/>
            <w:gridSpan w:val="2"/>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4"/>
                <w:szCs w:val="24"/>
                <w:lang w:eastAsia="ar-SA"/>
              </w:rPr>
            </w:pPr>
            <w:r w:rsidRPr="00CC5145">
              <w:rPr>
                <w:rFonts w:ascii="Times New Roman" w:eastAsia="Calibri" w:hAnsi="Times New Roman" w:cs="Times New Roman"/>
                <w:sz w:val="24"/>
                <w:szCs w:val="24"/>
                <w:lang w:eastAsia="ar-SA"/>
              </w:rPr>
              <w:t>Результат</w:t>
            </w:r>
          </w:p>
        </w:tc>
      </w:tr>
      <w:tr w:rsidR="00CC5145" w:rsidRPr="00CC5145" w:rsidTr="00496E52">
        <w:tc>
          <w:tcPr>
            <w:tcW w:w="10996" w:type="dxa"/>
            <w:gridSpan w:val="12"/>
            <w:tcBorders>
              <w:bottom w:val="single" w:sz="4" w:space="0" w:color="auto"/>
            </w:tcBorders>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Раздел 1.</w:t>
            </w:r>
            <w:r w:rsidRPr="00CC5145">
              <w:rPr>
                <w:rFonts w:ascii="Times New Roman" w:eastAsia="Calibri" w:hAnsi="Times New Roman" w:cs="Times New Roman"/>
                <w:b/>
                <w:sz w:val="20"/>
                <w:szCs w:val="20"/>
                <w:u w:val="single"/>
                <w:lang w:eastAsia="ar-SA"/>
              </w:rPr>
              <w:t>Соотношение  «частей» и «целого» (продолжение) (27 часа</w:t>
            </w:r>
            <w:r w:rsidRPr="00CC5145">
              <w:rPr>
                <w:rFonts w:ascii="Times New Roman" w:eastAsia="Calibri" w:hAnsi="Times New Roman" w:cs="Times New Roman"/>
                <w:b/>
                <w:sz w:val="20"/>
                <w:szCs w:val="20"/>
                <w:lang w:eastAsia="ar-SA"/>
              </w:rPr>
              <w:t>)</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 xml:space="preserve">Тема №1  Повторение </w:t>
            </w:r>
            <w:proofErr w:type="gramStart"/>
            <w:r w:rsidRPr="00CC5145">
              <w:rPr>
                <w:rFonts w:ascii="Times New Roman" w:eastAsia="Calibri" w:hAnsi="Times New Roman" w:cs="Times New Roman"/>
                <w:b/>
                <w:sz w:val="20"/>
                <w:szCs w:val="20"/>
                <w:lang w:eastAsia="ar-SA"/>
              </w:rPr>
              <w:t>пройденного</w:t>
            </w:r>
            <w:proofErr w:type="gramEnd"/>
            <w:r w:rsidRPr="00CC5145">
              <w:rPr>
                <w:rFonts w:ascii="Times New Roman" w:eastAsia="Calibri" w:hAnsi="Times New Roman" w:cs="Times New Roman"/>
                <w:b/>
                <w:sz w:val="20"/>
                <w:szCs w:val="20"/>
                <w:lang w:eastAsia="ar-SA"/>
              </w:rPr>
              <w:t xml:space="preserve"> в первом классе. Определение задач учебного года (8 часов)</w:t>
            </w:r>
          </w:p>
          <w:p w:rsidR="00CC5145" w:rsidRPr="00CC5145" w:rsidRDefault="00CC5145" w:rsidP="00CC5145">
            <w:pPr>
              <w:spacing w:after="0" w:line="240" w:lineRule="auto"/>
              <w:jc w:val="both"/>
              <w:rPr>
                <w:rFonts w:ascii="Times New Roman" w:eastAsia="Calibri" w:hAnsi="Times New Roman" w:cs="Times New Roman"/>
                <w:i/>
                <w:sz w:val="20"/>
                <w:szCs w:val="20"/>
                <w:lang w:eastAsia="ar-SA"/>
              </w:rPr>
            </w:pPr>
            <w:r w:rsidRPr="00CC5145">
              <w:rPr>
                <w:rFonts w:ascii="Times New Roman" w:eastAsia="Calibri" w:hAnsi="Times New Roman" w:cs="Times New Roman"/>
                <w:i/>
                <w:sz w:val="20"/>
                <w:szCs w:val="20"/>
                <w:lang w:eastAsia="ar-SA"/>
              </w:rPr>
              <w:t>Цель: определить возможные «дефициты» учащихся в знаниях и умениях и пути их ликвидации с постановкой новых задач текущего учебного года</w:t>
            </w:r>
          </w:p>
        </w:tc>
      </w:tr>
      <w:tr w:rsidR="00CC5145" w:rsidRPr="00CC5145" w:rsidTr="00496E52">
        <w:tc>
          <w:tcPr>
            <w:tcW w:w="709" w:type="dxa"/>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w:t>
            </w:r>
          </w:p>
        </w:tc>
        <w:tc>
          <w:tcPr>
            <w:tcW w:w="752" w:type="dxa"/>
            <w:gridSpan w:val="4"/>
            <w:tcBorders>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03.09</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p>
        </w:tc>
        <w:tc>
          <w:tcPr>
            <w:tcW w:w="524" w:type="dxa"/>
            <w:tcBorders>
              <w:left w:val="single" w:sz="4" w:space="0" w:color="000000"/>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p>
        </w:tc>
        <w:tc>
          <w:tcPr>
            <w:tcW w:w="2693" w:type="dxa"/>
            <w:shd w:val="clear" w:color="auto" w:fill="CCFF99"/>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Стартовая работа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920" w:type="dxa"/>
            <w:gridSpan w:val="2"/>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Набор заданий на актуальные и перспективные знаний и умения учащихся</w:t>
            </w:r>
          </w:p>
        </w:tc>
        <w:tc>
          <w:tcPr>
            <w:tcW w:w="1616" w:type="dxa"/>
            <w:gridSpan w:val="2"/>
            <w:shd w:val="clear" w:color="auto" w:fill="CC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 учащихся</w:t>
            </w:r>
          </w:p>
        </w:tc>
        <w:tc>
          <w:tcPr>
            <w:tcW w:w="1782" w:type="dxa"/>
            <w:shd w:val="clear" w:color="auto" w:fill="CC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Оценка успешности выполнения работы</w:t>
            </w:r>
          </w:p>
        </w:tc>
      </w:tr>
      <w:tr w:rsidR="00CC5145" w:rsidRPr="00CC5145" w:rsidTr="00496E52">
        <w:tc>
          <w:tcPr>
            <w:tcW w:w="709" w:type="dxa"/>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2(2)</w:t>
            </w:r>
          </w:p>
        </w:tc>
        <w:tc>
          <w:tcPr>
            <w:tcW w:w="752" w:type="dxa"/>
            <w:gridSpan w:val="4"/>
            <w:tcBorders>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04.09</w:t>
            </w:r>
          </w:p>
        </w:tc>
        <w:tc>
          <w:tcPr>
            <w:tcW w:w="524" w:type="dxa"/>
            <w:tcBorders>
              <w:lef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«дефицитов» в знаниях и умениях учащихся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920" w:type="dxa"/>
            <w:gridSpan w:val="2"/>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Сопоставление оценки учителя и учащегося по итогам стартовой работы</w:t>
            </w:r>
          </w:p>
        </w:tc>
        <w:tc>
          <w:tcPr>
            <w:tcW w:w="1616" w:type="dxa"/>
            <w:gridSpan w:val="2"/>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учащихся</w:t>
            </w:r>
          </w:p>
        </w:tc>
        <w:tc>
          <w:tcPr>
            <w:tcW w:w="1782" w:type="dxa"/>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Перечень трудностей и ошибок учащегося</w:t>
            </w:r>
          </w:p>
        </w:tc>
      </w:tr>
      <w:tr w:rsidR="00CC5145" w:rsidRPr="00CC5145" w:rsidTr="00496E52">
        <w:tc>
          <w:tcPr>
            <w:tcW w:w="709" w:type="dxa"/>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3(3)</w:t>
            </w:r>
          </w:p>
        </w:tc>
        <w:tc>
          <w:tcPr>
            <w:tcW w:w="752" w:type="dxa"/>
            <w:gridSpan w:val="4"/>
            <w:tcBorders>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05.09</w:t>
            </w:r>
          </w:p>
        </w:tc>
        <w:tc>
          <w:tcPr>
            <w:tcW w:w="524" w:type="dxa"/>
            <w:tcBorders>
              <w:lef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Организация работы по  составлению плана ликвидации трудностей и ошибок учащихся</w:t>
            </w:r>
          </w:p>
        </w:tc>
        <w:tc>
          <w:tcPr>
            <w:tcW w:w="2920" w:type="dxa"/>
            <w:gridSpan w:val="2"/>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возможных причин возникновения ошибок и поиск сре</w:t>
            </w:r>
            <w:proofErr w:type="gramStart"/>
            <w:r w:rsidRPr="00CC5145">
              <w:rPr>
                <w:rFonts w:ascii="Times New Roman" w:eastAsia="Calibri" w:hAnsi="Times New Roman" w:cs="Times New Roman"/>
                <w:sz w:val="20"/>
                <w:szCs w:val="20"/>
                <w:lang w:eastAsia="ar-SA"/>
              </w:rPr>
              <w:t>дств дл</w:t>
            </w:r>
            <w:proofErr w:type="gramEnd"/>
            <w:r w:rsidRPr="00CC5145">
              <w:rPr>
                <w:rFonts w:ascii="Times New Roman" w:eastAsia="Calibri" w:hAnsi="Times New Roman" w:cs="Times New Roman"/>
                <w:sz w:val="20"/>
                <w:szCs w:val="20"/>
                <w:lang w:eastAsia="ar-SA"/>
              </w:rPr>
              <w:t>я их ликвидации</w:t>
            </w:r>
          </w:p>
        </w:tc>
        <w:tc>
          <w:tcPr>
            <w:tcW w:w="1616" w:type="dxa"/>
            <w:gridSpan w:val="2"/>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малых групп учащихся</w:t>
            </w:r>
          </w:p>
        </w:tc>
        <w:tc>
          <w:tcPr>
            <w:tcW w:w="1782" w:type="dxa"/>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Способ работы учащихся в домашних условиях над своими проблемами</w:t>
            </w:r>
          </w:p>
        </w:tc>
      </w:tr>
      <w:tr w:rsidR="00CC5145" w:rsidRPr="00CC5145" w:rsidTr="00496E52">
        <w:tc>
          <w:tcPr>
            <w:tcW w:w="1985" w:type="dxa"/>
            <w:gridSpan w:val="6"/>
            <w:shd w:val="clear" w:color="auto" w:fill="CCFFCC"/>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9011" w:type="dxa"/>
            <w:gridSpan w:val="6"/>
            <w:shd w:val="clear" w:color="auto" w:fill="CCFFCC"/>
          </w:tcPr>
          <w:p w:rsidR="00CC5145" w:rsidRPr="00CC5145" w:rsidRDefault="00CC5145" w:rsidP="00CC5145">
            <w:pPr>
              <w:spacing w:after="0" w:line="240" w:lineRule="auto"/>
              <w:jc w:val="both"/>
              <w:rPr>
                <w:rFonts w:ascii="Times New Roman" w:eastAsia="Calibri" w:hAnsi="Times New Roman" w:cs="Times New Roman"/>
                <w:i/>
                <w:sz w:val="20"/>
                <w:szCs w:val="20"/>
                <w:lang w:eastAsia="ar-SA"/>
              </w:rPr>
            </w:pPr>
            <w:proofErr w:type="gramStart"/>
            <w:r w:rsidRPr="00CC5145">
              <w:rPr>
                <w:rFonts w:ascii="Times New Roman" w:eastAsia="Calibri" w:hAnsi="Times New Roman" w:cs="Times New Roman"/>
                <w:b/>
                <w:i/>
                <w:sz w:val="20"/>
                <w:szCs w:val="20"/>
                <w:lang w:eastAsia="ar-SA"/>
              </w:rPr>
              <w:t>Домашняя самостоятельная  работа по  проблемным «точкам» программы первого класса</w:t>
            </w:r>
            <w:r w:rsidRPr="00CC5145">
              <w:rPr>
                <w:rFonts w:ascii="Times New Roman" w:eastAsia="Calibri" w:hAnsi="Times New Roman" w:cs="Times New Roman"/>
                <w:sz w:val="20"/>
                <w:szCs w:val="20"/>
                <w:lang w:eastAsia="ar-SA"/>
              </w:rPr>
              <w:t xml:space="preserve">  </w:t>
            </w:r>
            <w:r w:rsidRPr="00CC5145">
              <w:rPr>
                <w:rFonts w:ascii="Times New Roman" w:eastAsia="Calibri" w:hAnsi="Times New Roman" w:cs="Times New Roman"/>
                <w:i/>
                <w:sz w:val="20"/>
                <w:szCs w:val="20"/>
                <w:lang w:eastAsia="ar-SA"/>
              </w:rPr>
              <w:t>(измерение величин, запись результатов измерения, решение задач на отношение «частей и целого», сложение и вычитание однозначных чисел, работа с числовой прямой)  Задания  из учебника-тетради, часть 1 №№ 1-109</w:t>
            </w:r>
            <w:proofErr w:type="gramEnd"/>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val="en-US" w:eastAsia="ar-SA"/>
              </w:rPr>
              <w:t>4</w:t>
            </w:r>
            <w:r w:rsidRPr="00CC5145">
              <w:rPr>
                <w:rFonts w:ascii="Times New Roman" w:eastAsia="Calibri" w:hAnsi="Times New Roman" w:cs="Times New Roman"/>
                <w:b/>
                <w:sz w:val="20"/>
                <w:szCs w:val="20"/>
                <w:lang w:eastAsia="ar-SA"/>
              </w:rPr>
              <w:t xml:space="preserve"> (4)</w:t>
            </w:r>
          </w:p>
        </w:tc>
        <w:tc>
          <w:tcPr>
            <w:tcW w:w="752" w:type="dxa"/>
            <w:gridSpan w:val="4"/>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06.09</w:t>
            </w:r>
          </w:p>
        </w:tc>
        <w:tc>
          <w:tcPr>
            <w:tcW w:w="524" w:type="dxa"/>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Определение задач учебного года через анализ задач </w:t>
            </w:r>
            <w:r w:rsidRPr="00CC5145">
              <w:rPr>
                <w:rFonts w:ascii="Times New Roman" w:eastAsia="Calibri" w:hAnsi="Times New Roman" w:cs="Times New Roman"/>
                <w:sz w:val="20"/>
                <w:szCs w:val="20"/>
                <w:lang w:eastAsia="ar-SA"/>
              </w:rPr>
              <w:lastRenderedPageBreak/>
              <w:t>стартовой работы на «разрыв»</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Составление «карты» основных задач года и плана работы над ликвидацией проблемных «зон» учащихся.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Работа с заданиями на «разрыв», рефлексивная </w:t>
            </w:r>
            <w:r w:rsidRPr="00CC5145">
              <w:rPr>
                <w:rFonts w:ascii="Times New Roman" w:eastAsia="Calibri" w:hAnsi="Times New Roman" w:cs="Times New Roman"/>
                <w:sz w:val="20"/>
                <w:szCs w:val="20"/>
                <w:lang w:eastAsia="ar-SA"/>
              </w:rPr>
              <w:lastRenderedPageBreak/>
              <w:t>оценка действий учащихся по выполнению этих заданий</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Перенос проблем класса на бумагу в форме «карты», заполнение «заготовки» плана работы над ошибками, трудностей.</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«Дневником Роста», учебником</w:t>
            </w:r>
          </w:p>
        </w:tc>
        <w:tc>
          <w:tcPr>
            <w:tcW w:w="1701" w:type="dxa"/>
            <w:gridSpan w:val="3"/>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работа класса</w:t>
            </w:r>
          </w:p>
        </w:tc>
        <w:tc>
          <w:tcPr>
            <w:tcW w:w="1782"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Определение  возможных </w:t>
            </w:r>
            <w:r w:rsidRPr="00CC5145">
              <w:rPr>
                <w:rFonts w:ascii="Times New Roman" w:eastAsia="Calibri" w:hAnsi="Times New Roman" w:cs="Times New Roman"/>
                <w:sz w:val="20"/>
                <w:szCs w:val="20"/>
                <w:lang w:eastAsia="ar-SA"/>
              </w:rPr>
              <w:lastRenderedPageBreak/>
              <w:t>причин</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трудностей и проблем в отдельных заданиях стартовой работы Абрис «карты» основных задач года,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тактика (план) работы ученика над своими проблемами в обучении</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val="en-US" w:eastAsia="ar-SA"/>
              </w:rPr>
              <w:lastRenderedPageBreak/>
              <w:t>5</w:t>
            </w:r>
            <w:r w:rsidRPr="00CC5145">
              <w:rPr>
                <w:rFonts w:ascii="Times New Roman" w:eastAsia="Calibri" w:hAnsi="Times New Roman" w:cs="Times New Roman"/>
                <w:b/>
                <w:sz w:val="20"/>
                <w:szCs w:val="20"/>
                <w:lang w:eastAsia="ar-SA"/>
              </w:rPr>
              <w:t>(5)</w:t>
            </w:r>
          </w:p>
        </w:tc>
        <w:tc>
          <w:tcPr>
            <w:tcW w:w="752" w:type="dxa"/>
            <w:gridSpan w:val="4"/>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07.09</w:t>
            </w:r>
          </w:p>
        </w:tc>
        <w:tc>
          <w:tcPr>
            <w:tcW w:w="524" w:type="dxa"/>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Презентация  результатов самостоятельной работы учащихся по ликвидации их проблем</w:t>
            </w:r>
          </w:p>
        </w:tc>
        <w:tc>
          <w:tcPr>
            <w:tcW w:w="2835"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Возврат к проблемам ученика, фиксация пути решения проблемы, оценка выполнения «плана», демонстрация своих достижений</w:t>
            </w:r>
          </w:p>
        </w:tc>
        <w:tc>
          <w:tcPr>
            <w:tcW w:w="1701" w:type="dxa"/>
            <w:gridSpan w:val="3"/>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работа учащихся</w:t>
            </w:r>
          </w:p>
        </w:tc>
        <w:tc>
          <w:tcPr>
            <w:tcW w:w="1782"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Выполнение заданий учителя на демонстрацию  успешности учащихся в их </w:t>
            </w:r>
            <w:proofErr w:type="spellStart"/>
            <w:r w:rsidRPr="00CC5145">
              <w:rPr>
                <w:rFonts w:ascii="Times New Roman" w:eastAsia="Calibri" w:hAnsi="Times New Roman" w:cs="Times New Roman"/>
                <w:sz w:val="20"/>
                <w:szCs w:val="20"/>
                <w:lang w:eastAsia="ar-SA"/>
              </w:rPr>
              <w:t>самост</w:t>
            </w:r>
            <w:proofErr w:type="spellEnd"/>
            <w:r w:rsidRPr="00CC5145">
              <w:rPr>
                <w:rFonts w:ascii="Times New Roman" w:eastAsia="Calibri" w:hAnsi="Times New Roman" w:cs="Times New Roman"/>
                <w:sz w:val="20"/>
                <w:szCs w:val="20"/>
                <w:lang w:eastAsia="ar-SA"/>
              </w:rPr>
              <w:t xml:space="preserve">.  работе </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 (6)</w:t>
            </w:r>
          </w:p>
        </w:tc>
        <w:tc>
          <w:tcPr>
            <w:tcW w:w="752" w:type="dxa"/>
            <w:gridSpan w:val="4"/>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10.09</w:t>
            </w:r>
          </w:p>
        </w:tc>
        <w:tc>
          <w:tcPr>
            <w:tcW w:w="524" w:type="dxa"/>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Разбор проблемных мест учащихся в их самостоятельной работе </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отдельными заданиями</w:t>
            </w:r>
          </w:p>
        </w:tc>
        <w:tc>
          <w:tcPr>
            <w:tcW w:w="1701" w:type="dxa"/>
            <w:gridSpan w:val="3"/>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Ликвидация проблем и трудностей.</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 (7)</w:t>
            </w:r>
          </w:p>
        </w:tc>
        <w:tc>
          <w:tcPr>
            <w:tcW w:w="731" w:type="dxa"/>
            <w:gridSpan w:val="3"/>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11.09</w:t>
            </w:r>
          </w:p>
        </w:tc>
        <w:tc>
          <w:tcPr>
            <w:tcW w:w="545" w:type="dxa"/>
            <w:gridSpan w:val="2"/>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 xml:space="preserve">Предъявление результатов  коррекции по темам курса первого класса. </w:t>
            </w:r>
            <w:r w:rsidRPr="00CC5145">
              <w:rPr>
                <w:rFonts w:ascii="Times New Roman" w:eastAsia="Calibri" w:hAnsi="Times New Roman" w:cs="Times New Roman"/>
                <w:b/>
                <w:sz w:val="20"/>
                <w:szCs w:val="20"/>
                <w:lang w:eastAsia="ar-SA"/>
              </w:rPr>
              <w:t>Контрольная работа №1</w:t>
            </w:r>
            <w:r w:rsidRPr="00CC5145">
              <w:rPr>
                <w:rFonts w:ascii="Times New Roman" w:eastAsia="Calibri" w:hAnsi="Times New Roman" w:cs="Times New Roman"/>
                <w:sz w:val="20"/>
                <w:szCs w:val="20"/>
                <w:lang w:eastAsia="ar-SA"/>
              </w:rPr>
              <w:t xml:space="preserve"> «Ликвидация проблем, выявленных после стартовой работы»</w:t>
            </w: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gridSpan w:val="3"/>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работа  № 1</w:t>
            </w:r>
          </w:p>
        </w:tc>
        <w:tc>
          <w:tcPr>
            <w:tcW w:w="1782"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Соотнесение оценок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8(8)</w:t>
            </w:r>
          </w:p>
        </w:tc>
        <w:tc>
          <w:tcPr>
            <w:tcW w:w="731" w:type="dxa"/>
            <w:gridSpan w:val="3"/>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12.09</w:t>
            </w:r>
          </w:p>
        </w:tc>
        <w:tc>
          <w:tcPr>
            <w:tcW w:w="545" w:type="dxa"/>
            <w:gridSpan w:val="2"/>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Рефлексивный урок.</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маршрута учащихся по дальнейшей коррекции трудностей на основании презентации.</w:t>
            </w:r>
          </w:p>
        </w:tc>
        <w:tc>
          <w:tcPr>
            <w:tcW w:w="1701" w:type="dxa"/>
            <w:gridSpan w:val="3"/>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учащихся</w:t>
            </w:r>
          </w:p>
        </w:tc>
        <w:tc>
          <w:tcPr>
            <w:tcW w:w="1782"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Маршрутный лист ученика с тематикой индивидуальных консультаций.</w:t>
            </w:r>
          </w:p>
        </w:tc>
      </w:tr>
      <w:tr w:rsidR="00CC5145" w:rsidRPr="00CC5145" w:rsidTr="00496E52">
        <w:tc>
          <w:tcPr>
            <w:tcW w:w="10996" w:type="dxa"/>
            <w:gridSpan w:val="12"/>
            <w:tcBorders>
              <w:bottom w:val="single" w:sz="4" w:space="0" w:color="auto"/>
            </w:tcBorders>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№2  Поиск разности (8 часов)</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9(1)</w:t>
            </w:r>
          </w:p>
        </w:tc>
        <w:tc>
          <w:tcPr>
            <w:tcW w:w="709"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13.09</w:t>
            </w:r>
          </w:p>
        </w:tc>
        <w:tc>
          <w:tcPr>
            <w:tcW w:w="567" w:type="dxa"/>
            <w:gridSpan w:val="3"/>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roofErr w:type="gramStart"/>
            <w:r w:rsidRPr="00CC5145">
              <w:rPr>
                <w:rFonts w:ascii="Times New Roman" w:eastAsia="Calibri" w:hAnsi="Times New Roman" w:cs="Times New Roman"/>
                <w:sz w:val="20"/>
                <w:szCs w:val="20"/>
                <w:lang w:eastAsia="ar-SA"/>
              </w:rPr>
              <w:t>ПУЗ</w:t>
            </w:r>
            <w:proofErr w:type="gramEnd"/>
            <w:r w:rsidRPr="00CC5145">
              <w:rPr>
                <w:rFonts w:ascii="Times New Roman" w:eastAsia="Calibri" w:hAnsi="Times New Roman" w:cs="Times New Roman"/>
                <w:sz w:val="20"/>
                <w:szCs w:val="20"/>
                <w:lang w:eastAsia="ar-SA"/>
              </w:rPr>
              <w:t xml:space="preserve"> на поиск разности</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Вводная задача: на столе 2 сосуда разной формы. Требуется дополнить объем воды в одном сосуде до равенства с другим объемом. Разница неочевидна. Объемы </w:t>
            </w:r>
            <w:proofErr w:type="gramStart"/>
            <w:r w:rsidRPr="00CC5145">
              <w:rPr>
                <w:rFonts w:ascii="Times New Roman" w:eastAsia="Calibri" w:hAnsi="Times New Roman" w:cs="Times New Roman"/>
                <w:sz w:val="20"/>
                <w:szCs w:val="20"/>
                <w:lang w:eastAsia="ar-SA"/>
              </w:rPr>
              <w:t>были промерены меркой Т. Получились числа 32Т и 27 Т. Задача решается</w:t>
            </w:r>
            <w:proofErr w:type="gramEnd"/>
            <w:r w:rsidRPr="00CC5145">
              <w:rPr>
                <w:rFonts w:ascii="Times New Roman" w:eastAsia="Calibri" w:hAnsi="Times New Roman" w:cs="Times New Roman"/>
                <w:sz w:val="20"/>
                <w:szCs w:val="20"/>
                <w:lang w:eastAsia="ar-SA"/>
              </w:rPr>
              <w:t xml:space="preserve"> при помощи чертежа</w:t>
            </w:r>
          </w:p>
        </w:tc>
        <w:tc>
          <w:tcPr>
            <w:tcW w:w="1701" w:type="dxa"/>
            <w:gridSpan w:val="3"/>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Коллективная и </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поиск разности с опорой на чертеж</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 (2)</w:t>
            </w:r>
          </w:p>
        </w:tc>
        <w:tc>
          <w:tcPr>
            <w:tcW w:w="709"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14.09</w:t>
            </w:r>
          </w:p>
        </w:tc>
        <w:tc>
          <w:tcPr>
            <w:tcW w:w="567" w:type="dxa"/>
            <w:gridSpan w:val="3"/>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Условия определения значения разности. Анализ и решение текстовых задач</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40-45</w:t>
            </w:r>
          </w:p>
        </w:tc>
        <w:tc>
          <w:tcPr>
            <w:tcW w:w="1701" w:type="dxa"/>
            <w:gridSpan w:val="3"/>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навыка решения текстовых задач</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11(3)</w:t>
            </w:r>
          </w:p>
        </w:tc>
        <w:tc>
          <w:tcPr>
            <w:tcW w:w="709"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17.09</w:t>
            </w:r>
          </w:p>
        </w:tc>
        <w:tc>
          <w:tcPr>
            <w:tcW w:w="567" w:type="dxa"/>
            <w:gridSpan w:val="3"/>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Введение терминов «сумма», «разность»</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Введение нового смысла в термины «сумма», «разность»</w:t>
            </w:r>
          </w:p>
        </w:tc>
        <w:tc>
          <w:tcPr>
            <w:tcW w:w="1701" w:type="dxa"/>
            <w:gridSpan w:val="3"/>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Коллективная </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определения: что такое «сумма», «разность»</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12(4)</w:t>
            </w:r>
          </w:p>
        </w:tc>
        <w:tc>
          <w:tcPr>
            <w:tcW w:w="709"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18.09</w:t>
            </w:r>
          </w:p>
        </w:tc>
        <w:tc>
          <w:tcPr>
            <w:tcW w:w="567" w:type="dxa"/>
            <w:gridSpan w:val="3"/>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Три вида задач на разностное отношение</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Составление и решение задач </w:t>
            </w:r>
          </w:p>
        </w:tc>
        <w:tc>
          <w:tcPr>
            <w:tcW w:w="1701" w:type="dxa"/>
            <w:gridSpan w:val="3"/>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82"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 модели соотношения элементов при разностном сравнении величин</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 (5)</w:t>
            </w:r>
          </w:p>
        </w:tc>
        <w:tc>
          <w:tcPr>
            <w:tcW w:w="709" w:type="dxa"/>
            <w:gridSpan w:val="2"/>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w:t>
            </w:r>
            <w:r w:rsidRPr="00CC5145">
              <w:rPr>
                <w:rFonts w:ascii="Times New Roman" w:eastAsia="Calibri" w:hAnsi="Times New Roman" w:cs="Times New Roman"/>
                <w:b/>
                <w:sz w:val="20"/>
                <w:szCs w:val="20"/>
                <w:lang w:eastAsia="ar-SA"/>
              </w:rPr>
              <w:lastRenderedPageBreak/>
              <w:t>19.09</w:t>
            </w:r>
          </w:p>
        </w:tc>
        <w:tc>
          <w:tcPr>
            <w:tcW w:w="567" w:type="dxa"/>
            <w:gridSpan w:val="3"/>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w:t>
            </w:r>
            <w:r w:rsidRPr="00CC5145">
              <w:rPr>
                <w:rFonts w:ascii="Times New Roman" w:eastAsia="Calibri" w:hAnsi="Times New Roman" w:cs="Times New Roman"/>
                <w:sz w:val="20"/>
                <w:szCs w:val="20"/>
                <w:lang w:eastAsia="ar-SA"/>
              </w:rPr>
              <w:lastRenderedPageBreak/>
              <w:t>Презентация  результатов самостоятельной работы учащихся по ликвидации их проблем</w:t>
            </w:r>
          </w:p>
        </w:tc>
        <w:tc>
          <w:tcPr>
            <w:tcW w:w="2835"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Возврат к проблемам ученика, </w:t>
            </w:r>
            <w:r w:rsidRPr="00CC5145">
              <w:rPr>
                <w:rFonts w:ascii="Times New Roman" w:eastAsia="Calibri" w:hAnsi="Times New Roman" w:cs="Times New Roman"/>
                <w:sz w:val="20"/>
                <w:szCs w:val="20"/>
                <w:lang w:eastAsia="ar-SA"/>
              </w:rPr>
              <w:lastRenderedPageBreak/>
              <w:t>фиксация пути решения проблемы, оценка выполнения «плана», демонстрация своих достижений</w:t>
            </w:r>
          </w:p>
        </w:tc>
        <w:tc>
          <w:tcPr>
            <w:tcW w:w="1701" w:type="dxa"/>
            <w:gridSpan w:val="3"/>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работа учащихся</w:t>
            </w:r>
          </w:p>
        </w:tc>
        <w:tc>
          <w:tcPr>
            <w:tcW w:w="1782"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Выполнение </w:t>
            </w:r>
            <w:r w:rsidRPr="00CC5145">
              <w:rPr>
                <w:rFonts w:ascii="Times New Roman" w:eastAsia="Calibri" w:hAnsi="Times New Roman" w:cs="Times New Roman"/>
                <w:sz w:val="20"/>
                <w:szCs w:val="20"/>
                <w:lang w:eastAsia="ar-SA"/>
              </w:rPr>
              <w:lastRenderedPageBreak/>
              <w:t>заданий учителя на демонстрацию  успешности учащихся в их самостоятельной работе</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14(6)</w:t>
            </w:r>
          </w:p>
        </w:tc>
        <w:tc>
          <w:tcPr>
            <w:tcW w:w="709" w:type="dxa"/>
            <w:gridSpan w:val="2"/>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20.09</w:t>
            </w:r>
          </w:p>
        </w:tc>
        <w:tc>
          <w:tcPr>
            <w:tcW w:w="567" w:type="dxa"/>
            <w:gridSpan w:val="3"/>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задач на разностное сравнение</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проблем учащихся</w:t>
            </w:r>
          </w:p>
        </w:tc>
        <w:tc>
          <w:tcPr>
            <w:tcW w:w="1701" w:type="dxa"/>
            <w:gridSpan w:val="3"/>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Индивидуальные консультации</w:t>
            </w:r>
          </w:p>
        </w:tc>
        <w:tc>
          <w:tcPr>
            <w:tcW w:w="1782"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трудностей учащихся</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15(7)</w:t>
            </w:r>
          </w:p>
        </w:tc>
        <w:tc>
          <w:tcPr>
            <w:tcW w:w="709" w:type="dxa"/>
            <w:gridSpan w:val="2"/>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21.09</w:t>
            </w:r>
          </w:p>
        </w:tc>
        <w:tc>
          <w:tcPr>
            <w:tcW w:w="567" w:type="dxa"/>
            <w:gridSpan w:val="3"/>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color w:val="000000"/>
                <w:sz w:val="20"/>
                <w:szCs w:val="20"/>
                <w:lang w:eastAsia="ar-SA"/>
              </w:rPr>
            </w:pPr>
            <w:r w:rsidRPr="00CC5145">
              <w:rPr>
                <w:rFonts w:ascii="Times New Roman" w:eastAsia="Calibri" w:hAnsi="Times New Roman" w:cs="Times New Roman"/>
                <w:b/>
                <w:sz w:val="20"/>
                <w:szCs w:val="20"/>
                <w:lang w:eastAsia="ar-SA"/>
              </w:rPr>
              <w:t xml:space="preserve">Контрольная работа №2. </w:t>
            </w:r>
            <w:r w:rsidRPr="00CC5145">
              <w:rPr>
                <w:rFonts w:ascii="Times New Roman" w:eastAsia="Calibri" w:hAnsi="Times New Roman" w:cs="Times New Roman"/>
                <w:color w:val="000000"/>
                <w:sz w:val="20"/>
                <w:szCs w:val="20"/>
                <w:lang w:eastAsia="ar-SA"/>
              </w:rPr>
              <w:t>Предъявление результатов  и оценка освоения темы «Поиск разности»</w:t>
            </w:r>
          </w:p>
          <w:p w:rsidR="00CC5145" w:rsidRPr="00CC5145" w:rsidRDefault="00CC5145" w:rsidP="00CC5145">
            <w:pPr>
              <w:spacing w:after="0" w:line="240" w:lineRule="auto"/>
              <w:jc w:val="both"/>
              <w:rPr>
                <w:rFonts w:ascii="Times New Roman" w:eastAsia="Calibri" w:hAnsi="Times New Roman" w:cs="Times New Roman"/>
                <w:color w:val="000000"/>
                <w:sz w:val="20"/>
                <w:szCs w:val="20"/>
                <w:lang w:eastAsia="ar-SA"/>
              </w:rPr>
            </w:pP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gridSpan w:val="3"/>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color w:val="000000"/>
                <w:sz w:val="20"/>
                <w:szCs w:val="20"/>
                <w:lang w:eastAsia="ar-SA"/>
              </w:rPr>
            </w:pPr>
            <w:r w:rsidRPr="00CC5145">
              <w:rPr>
                <w:rFonts w:ascii="Times New Roman" w:eastAsia="Calibri" w:hAnsi="Times New Roman" w:cs="Times New Roman"/>
                <w:b/>
                <w:color w:val="000000"/>
                <w:sz w:val="20"/>
                <w:szCs w:val="20"/>
                <w:lang w:eastAsia="ar-SA"/>
              </w:rPr>
              <w:t>Контрольная работа № 2</w:t>
            </w:r>
          </w:p>
          <w:p w:rsidR="00CC5145" w:rsidRPr="00CC5145" w:rsidRDefault="00CC5145" w:rsidP="00CC5145">
            <w:pPr>
              <w:spacing w:after="0" w:line="240" w:lineRule="auto"/>
              <w:jc w:val="both"/>
              <w:rPr>
                <w:rFonts w:ascii="Times New Roman" w:eastAsia="Calibri" w:hAnsi="Times New Roman" w:cs="Times New Roman"/>
                <w:b/>
                <w:color w:val="000000"/>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82"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16(8)</w:t>
            </w:r>
          </w:p>
        </w:tc>
        <w:tc>
          <w:tcPr>
            <w:tcW w:w="709" w:type="dxa"/>
            <w:gridSpan w:val="2"/>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24.09</w:t>
            </w:r>
          </w:p>
        </w:tc>
        <w:tc>
          <w:tcPr>
            <w:tcW w:w="567" w:type="dxa"/>
            <w:gridSpan w:val="3"/>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color w:val="008000"/>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color w:val="008000"/>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gridSpan w:val="3"/>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782"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№2</w:t>
            </w:r>
          </w:p>
        </w:tc>
      </w:tr>
      <w:tr w:rsidR="00CC5145" w:rsidRPr="00CC5145" w:rsidTr="00496E52">
        <w:tc>
          <w:tcPr>
            <w:tcW w:w="10996" w:type="dxa"/>
            <w:gridSpan w:val="12"/>
            <w:tcBorders>
              <w:bottom w:val="single" w:sz="4" w:space="0" w:color="auto"/>
            </w:tcBorders>
            <w:shd w:val="clear" w:color="auto" w:fill="E6E6E6"/>
          </w:tcPr>
          <w:p w:rsidR="00CC5145" w:rsidRPr="00CC5145" w:rsidRDefault="00CC5145" w:rsidP="00CC5145">
            <w:pPr>
              <w:spacing w:after="0" w:line="240" w:lineRule="auto"/>
              <w:ind w:left="-74" w:firstLine="74"/>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 3.Сложение и вычитание чисел с переходом через десяток (11 часов)</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17(1)</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25.09</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Возможность прибавлять и вычитать число по частям.</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Рассматриваются различные способы прибавления и вычитания числа по частям</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действий: сложение  и вычитание чисел «по частям»</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18(2)</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26.09</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ПЗ выбор удобного способа вычисления при переходе через десяток.  </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Рассматриваются различные способы  вычисления  в случаях перехода через десяток</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удобного способа вычислений при переходе через десяток</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19(3)</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27.09</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Обозначение точек геометрических фигур буквами</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Рассматривается необходимость обозначения точек буквами</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20(4)</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28.09</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Отработка удобного способа вычисления при переходе через десяток.</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66-71</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удобного способа вычисления при переходе через десяток.</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21(5)</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01.10</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Термин «слагаемые». Косвенная формулировка текста задач</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условия задач в  косвенной формулировке. Составление чертежей к задачам различных видов</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отличительных признаков косвенной задачи.</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22(6)</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02.10</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Единицы времени. Минута, секунда, час,</w:t>
            </w:r>
            <w:r w:rsidRPr="00CC5145">
              <w:rPr>
                <w:rFonts w:ascii="Arial" w:eastAsia="Calibri" w:hAnsi="Arial" w:cs="Times New Roman"/>
                <w:sz w:val="24"/>
                <w:szCs w:val="24"/>
                <w:lang w:eastAsia="ar-SA"/>
              </w:rPr>
              <w:t xml:space="preserve"> </w:t>
            </w:r>
            <w:r w:rsidRPr="00CC5145">
              <w:rPr>
                <w:rFonts w:ascii="Times New Roman" w:eastAsia="Calibri" w:hAnsi="Times New Roman" w:cs="Times New Roman"/>
                <w:sz w:val="20"/>
                <w:szCs w:val="20"/>
                <w:lang w:eastAsia="ar-SA"/>
              </w:rPr>
              <w:t>год, месяц, день</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Введение единиц времени.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81-109</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Выведение таблицы: система мер времени</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23(7)</w:t>
            </w:r>
          </w:p>
        </w:tc>
        <w:tc>
          <w:tcPr>
            <w:tcW w:w="709"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03.10</w:t>
            </w:r>
          </w:p>
        </w:tc>
        <w:tc>
          <w:tcPr>
            <w:tcW w:w="567"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Геометрический материал. Обозначение точек геометрических построений буквами.</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из учебника № 63-65,71,76, 82-83, 96, 102</w:t>
            </w:r>
          </w:p>
        </w:tc>
        <w:tc>
          <w:tcPr>
            <w:tcW w:w="1701" w:type="dxa"/>
            <w:gridSpan w:val="3"/>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что такое отрезок</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24 (8)</w:t>
            </w:r>
          </w:p>
        </w:tc>
        <w:tc>
          <w:tcPr>
            <w:tcW w:w="709" w:type="dxa"/>
            <w:gridSpan w:val="2"/>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04.10</w:t>
            </w:r>
          </w:p>
        </w:tc>
        <w:tc>
          <w:tcPr>
            <w:tcW w:w="567" w:type="dxa"/>
            <w:gridSpan w:val="3"/>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Презентация  результатов самостоятельной работы учащихся по ликвидации их проблем</w:t>
            </w:r>
          </w:p>
        </w:tc>
        <w:tc>
          <w:tcPr>
            <w:tcW w:w="2835"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Возврат к проблемам ученика, фиксация пути решения проблемы, оценка выполнения «плана», демонстрация своих достижений</w:t>
            </w:r>
          </w:p>
        </w:tc>
        <w:tc>
          <w:tcPr>
            <w:tcW w:w="1701" w:type="dxa"/>
            <w:gridSpan w:val="3"/>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p>
        </w:tc>
        <w:tc>
          <w:tcPr>
            <w:tcW w:w="1782"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Выполнение заданий учителя на демонстрацию  успешности учащихся в их самостоятельной работе</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25(9)</w:t>
            </w:r>
          </w:p>
        </w:tc>
        <w:tc>
          <w:tcPr>
            <w:tcW w:w="709" w:type="dxa"/>
            <w:gridSpan w:val="2"/>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05.10</w:t>
            </w:r>
          </w:p>
        </w:tc>
        <w:tc>
          <w:tcPr>
            <w:tcW w:w="567" w:type="dxa"/>
            <w:gridSpan w:val="3"/>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Сложение и вычитание с переходом через десяток</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проблем учащихся</w:t>
            </w:r>
          </w:p>
        </w:tc>
        <w:tc>
          <w:tcPr>
            <w:tcW w:w="1701" w:type="dxa"/>
            <w:gridSpan w:val="3"/>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2"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трудностей учащихся</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 xml:space="preserve">26 </w:t>
            </w:r>
            <w:r w:rsidRPr="00CC5145">
              <w:rPr>
                <w:rFonts w:ascii="Times New Roman" w:eastAsia="Calibri" w:hAnsi="Times New Roman" w:cs="Times New Roman"/>
                <w:b/>
                <w:sz w:val="20"/>
                <w:szCs w:val="20"/>
                <w:lang w:eastAsia="ar-SA"/>
              </w:rPr>
              <w:lastRenderedPageBreak/>
              <w:t>(10)</w:t>
            </w:r>
          </w:p>
        </w:tc>
        <w:tc>
          <w:tcPr>
            <w:tcW w:w="709" w:type="dxa"/>
            <w:gridSpan w:val="2"/>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lastRenderedPageBreak/>
              <w:t>2а, 2б</w:t>
            </w:r>
            <w:r w:rsidRPr="00CC5145">
              <w:rPr>
                <w:rFonts w:ascii="Times New Roman" w:eastAsia="Calibri" w:hAnsi="Times New Roman" w:cs="Times New Roman"/>
                <w:b/>
                <w:sz w:val="20"/>
                <w:szCs w:val="20"/>
                <w:lang w:eastAsia="ar-SA"/>
              </w:rPr>
              <w:t xml:space="preserve"> </w:t>
            </w:r>
            <w:r w:rsidRPr="00CC5145">
              <w:rPr>
                <w:rFonts w:ascii="Times New Roman" w:eastAsia="Calibri" w:hAnsi="Times New Roman" w:cs="Times New Roman"/>
                <w:b/>
                <w:sz w:val="20"/>
                <w:szCs w:val="20"/>
                <w:lang w:eastAsia="ar-SA"/>
              </w:rPr>
              <w:lastRenderedPageBreak/>
              <w:t>15.10</w:t>
            </w:r>
          </w:p>
        </w:tc>
        <w:tc>
          <w:tcPr>
            <w:tcW w:w="567" w:type="dxa"/>
            <w:gridSpan w:val="3"/>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 xml:space="preserve">Контрольная работа №3 </w:t>
            </w:r>
            <w:r w:rsidRPr="00CC5145">
              <w:rPr>
                <w:rFonts w:ascii="Times New Roman" w:eastAsia="Calibri" w:hAnsi="Times New Roman" w:cs="Times New Roman"/>
                <w:sz w:val="20"/>
                <w:szCs w:val="20"/>
                <w:lang w:eastAsia="ar-SA"/>
              </w:rPr>
              <w:lastRenderedPageBreak/>
              <w:t>Предъявление результатов  и оценка освоения темы  «Сложение и вычитание с переходом через десяток»</w:t>
            </w: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Определение готовности </w:t>
            </w:r>
            <w:r w:rsidRPr="00CC5145">
              <w:rPr>
                <w:rFonts w:ascii="Times New Roman" w:eastAsia="Calibri" w:hAnsi="Times New Roman" w:cs="Times New Roman"/>
                <w:sz w:val="20"/>
                <w:szCs w:val="20"/>
                <w:lang w:eastAsia="ar-SA"/>
              </w:rPr>
              <w:lastRenderedPageBreak/>
              <w:t>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gridSpan w:val="3"/>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 xml:space="preserve">Контрольная </w:t>
            </w:r>
            <w:r w:rsidRPr="00CC5145">
              <w:rPr>
                <w:rFonts w:ascii="Times New Roman" w:eastAsia="Calibri" w:hAnsi="Times New Roman" w:cs="Times New Roman"/>
                <w:b/>
                <w:sz w:val="20"/>
                <w:szCs w:val="20"/>
                <w:lang w:eastAsia="ar-SA"/>
              </w:rPr>
              <w:lastRenderedPageBreak/>
              <w:t>работа № 3</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82"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Соотнесение </w:t>
            </w:r>
            <w:r w:rsidRPr="00CC5145">
              <w:rPr>
                <w:rFonts w:ascii="Times New Roman" w:eastAsia="Calibri" w:hAnsi="Times New Roman" w:cs="Times New Roman"/>
                <w:sz w:val="20"/>
                <w:szCs w:val="20"/>
                <w:lang w:eastAsia="ar-SA"/>
              </w:rPr>
              <w:lastRenderedPageBreak/>
              <w:t>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27 (11)</w:t>
            </w:r>
          </w:p>
        </w:tc>
        <w:tc>
          <w:tcPr>
            <w:tcW w:w="709" w:type="dxa"/>
            <w:gridSpan w:val="2"/>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16.10</w:t>
            </w:r>
          </w:p>
        </w:tc>
        <w:tc>
          <w:tcPr>
            <w:tcW w:w="567" w:type="dxa"/>
            <w:gridSpan w:val="3"/>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color w:val="008000"/>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gridSpan w:val="3"/>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782"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№3</w:t>
            </w:r>
          </w:p>
        </w:tc>
      </w:tr>
    </w:tbl>
    <w:p w:rsidR="00CC5145" w:rsidRPr="00CC5145" w:rsidRDefault="00CC5145" w:rsidP="00CC5145">
      <w:pPr>
        <w:spacing w:after="0"/>
        <w:ind w:firstLine="567"/>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ind w:firstLine="567"/>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Планируемые предметные  результаты по итогам  изучения  темы</w:t>
      </w:r>
    </w:p>
    <w:p w:rsidR="00CC5145" w:rsidRPr="00CC5145" w:rsidRDefault="00CC5145" w:rsidP="00CC5145">
      <w:pPr>
        <w:spacing w:after="0" w:line="240" w:lineRule="auto"/>
        <w:ind w:firstLine="567"/>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Учащиеся  должны  ликвидировать возникшие на начало учебного года проблемы и трудности в математике и поставить новые математические задачи на второй класс.</w:t>
      </w:r>
    </w:p>
    <w:p w:rsidR="00CC5145" w:rsidRPr="00CC5145" w:rsidRDefault="00CC5145" w:rsidP="00CC5145">
      <w:pPr>
        <w:spacing w:after="0"/>
        <w:jc w:val="both"/>
        <w:rPr>
          <w:rFonts w:ascii="Times New Roman" w:eastAsia="Calibri" w:hAnsi="Times New Roman" w:cs="Times New Roman"/>
          <w:b/>
          <w:bCs/>
          <w:sz w:val="20"/>
          <w:szCs w:val="20"/>
          <w:lang w:eastAsia="ar-SA"/>
        </w:rPr>
      </w:pPr>
    </w:p>
    <w:p w:rsidR="00CC5145" w:rsidRPr="00CC5145" w:rsidRDefault="00CC5145" w:rsidP="00CC5145">
      <w:pPr>
        <w:spacing w:after="0"/>
        <w:jc w:val="center"/>
        <w:rPr>
          <w:rFonts w:ascii="Times New Roman" w:eastAsia="Calibri" w:hAnsi="Times New Roman" w:cs="Times New Roman"/>
          <w:b/>
          <w:bCs/>
          <w:sz w:val="20"/>
          <w:szCs w:val="20"/>
          <w:lang w:eastAsia="ar-SA"/>
        </w:rPr>
      </w:pPr>
    </w:p>
    <w:p w:rsidR="00CC5145" w:rsidRPr="00CC5145" w:rsidRDefault="00CC5145" w:rsidP="00CC5145">
      <w:pPr>
        <w:spacing w:after="0"/>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Тема № 2. «Система мерок»</w:t>
      </w:r>
    </w:p>
    <w:p w:rsidR="00CC5145" w:rsidRPr="00CC5145" w:rsidRDefault="00CC5145" w:rsidP="00CC5145">
      <w:pPr>
        <w:spacing w:after="0"/>
        <w:ind w:firstLine="567"/>
        <w:jc w:val="center"/>
        <w:rPr>
          <w:rFonts w:ascii="Times New Roman" w:eastAsia="Calibri" w:hAnsi="Times New Roman" w:cs="Times New Roman"/>
          <w:sz w:val="20"/>
          <w:szCs w:val="20"/>
          <w:lang w:eastAsia="ar-SA"/>
        </w:rPr>
      </w:pPr>
      <w:r w:rsidRPr="00CC5145">
        <w:rPr>
          <w:rFonts w:ascii="Times New Roman" w:eastAsia="Calibri" w:hAnsi="Times New Roman" w:cs="Times New Roman"/>
          <w:b/>
          <w:bCs/>
          <w:sz w:val="20"/>
          <w:szCs w:val="20"/>
          <w:lang w:eastAsia="ar-SA"/>
        </w:rPr>
        <w:t>(16 часов)</w:t>
      </w:r>
    </w:p>
    <w:p w:rsidR="00CC5145" w:rsidRPr="00CC5145" w:rsidRDefault="00CC5145" w:rsidP="00CC5145">
      <w:pPr>
        <w:spacing w:after="0"/>
        <w:ind w:firstLine="567"/>
        <w:jc w:val="both"/>
        <w:rPr>
          <w:rFonts w:ascii="Times New Roman" w:eastAsia="Calibri" w:hAnsi="Times New Roman" w:cs="Times New Roman"/>
          <w:i/>
          <w:iCs/>
          <w:sz w:val="20"/>
          <w:szCs w:val="20"/>
          <w:lang w:eastAsia="ar-SA"/>
        </w:rPr>
      </w:pPr>
      <w:r w:rsidRPr="00CC5145">
        <w:rPr>
          <w:rFonts w:ascii="Times New Roman" w:eastAsia="Calibri" w:hAnsi="Times New Roman" w:cs="Times New Roman"/>
          <w:b/>
          <w:bCs/>
          <w:i/>
          <w:iCs/>
          <w:sz w:val="20"/>
          <w:szCs w:val="20"/>
          <w:lang w:eastAsia="ar-SA"/>
        </w:rPr>
        <w:t xml:space="preserve">Цель: </w:t>
      </w:r>
      <w:r w:rsidRPr="00CC5145">
        <w:rPr>
          <w:rFonts w:ascii="Times New Roman" w:eastAsia="Calibri" w:hAnsi="Times New Roman" w:cs="Times New Roman"/>
          <w:i/>
          <w:iCs/>
          <w:sz w:val="20"/>
          <w:szCs w:val="20"/>
          <w:lang w:eastAsia="ar-SA"/>
        </w:rPr>
        <w:t xml:space="preserve"> совершенствовать способы решения задач на нахождении  разности величин.</w:t>
      </w:r>
    </w:p>
    <w:p w:rsidR="00CC5145" w:rsidRPr="00CC5145" w:rsidRDefault="00CC5145" w:rsidP="00CC5145">
      <w:pPr>
        <w:spacing w:after="0"/>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Разность и меньшая  величина как части большей величины. Вычитание как действие нахождения разности  чисел. Задачи на нахождение разности величин. Способ  прибавления и отнимания величины по частям.</w:t>
      </w:r>
    </w:p>
    <w:p w:rsidR="00CC5145" w:rsidRPr="00CC5145" w:rsidRDefault="00CC5145" w:rsidP="00CC5145">
      <w:pPr>
        <w:spacing w:after="0"/>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Текстовые задачи на отношение «частей и целого» и разностное сравнение величин. Задачи в два-три действия. Анализ условия задачи и моделирование  выявленных в этом анализе отношений. Составление  по моделям текстовых задач и математических выражений.</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bCs/>
          <w:sz w:val="20"/>
          <w:szCs w:val="20"/>
          <w:lang w:eastAsia="ar-SA"/>
        </w:rPr>
        <w:t xml:space="preserve">Домашняя самостоятельная работа № 2 </w:t>
      </w:r>
      <w:r w:rsidRPr="00CC5145">
        <w:rPr>
          <w:rFonts w:ascii="Times New Roman" w:eastAsia="Calibri" w:hAnsi="Times New Roman" w:cs="Times New Roman"/>
          <w:sz w:val="20"/>
          <w:szCs w:val="20"/>
          <w:lang w:eastAsia="ar-SA"/>
        </w:rPr>
        <w:t>по основным содержательным линиям  курса математики: «Числа и вычисления», «Зависимости (решение текстовых задач)», «Измерение  величин».</w:t>
      </w:r>
    </w:p>
    <w:tbl>
      <w:tblPr>
        <w:tblW w:w="110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2"/>
        <w:gridCol w:w="545"/>
        <w:gridCol w:w="2693"/>
        <w:gridCol w:w="2835"/>
        <w:gridCol w:w="1701"/>
        <w:gridCol w:w="1828"/>
      </w:tblGrid>
      <w:tr w:rsidR="00CC5145" w:rsidRPr="00CC5145" w:rsidTr="00496E52">
        <w:tc>
          <w:tcPr>
            <w:tcW w:w="11042" w:type="dxa"/>
            <w:gridSpan w:val="8"/>
            <w:tcBorders>
              <w:top w:val="single" w:sz="4" w:space="0" w:color="auto"/>
              <w:left w:val="single" w:sz="4" w:space="0" w:color="auto"/>
              <w:bottom w:val="single" w:sz="4" w:space="0" w:color="auto"/>
              <w:right w:val="single" w:sz="4" w:space="0" w:color="auto"/>
            </w:tcBorders>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Раздел 2.Система мерок (16 часов)</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 4. Измерение величины несколькими мерками (16 часов)</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Цель:  сконструировать новый способ измерения, построения величин и выйти на составное именованное число</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28 (1)</w:t>
            </w:r>
          </w:p>
        </w:tc>
        <w:tc>
          <w:tcPr>
            <w:tcW w:w="731"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17.10</w:t>
            </w:r>
          </w:p>
        </w:tc>
        <w:tc>
          <w:tcPr>
            <w:tcW w:w="545" w:type="dxa"/>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Постановка задачи на измерение (отмеривания) величины по частям с помощью «своей» мерки</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Вводная  задача: дана величина</w:t>
            </w:r>
            <w:proofErr w:type="gramStart"/>
            <w:r w:rsidRPr="00CC5145">
              <w:rPr>
                <w:rFonts w:ascii="Times New Roman" w:eastAsia="Calibri" w:hAnsi="Times New Roman" w:cs="Times New Roman"/>
                <w:sz w:val="20"/>
                <w:szCs w:val="20"/>
                <w:lang w:eastAsia="ar-SA"/>
              </w:rPr>
              <w:t xml:space="preserve"> А</w:t>
            </w:r>
            <w:proofErr w:type="gramEnd"/>
            <w:r w:rsidRPr="00CC5145">
              <w:rPr>
                <w:rFonts w:ascii="Times New Roman" w:eastAsia="Calibri" w:hAnsi="Times New Roman" w:cs="Times New Roman"/>
                <w:sz w:val="20"/>
                <w:szCs w:val="20"/>
                <w:lang w:eastAsia="ar-SA"/>
              </w:rPr>
              <w:t>, имеются две мерки К больше Е. Необходимо измерить величину какой-то меркой и «переслать» результат измерения товарищу.</w:t>
            </w:r>
          </w:p>
        </w:tc>
        <w:tc>
          <w:tcPr>
            <w:tcW w:w="1701"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  в классе</w:t>
            </w:r>
          </w:p>
        </w:tc>
        <w:tc>
          <w:tcPr>
            <w:tcW w:w="1828"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Задача на поиск нового способа измерения (отмеривания) величины</w:t>
            </w:r>
          </w:p>
        </w:tc>
      </w:tr>
      <w:tr w:rsidR="00CC5145" w:rsidRPr="00CC5145" w:rsidTr="00496E52">
        <w:tc>
          <w:tcPr>
            <w:tcW w:w="1985" w:type="dxa"/>
            <w:gridSpan w:val="4"/>
            <w:shd w:val="clear" w:color="auto" w:fill="CCFFCC"/>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9057" w:type="dxa"/>
            <w:gridSpan w:val="4"/>
            <w:shd w:val="clear" w:color="auto" w:fill="CCFFCC"/>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i/>
                <w:sz w:val="20"/>
                <w:szCs w:val="20"/>
                <w:lang w:eastAsia="ar-SA"/>
              </w:rPr>
              <w:t>Домашняя  самостоятельная работа учащихся</w:t>
            </w:r>
            <w:r w:rsidRPr="00CC5145">
              <w:rPr>
                <w:rFonts w:ascii="Times New Roman" w:eastAsia="Calibri" w:hAnsi="Times New Roman" w:cs="Times New Roman"/>
                <w:b/>
                <w:sz w:val="20"/>
                <w:szCs w:val="20"/>
                <w:lang w:eastAsia="ar-SA"/>
              </w:rPr>
              <w:t xml:space="preserve">: </w:t>
            </w:r>
          </w:p>
          <w:p w:rsidR="00CC5145" w:rsidRPr="00CC5145" w:rsidRDefault="00CC5145" w:rsidP="00CC5145">
            <w:pPr>
              <w:numPr>
                <w:ilvl w:val="0"/>
                <w:numId w:val="1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продолжение коррекционной  работы по проблемным «точкам» первого класса; по итогам контрольной работы № 2</w:t>
            </w:r>
          </w:p>
          <w:p w:rsidR="00CC5145" w:rsidRPr="00CC5145" w:rsidRDefault="00CC5145" w:rsidP="00CC5145">
            <w:pPr>
              <w:numPr>
                <w:ilvl w:val="0"/>
                <w:numId w:val="11"/>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задачи на измерения величины несколькими мерками</w:t>
            </w:r>
          </w:p>
          <w:p w:rsidR="00CC5145" w:rsidRPr="00CC5145" w:rsidRDefault="00CC5145" w:rsidP="00CC5145">
            <w:pPr>
              <w:numPr>
                <w:ilvl w:val="0"/>
                <w:numId w:val="11"/>
              </w:numPr>
              <w:spacing w:after="0" w:line="240" w:lineRule="auto"/>
              <w:jc w:val="both"/>
              <w:rPr>
                <w:rFonts w:ascii="Times New Roman" w:eastAsia="Calibri" w:hAnsi="Times New Roman" w:cs="Times New Roman"/>
                <w:sz w:val="20"/>
                <w:szCs w:val="20"/>
                <w:lang w:eastAsia="ar-SA"/>
              </w:rPr>
            </w:pPr>
            <w:proofErr w:type="gramStart"/>
            <w:r w:rsidRPr="00CC5145">
              <w:rPr>
                <w:rFonts w:ascii="Times New Roman" w:eastAsia="Calibri" w:hAnsi="Times New Roman" w:cs="Times New Roman"/>
                <w:sz w:val="20"/>
                <w:szCs w:val="20"/>
                <w:lang w:eastAsia="ar-SA"/>
              </w:rPr>
              <w:t>освоение случаев перехода через десяток при прибавлении 5,6,7,8,9 (№№ учебника -  87, 106, 115-118,123-126, 157-160, 166-168, 174-176</w:t>
            </w:r>
            <w:proofErr w:type="gramEnd"/>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29 (2)</w:t>
            </w:r>
          </w:p>
        </w:tc>
        <w:tc>
          <w:tcPr>
            <w:tcW w:w="731" w:type="dxa"/>
            <w:gridSpan w:val="2"/>
            <w:tcBorders>
              <w:bottom w:val="single" w:sz="4" w:space="0" w:color="auto"/>
              <w:right w:val="single" w:sz="4" w:space="0" w:color="000000"/>
            </w:tcBorders>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18.10</w:t>
            </w:r>
          </w:p>
        </w:tc>
        <w:tc>
          <w:tcPr>
            <w:tcW w:w="545" w:type="dxa"/>
            <w:tcBorders>
              <w:left w:val="single" w:sz="4" w:space="0" w:color="000000"/>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Освоение нового способа измерения величины и формы записи  результата измерения. Введение маленькой мерки «миллиметр»</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из учебника-тетради  №№110-114</w:t>
            </w:r>
          </w:p>
        </w:tc>
        <w:tc>
          <w:tcPr>
            <w:tcW w:w="1701"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28"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измерение величин и запись результатов измерения с помощью составных мерок</w:t>
            </w:r>
          </w:p>
        </w:tc>
      </w:tr>
      <w:tr w:rsidR="00CC5145" w:rsidRPr="00CC5145" w:rsidTr="00496E52">
        <w:tc>
          <w:tcPr>
            <w:tcW w:w="709" w:type="dxa"/>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30(3)</w:t>
            </w:r>
          </w:p>
        </w:tc>
        <w:tc>
          <w:tcPr>
            <w:tcW w:w="731" w:type="dxa"/>
            <w:gridSpan w:val="2"/>
            <w:tcBorders>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19.10</w:t>
            </w:r>
          </w:p>
        </w:tc>
        <w:tc>
          <w:tcPr>
            <w:tcW w:w="545" w:type="dxa"/>
            <w:tcBorders>
              <w:lef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тремя мерками.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Табличная форма записи результатов измерения</w:t>
            </w:r>
          </w:p>
        </w:tc>
        <w:tc>
          <w:tcPr>
            <w:tcW w:w="2835" w:type="dxa"/>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127-129</w:t>
            </w:r>
          </w:p>
        </w:tc>
        <w:tc>
          <w:tcPr>
            <w:tcW w:w="1701" w:type="dxa"/>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 в классе</w:t>
            </w:r>
          </w:p>
        </w:tc>
        <w:tc>
          <w:tcPr>
            <w:tcW w:w="1828" w:type="dxa"/>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работы с моделью: табличной формой записи результатов измерения</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31(4)</w:t>
            </w:r>
          </w:p>
        </w:tc>
        <w:tc>
          <w:tcPr>
            <w:tcW w:w="731"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22.10</w:t>
            </w:r>
          </w:p>
        </w:tc>
        <w:tc>
          <w:tcPr>
            <w:tcW w:w="545" w:type="dxa"/>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Сложение результатов измерения величин, </w:t>
            </w:r>
            <w:r w:rsidRPr="00CC5145">
              <w:rPr>
                <w:rFonts w:ascii="Times New Roman" w:eastAsia="Calibri" w:hAnsi="Times New Roman" w:cs="Times New Roman"/>
                <w:sz w:val="20"/>
                <w:szCs w:val="20"/>
                <w:lang w:eastAsia="ar-SA"/>
              </w:rPr>
              <w:lastRenderedPageBreak/>
              <w:t>измеренных нескольким мерками</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Дети рассматривают разные способы выполнения задания </w:t>
            </w:r>
            <w:r w:rsidRPr="00CC5145">
              <w:rPr>
                <w:rFonts w:ascii="Times New Roman" w:eastAsia="Calibri" w:hAnsi="Times New Roman" w:cs="Times New Roman"/>
                <w:sz w:val="20"/>
                <w:szCs w:val="20"/>
                <w:lang w:eastAsia="ar-SA"/>
              </w:rPr>
              <w:lastRenderedPageBreak/>
              <w:t>№133-134</w:t>
            </w:r>
          </w:p>
        </w:tc>
        <w:tc>
          <w:tcPr>
            <w:tcW w:w="1701"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Коллективная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классе</w:t>
            </w:r>
          </w:p>
        </w:tc>
        <w:tc>
          <w:tcPr>
            <w:tcW w:w="1828"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способа: сложение </w:t>
            </w:r>
            <w:r w:rsidRPr="00CC5145">
              <w:rPr>
                <w:rFonts w:ascii="Times New Roman" w:eastAsia="Calibri" w:hAnsi="Times New Roman" w:cs="Times New Roman"/>
                <w:sz w:val="20"/>
                <w:szCs w:val="20"/>
                <w:lang w:eastAsia="ar-SA"/>
              </w:rPr>
              <w:lastRenderedPageBreak/>
              <w:t>результатов измерения величин, измеренных несколькими мерками</w:t>
            </w:r>
          </w:p>
        </w:tc>
      </w:tr>
      <w:tr w:rsidR="00CC5145" w:rsidRPr="00CC5145" w:rsidTr="00496E52">
        <w:tc>
          <w:tcPr>
            <w:tcW w:w="709"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32 (5)</w:t>
            </w:r>
          </w:p>
        </w:tc>
        <w:tc>
          <w:tcPr>
            <w:tcW w:w="731" w:type="dxa"/>
            <w:gridSpan w:val="2"/>
            <w:tcBorders>
              <w:bottom w:val="single" w:sz="4" w:space="0" w:color="auto"/>
              <w:right w:val="single" w:sz="4" w:space="0" w:color="000000"/>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23.10</w:t>
            </w:r>
          </w:p>
        </w:tc>
        <w:tc>
          <w:tcPr>
            <w:tcW w:w="545" w:type="dxa"/>
            <w:tcBorders>
              <w:left w:val="single" w:sz="4" w:space="0" w:color="000000"/>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Вычитание результатов измерения величин, измеренных несколькими мерками</w:t>
            </w:r>
          </w:p>
        </w:tc>
        <w:tc>
          <w:tcPr>
            <w:tcW w:w="2835"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Рассматриваются разные приемы и способы уменьшение   величин</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140-143</w:t>
            </w:r>
          </w:p>
        </w:tc>
        <w:tc>
          <w:tcPr>
            <w:tcW w:w="1701" w:type="dxa"/>
            <w:tcBorders>
              <w:bottom w:val="single" w:sz="4" w:space="0" w:color="auto"/>
            </w:tcBorders>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28" w:type="dxa"/>
            <w:tcBorders>
              <w:bottom w:val="single" w:sz="4" w:space="0" w:color="auto"/>
            </w:tcBorders>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Выведение способа вычитания результатов измерения величин, измеренных несколькими мерками</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33 (6)</w:t>
            </w:r>
          </w:p>
        </w:tc>
        <w:tc>
          <w:tcPr>
            <w:tcW w:w="731" w:type="dxa"/>
            <w:gridSpan w:val="2"/>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24.10</w:t>
            </w:r>
          </w:p>
        </w:tc>
        <w:tc>
          <w:tcPr>
            <w:tcW w:w="545" w:type="dxa"/>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задач с составными именованными  числами</w:t>
            </w:r>
          </w:p>
        </w:tc>
        <w:tc>
          <w:tcPr>
            <w:tcW w:w="2835"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задач с помощью чертежей №№ 148-154</w:t>
            </w:r>
          </w:p>
        </w:tc>
        <w:tc>
          <w:tcPr>
            <w:tcW w:w="1701"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28"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навыка решения задач</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34 (7)</w:t>
            </w:r>
          </w:p>
        </w:tc>
        <w:tc>
          <w:tcPr>
            <w:tcW w:w="731" w:type="dxa"/>
            <w:gridSpan w:val="2"/>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25.10</w:t>
            </w:r>
          </w:p>
        </w:tc>
        <w:tc>
          <w:tcPr>
            <w:tcW w:w="545" w:type="dxa"/>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Обобщение  действия вычитания</w:t>
            </w:r>
          </w:p>
        </w:tc>
        <w:tc>
          <w:tcPr>
            <w:tcW w:w="2835"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Вводятся названия компонентов  вычитания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163-164</w:t>
            </w:r>
          </w:p>
        </w:tc>
        <w:tc>
          <w:tcPr>
            <w:tcW w:w="1701"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28"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определения: что такое действие «вычитание»,  «компоненты вычитания»</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35 (8)</w:t>
            </w:r>
          </w:p>
        </w:tc>
        <w:tc>
          <w:tcPr>
            <w:tcW w:w="731" w:type="dxa"/>
            <w:gridSpan w:val="2"/>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26.10</w:t>
            </w:r>
          </w:p>
        </w:tc>
        <w:tc>
          <w:tcPr>
            <w:tcW w:w="545" w:type="dxa"/>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Рациональный способ работы с мерками</w:t>
            </w:r>
          </w:p>
        </w:tc>
        <w:tc>
          <w:tcPr>
            <w:tcW w:w="2835"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Учащиеся должны понять, что начинать измерение целесообразно с самой большой мерки и к следующей мерке следует обращаться только после того, как исчерпана возможность работы с большой меркой</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171-173</w:t>
            </w:r>
          </w:p>
        </w:tc>
        <w:tc>
          <w:tcPr>
            <w:tcW w:w="1701"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w:t>
            </w:r>
          </w:p>
        </w:tc>
        <w:tc>
          <w:tcPr>
            <w:tcW w:w="1828" w:type="dxa"/>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Выведение способа работы с несколькими  мерками</w:t>
            </w: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36(9)</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29.10</w:t>
            </w:r>
          </w:p>
        </w:tc>
        <w:tc>
          <w:tcPr>
            <w:tcW w:w="567" w:type="dxa"/>
            <w:gridSpan w:val="2"/>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Проектная  задача №1</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«Использование несколько мерок в практической жизни для измерений»</w:t>
            </w:r>
          </w:p>
        </w:tc>
        <w:tc>
          <w:tcPr>
            <w:tcW w:w="2835" w:type="dxa"/>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возможности  использовать математические знания в нестандартной, практической ситуации.</w:t>
            </w:r>
          </w:p>
        </w:tc>
        <w:tc>
          <w:tcPr>
            <w:tcW w:w="1701" w:type="dxa"/>
            <w:vMerge w:val="restart"/>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28" w:type="dxa"/>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Диагностика учебного сотрудничества в классе</w:t>
            </w: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37 (10)</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30.10</w:t>
            </w:r>
          </w:p>
        </w:tc>
        <w:tc>
          <w:tcPr>
            <w:tcW w:w="567" w:type="dxa"/>
            <w:gridSpan w:val="2"/>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p>
        </w:tc>
        <w:tc>
          <w:tcPr>
            <w:tcW w:w="2835"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28"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38 (11)</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31.10</w:t>
            </w:r>
          </w:p>
        </w:tc>
        <w:tc>
          <w:tcPr>
            <w:tcW w:w="567" w:type="dxa"/>
            <w:gridSpan w:val="2"/>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28"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39 (12)</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01.11</w:t>
            </w:r>
          </w:p>
        </w:tc>
        <w:tc>
          <w:tcPr>
            <w:tcW w:w="567" w:type="dxa"/>
            <w:gridSpan w:val="2"/>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28"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val="en-US" w:eastAsia="ar-SA"/>
              </w:rPr>
              <w:t>4</w:t>
            </w:r>
            <w:r w:rsidRPr="00CC5145">
              <w:rPr>
                <w:rFonts w:ascii="Times New Roman" w:eastAsia="Calibri" w:hAnsi="Times New Roman" w:cs="Times New Roman"/>
                <w:b/>
                <w:sz w:val="20"/>
                <w:szCs w:val="20"/>
                <w:lang w:eastAsia="ar-SA"/>
              </w:rPr>
              <w:t>0 (13)</w:t>
            </w:r>
          </w:p>
        </w:tc>
        <w:tc>
          <w:tcPr>
            <w:tcW w:w="709" w:type="dxa"/>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02.11</w:t>
            </w:r>
          </w:p>
        </w:tc>
        <w:tc>
          <w:tcPr>
            <w:tcW w:w="567" w:type="dxa"/>
            <w:gridSpan w:val="2"/>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Предъявление  результатов домашней самостоятельной работы и их обсуждение</w:t>
            </w:r>
          </w:p>
        </w:tc>
        <w:tc>
          <w:tcPr>
            <w:tcW w:w="2835"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по оценке результатов детских работ, работа с «картой задач года»</w:t>
            </w:r>
          </w:p>
        </w:tc>
        <w:tc>
          <w:tcPr>
            <w:tcW w:w="1701"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Урок-презентация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(публичное представление самостоятельной работы отдельных учащихся)</w:t>
            </w:r>
          </w:p>
        </w:tc>
        <w:tc>
          <w:tcPr>
            <w:tcW w:w="1828"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на доске достижений лучших результатов класса,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достижений и трудностей на «карте задач»</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41 (14)</w:t>
            </w:r>
          </w:p>
        </w:tc>
        <w:tc>
          <w:tcPr>
            <w:tcW w:w="709" w:type="dxa"/>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06.11</w:t>
            </w:r>
          </w:p>
        </w:tc>
        <w:tc>
          <w:tcPr>
            <w:tcW w:w="567" w:type="dxa"/>
            <w:gridSpan w:val="2"/>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по формированию навыка вычислений (разные способы)</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Выполнение  заданий №№ 135-139</w:t>
            </w:r>
          </w:p>
        </w:tc>
        <w:tc>
          <w:tcPr>
            <w:tcW w:w="1701"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28"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вычислительного навыка</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42 (15)</w:t>
            </w:r>
          </w:p>
        </w:tc>
        <w:tc>
          <w:tcPr>
            <w:tcW w:w="709" w:type="dxa"/>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07.11</w:t>
            </w:r>
          </w:p>
        </w:tc>
        <w:tc>
          <w:tcPr>
            <w:tcW w:w="567" w:type="dxa"/>
            <w:gridSpan w:val="2"/>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Контрольная работа №4</w:t>
            </w:r>
            <w:r w:rsidRPr="00CC5145">
              <w:rPr>
                <w:rFonts w:ascii="Times New Roman" w:eastAsia="Calibri" w:hAnsi="Times New Roman" w:cs="Times New Roman"/>
                <w:sz w:val="20"/>
                <w:szCs w:val="20"/>
                <w:lang w:eastAsia="ar-SA"/>
              </w:rPr>
              <w:t xml:space="preserve"> Предъявление результатов  и оценка освоения темы «Система мерок»</w:t>
            </w: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Контрольная работа №4</w:t>
            </w:r>
            <w:r w:rsidRPr="00CC5145">
              <w:rPr>
                <w:rFonts w:ascii="Times New Roman" w:eastAsia="Calibri" w:hAnsi="Times New Roman" w:cs="Times New Roman"/>
                <w:sz w:val="20"/>
                <w:szCs w:val="20"/>
                <w:lang w:eastAsia="ar-SA"/>
              </w:rPr>
              <w:t xml:space="preserve"> «Система мерок»</w:t>
            </w:r>
          </w:p>
        </w:tc>
        <w:tc>
          <w:tcPr>
            <w:tcW w:w="1828"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43 (16)</w:t>
            </w:r>
          </w:p>
        </w:tc>
        <w:tc>
          <w:tcPr>
            <w:tcW w:w="709" w:type="dxa"/>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08.11</w:t>
            </w:r>
          </w:p>
        </w:tc>
        <w:tc>
          <w:tcPr>
            <w:tcW w:w="567" w:type="dxa"/>
            <w:gridSpan w:val="2"/>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28"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№4</w:t>
            </w:r>
          </w:p>
        </w:tc>
      </w:tr>
    </w:tbl>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Планируемые предметные  результаты по итогам  изучения  темы</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 окончании изучения данной  темы  учащиеся  смогут:</w:t>
      </w:r>
    </w:p>
    <w:p w:rsidR="00CC5145" w:rsidRPr="00CC5145" w:rsidRDefault="00CC5145" w:rsidP="00CC5145">
      <w:pPr>
        <w:numPr>
          <w:ilvl w:val="0"/>
          <w:numId w:val="5"/>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выбирать  арифметические действия при  решении задачи;</w:t>
      </w:r>
    </w:p>
    <w:p w:rsidR="00CC5145" w:rsidRPr="00CC5145" w:rsidRDefault="00CC5145" w:rsidP="00CC5145">
      <w:pPr>
        <w:numPr>
          <w:ilvl w:val="0"/>
          <w:numId w:val="5"/>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организовывать поиск целого и частей, использовать термины «сумма», «разность», «слагаемое»;</w:t>
      </w:r>
    </w:p>
    <w:p w:rsidR="00CC5145" w:rsidRPr="00CC5145" w:rsidRDefault="00CC5145" w:rsidP="00CC5145">
      <w:pPr>
        <w:numPr>
          <w:ilvl w:val="0"/>
          <w:numId w:val="5"/>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использовать удобные способы вычислений при переходе через десяток;</w:t>
      </w:r>
    </w:p>
    <w:p w:rsidR="00CC5145" w:rsidRPr="00CC5145" w:rsidRDefault="00CC5145" w:rsidP="00CC5145">
      <w:pPr>
        <w:numPr>
          <w:ilvl w:val="0"/>
          <w:numId w:val="5"/>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решать  задачи в косвенной формулировке;</w:t>
      </w:r>
    </w:p>
    <w:p w:rsidR="00CC5145" w:rsidRPr="00CC5145" w:rsidRDefault="00CC5145" w:rsidP="00CC5145">
      <w:pPr>
        <w:numPr>
          <w:ilvl w:val="0"/>
          <w:numId w:val="5"/>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использовать  единицы времени при решении задач.</w:t>
      </w: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 xml:space="preserve">Тема № 3. </w:t>
      </w:r>
      <w:r w:rsidRPr="00CC5145">
        <w:rPr>
          <w:rFonts w:ascii="Times New Roman" w:eastAsia="Calibri" w:hAnsi="Times New Roman" w:cs="Times New Roman"/>
          <w:b/>
          <w:sz w:val="20"/>
          <w:szCs w:val="20"/>
          <w:lang w:eastAsia="ar-SA"/>
        </w:rPr>
        <w:t>Позиционные системы счисления</w:t>
      </w:r>
      <w:r w:rsidRPr="00CC5145">
        <w:rPr>
          <w:rFonts w:ascii="Times New Roman" w:eastAsia="Calibri" w:hAnsi="Times New Roman" w:cs="Times New Roman"/>
          <w:b/>
          <w:bCs/>
          <w:sz w:val="20"/>
          <w:szCs w:val="20"/>
          <w:lang w:eastAsia="ar-SA"/>
        </w:rPr>
        <w:t xml:space="preserve"> (60 часов)</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i/>
          <w:iCs/>
          <w:sz w:val="20"/>
          <w:szCs w:val="20"/>
          <w:lang w:eastAsia="ar-SA"/>
        </w:rPr>
      </w:pPr>
      <w:r w:rsidRPr="00CC5145">
        <w:rPr>
          <w:rFonts w:ascii="Times New Roman" w:eastAsia="Calibri" w:hAnsi="Times New Roman" w:cs="Times New Roman"/>
          <w:b/>
          <w:bCs/>
          <w:sz w:val="20"/>
          <w:szCs w:val="20"/>
          <w:lang w:eastAsia="ar-SA"/>
        </w:rPr>
        <w:t xml:space="preserve">       </w:t>
      </w:r>
      <w:r w:rsidRPr="00CC5145">
        <w:rPr>
          <w:rFonts w:ascii="Times New Roman" w:eastAsia="Calibri" w:hAnsi="Times New Roman" w:cs="Times New Roman"/>
          <w:b/>
          <w:bCs/>
          <w:i/>
          <w:iCs/>
          <w:sz w:val="20"/>
          <w:szCs w:val="20"/>
          <w:lang w:eastAsia="ar-SA"/>
        </w:rPr>
        <w:t>Цель:</w:t>
      </w:r>
      <w:r w:rsidRPr="00CC5145">
        <w:rPr>
          <w:rFonts w:ascii="Times New Roman" w:eastAsia="Calibri" w:hAnsi="Times New Roman" w:cs="Times New Roman"/>
          <w:i/>
          <w:iCs/>
          <w:sz w:val="20"/>
          <w:szCs w:val="20"/>
          <w:lang w:eastAsia="ar-SA"/>
        </w:rPr>
        <w:t xml:space="preserve"> сконструировать новый способ измерения и построения величин, требующий использования  системы мерок, что позволит выйти на понятие многозначного числа и рассмотреть  десятичную систему счисления как частный  случай позиционной  системы счисления.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Измерение величин по частям  при помощи нескольких мерок. Составные именованные числа (значения величины относительно системы мерок). Табличная форма записи именованных  чисел. Сложение и вычитание именованных чисел. Сравнение  именованных чисел. Стандартный и нестандартный способы измерения величины с помощью системы мерок. Остаток. Переход от </w:t>
      </w:r>
      <w:proofErr w:type="gramStart"/>
      <w:r w:rsidRPr="00CC5145">
        <w:rPr>
          <w:rFonts w:ascii="Times New Roman" w:eastAsia="Calibri" w:hAnsi="Times New Roman" w:cs="Times New Roman"/>
          <w:sz w:val="20"/>
          <w:szCs w:val="20"/>
          <w:lang w:eastAsia="ar-SA"/>
        </w:rPr>
        <w:t>нестандартного</w:t>
      </w:r>
      <w:proofErr w:type="gramEnd"/>
      <w:r w:rsidRPr="00CC5145">
        <w:rPr>
          <w:rFonts w:ascii="Times New Roman" w:eastAsia="Calibri" w:hAnsi="Times New Roman" w:cs="Times New Roman"/>
          <w:sz w:val="20"/>
          <w:szCs w:val="20"/>
          <w:lang w:eastAsia="ar-SA"/>
        </w:rPr>
        <w:t xml:space="preserve"> к стандартному значению величины относительно системы мерок.</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Задача воспроизведения величины в ситуации, когда счет можно вести только до определенного числа. Образование открытой системы дополнительных мерок. Системы счисления. Основание системы счисления как граница счета. Табличная форма записи многозначного числа (разрядная таблица). Измерение и построение величин в разных системах счисления. Позиционная форма записи многозначного числа. Число и цифра. Цифра 0. Представление многозначного числа в виде суммы разрядных слагаемых. Изображение многозначных чисел на </w:t>
      </w:r>
      <w:proofErr w:type="gramStart"/>
      <w:r w:rsidRPr="00CC5145">
        <w:rPr>
          <w:rFonts w:ascii="Times New Roman" w:eastAsia="Calibri" w:hAnsi="Times New Roman" w:cs="Times New Roman"/>
          <w:sz w:val="20"/>
          <w:szCs w:val="20"/>
          <w:lang w:eastAsia="ar-SA"/>
        </w:rPr>
        <w:t>числовой</w:t>
      </w:r>
      <w:proofErr w:type="gramEnd"/>
      <w:r w:rsidRPr="00CC5145">
        <w:rPr>
          <w:rFonts w:ascii="Times New Roman" w:eastAsia="Calibri" w:hAnsi="Times New Roman" w:cs="Times New Roman"/>
          <w:sz w:val="20"/>
          <w:szCs w:val="20"/>
          <w:lang w:eastAsia="ar-SA"/>
        </w:rPr>
        <w:t xml:space="preserve"> прямой. Сравнение многозначных чисел.</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Десятичная  система счисления (система с основанием десять) как частный случай позиционной системы счисления. Чтение (в пределах 10 000) и запись многозначных чисел в десятичной системе счисления. Сравнение чисел в десятичной системе счисления.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bCs/>
          <w:sz w:val="20"/>
          <w:szCs w:val="20"/>
          <w:lang w:eastAsia="ar-SA"/>
        </w:rPr>
        <w:t xml:space="preserve">          Домашняя самостоятельная работа № 3-4 </w:t>
      </w:r>
      <w:r w:rsidRPr="00CC5145">
        <w:rPr>
          <w:rFonts w:ascii="Times New Roman" w:eastAsia="Calibri" w:hAnsi="Times New Roman" w:cs="Times New Roman"/>
          <w:sz w:val="20"/>
          <w:szCs w:val="20"/>
          <w:lang w:eastAsia="ar-SA"/>
        </w:rPr>
        <w:t>по основным содержательным линиям курса математики. В самостоятельной  работе № 3 центральная линия этой самостоятельной работы «Измерение и построение  величин». В самостоятельной  работе № 4  центральная  линия «Уравнения и текстовые  задачи»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bl>
      <w:tblPr>
        <w:tblW w:w="111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43"/>
        <w:gridCol w:w="99"/>
        <w:gridCol w:w="511"/>
        <w:gridCol w:w="13"/>
        <w:gridCol w:w="2680"/>
        <w:gridCol w:w="13"/>
        <w:gridCol w:w="2822"/>
        <w:gridCol w:w="13"/>
        <w:gridCol w:w="1744"/>
        <w:gridCol w:w="1783"/>
        <w:gridCol w:w="13"/>
      </w:tblGrid>
      <w:tr w:rsidR="00CC5145" w:rsidRPr="00CC5145" w:rsidTr="00496E52">
        <w:tc>
          <w:tcPr>
            <w:tcW w:w="11152" w:type="dxa"/>
            <w:gridSpan w:val="13"/>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u w:val="single"/>
                <w:lang w:eastAsia="ar-SA"/>
              </w:rPr>
            </w:pPr>
            <w:r w:rsidRPr="00CC5145">
              <w:rPr>
                <w:rFonts w:ascii="Times New Roman" w:eastAsia="Calibri" w:hAnsi="Times New Roman" w:cs="Times New Roman"/>
                <w:b/>
                <w:sz w:val="20"/>
                <w:szCs w:val="20"/>
                <w:u w:val="single"/>
                <w:lang w:eastAsia="ar-SA"/>
              </w:rPr>
              <w:t>Раздел  3 Позиционные системы счисления (60 часов)</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№5  «Позиционные системы счисления» (21 час)</w:t>
            </w:r>
          </w:p>
          <w:p w:rsidR="00CC5145" w:rsidRPr="00CC5145" w:rsidRDefault="00CC5145" w:rsidP="00CC5145">
            <w:pPr>
              <w:spacing w:after="0" w:line="240" w:lineRule="auto"/>
              <w:jc w:val="both"/>
              <w:rPr>
                <w:rFonts w:ascii="Times New Roman" w:eastAsia="Calibri" w:hAnsi="Times New Roman" w:cs="Times New Roman"/>
                <w:i/>
                <w:lang w:eastAsia="ar-SA"/>
              </w:rPr>
            </w:pPr>
            <w:r w:rsidRPr="00CC5145">
              <w:rPr>
                <w:rFonts w:ascii="Times New Roman" w:eastAsia="Calibri" w:hAnsi="Times New Roman" w:cs="Times New Roman"/>
                <w:i/>
                <w:sz w:val="20"/>
                <w:szCs w:val="20"/>
                <w:lang w:eastAsia="ar-SA"/>
              </w:rPr>
              <w:t>Цель: сконструировать новый способ измерения и построения величин, требующий использования системы вспомогательных (дополнительных) мерок – ввести понятие «многозначное число»</w:t>
            </w:r>
          </w:p>
        </w:tc>
      </w:tr>
      <w:tr w:rsidR="00CC5145" w:rsidRPr="00CC5145" w:rsidTr="00496E52">
        <w:tc>
          <w:tcPr>
            <w:tcW w:w="709" w:type="dxa"/>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44 (1)</w:t>
            </w:r>
          </w:p>
        </w:tc>
        <w:tc>
          <w:tcPr>
            <w:tcW w:w="752" w:type="dxa"/>
            <w:gridSpan w:val="2"/>
            <w:tcBorders>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09.11</w:t>
            </w:r>
          </w:p>
        </w:tc>
        <w:tc>
          <w:tcPr>
            <w:tcW w:w="623" w:type="dxa"/>
            <w:gridSpan w:val="3"/>
            <w:tcBorders>
              <w:lef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Постановка учебной задачи</w:t>
            </w:r>
          </w:p>
        </w:tc>
        <w:tc>
          <w:tcPr>
            <w:tcW w:w="2835"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Детям предлагается измерить объем воды в сосуде. Дается мерка и дополнительное условие: считать можно только до 4. Работа с чертежом. Изготавливается  новая мерка.  №№ 178-181.</w:t>
            </w:r>
          </w:p>
        </w:tc>
        <w:tc>
          <w:tcPr>
            <w:tcW w:w="1744" w:type="dxa"/>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 тетради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сформулированной задачи</w:t>
            </w:r>
          </w:p>
        </w:tc>
      </w:tr>
      <w:tr w:rsidR="00CC5145" w:rsidRPr="00CC5145" w:rsidTr="00496E52">
        <w:tc>
          <w:tcPr>
            <w:tcW w:w="2084" w:type="dxa"/>
            <w:gridSpan w:val="6"/>
            <w:tcBorders>
              <w:bottom w:val="single" w:sz="4" w:space="0" w:color="auto"/>
            </w:tcBorders>
            <w:shd w:val="clear" w:color="auto" w:fill="CCFFCC"/>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9068" w:type="dxa"/>
            <w:gridSpan w:val="7"/>
            <w:tcBorders>
              <w:bottom w:val="single" w:sz="4" w:space="0" w:color="auto"/>
            </w:tcBorders>
            <w:shd w:val="clear" w:color="auto" w:fill="CCFFCC"/>
          </w:tcPr>
          <w:p w:rsidR="00CC5145" w:rsidRPr="00CC5145" w:rsidRDefault="00CC5145" w:rsidP="00CC5145">
            <w:pPr>
              <w:spacing w:after="0" w:line="240" w:lineRule="auto"/>
              <w:jc w:val="both"/>
              <w:rPr>
                <w:rFonts w:ascii="Times New Roman" w:eastAsia="Calibri" w:hAnsi="Times New Roman" w:cs="Times New Roman"/>
                <w:b/>
                <w:i/>
                <w:sz w:val="20"/>
                <w:szCs w:val="20"/>
                <w:lang w:eastAsia="ar-SA"/>
              </w:rPr>
            </w:pPr>
            <w:r w:rsidRPr="00CC5145">
              <w:rPr>
                <w:rFonts w:ascii="Times New Roman" w:eastAsia="Calibri" w:hAnsi="Times New Roman" w:cs="Times New Roman"/>
                <w:b/>
                <w:i/>
                <w:sz w:val="20"/>
                <w:szCs w:val="20"/>
                <w:lang w:eastAsia="ar-SA"/>
              </w:rPr>
              <w:t>Домашняя самостоятельная работа  учащихся: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1) коррекционная  работа  по итогам  проверочной работы №3</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2) карточки-задания по теме № 4 разного уровня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3) задания на отработку вычислительного навыка №182-186; 191-194; 198-200, 205-210, 215-219, 222-226, 231-233, 239-242, 245-247, 253-256, 260-262,</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4) задания на геометрический  материал №№ 201, 212, 227, 234, 248-249, 257, 263, 267</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5) задания на решение текстовых  задач №№ 181, 214, 238</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45 (2)</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w:t>
            </w:r>
            <w:r w:rsidRPr="00CC5145">
              <w:rPr>
                <w:rFonts w:ascii="Times New Roman" w:eastAsia="Calibri" w:hAnsi="Times New Roman" w:cs="Times New Roman"/>
                <w:b/>
                <w:sz w:val="20"/>
                <w:szCs w:val="20"/>
                <w:lang w:eastAsia="ar-SA"/>
              </w:rPr>
              <w:lastRenderedPageBreak/>
              <w:t>12.11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Счет с помощью </w:t>
            </w:r>
            <w:r w:rsidRPr="00CC5145">
              <w:rPr>
                <w:rFonts w:ascii="Times New Roman" w:eastAsia="Calibri" w:hAnsi="Times New Roman" w:cs="Times New Roman"/>
                <w:sz w:val="20"/>
                <w:szCs w:val="20"/>
                <w:lang w:eastAsia="ar-SA"/>
              </w:rPr>
              <w:lastRenderedPageBreak/>
              <w:t>дополнительных  мерок</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Задания №№187-189</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Учащиеся договариваются о правильности записи </w:t>
            </w:r>
            <w:proofErr w:type="gramStart"/>
            <w:r w:rsidRPr="00CC5145">
              <w:rPr>
                <w:rFonts w:ascii="Times New Roman" w:eastAsia="Calibri" w:hAnsi="Times New Roman" w:cs="Times New Roman"/>
                <w:sz w:val="20"/>
                <w:szCs w:val="20"/>
                <w:lang w:eastAsia="ar-SA"/>
              </w:rPr>
              <w:t>по разрядно</w:t>
            </w:r>
            <w:proofErr w:type="gramEnd"/>
            <w:r w:rsidRPr="00CC5145">
              <w:rPr>
                <w:rFonts w:ascii="Times New Roman" w:eastAsia="Calibri" w:hAnsi="Times New Roman" w:cs="Times New Roman"/>
                <w:sz w:val="20"/>
                <w:szCs w:val="20"/>
                <w:lang w:eastAsia="ar-SA"/>
              </w:rPr>
              <w:t xml:space="preserve"> результаты счета с помощью разрядной таблицы</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Коллективная </w:t>
            </w:r>
            <w:r w:rsidRPr="00CC5145">
              <w:rPr>
                <w:rFonts w:ascii="Times New Roman" w:eastAsia="Calibri" w:hAnsi="Times New Roman" w:cs="Times New Roman"/>
                <w:sz w:val="20"/>
                <w:szCs w:val="20"/>
                <w:lang w:eastAsia="ar-SA"/>
              </w:rPr>
              <w:lastRenderedPageBreak/>
              <w:t>работа</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 xml:space="preserve">Выведение </w:t>
            </w:r>
            <w:r w:rsidRPr="00CC5145">
              <w:rPr>
                <w:rFonts w:ascii="Times New Roman" w:eastAsia="Calibri" w:hAnsi="Times New Roman" w:cs="Times New Roman"/>
                <w:sz w:val="20"/>
                <w:szCs w:val="20"/>
                <w:lang w:eastAsia="ar-SA"/>
              </w:rPr>
              <w:lastRenderedPageBreak/>
              <w:t>модели: запись многозначного  числа с помощью разрядной таблицы</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46(3)</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13.11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Измерение  величин с помощью трех мерок (троичная  система  счисления)</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195-197</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счет  в троичной системе  счисления</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47(4)</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Возможность образования большого числа  дополнительных  мерок</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мерок, измерение и запись  результата измерения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№№203-204</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построения дополнительных мерок и запись результата измерения</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48 (5)</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15.11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объекта по табличной записи.</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Рассматривается случай отсутствие цифры в разряде</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212-213</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Впервые учащимся нужно построить объект по записям, данным в таблице</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построение величины на основе данных таблицы.</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49 (6)</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16.11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Измерение и отмеривание с помощь системы мерок</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№№220-221</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Требуется выполнить как действие измерения, так и действия построение объекта по записи</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Презентация работы</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50 (7)</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19.11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Позиционная форма записи числа</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Учащиеся сравнивают формы записи числа в таблице и вне ее. Задания №№ 228-230</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позиционной  записи числа  </w:t>
            </w:r>
          </w:p>
        </w:tc>
      </w:tr>
      <w:tr w:rsidR="00CC5145" w:rsidRPr="00CC5145" w:rsidTr="00496E52">
        <w:tc>
          <w:tcPr>
            <w:tcW w:w="709" w:type="dxa"/>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51 (8)</w:t>
            </w:r>
          </w:p>
        </w:tc>
        <w:tc>
          <w:tcPr>
            <w:tcW w:w="709" w:type="dxa"/>
            <w:tcBorders>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20.11</w:t>
            </w:r>
          </w:p>
        </w:tc>
        <w:tc>
          <w:tcPr>
            <w:tcW w:w="666" w:type="dxa"/>
            <w:gridSpan w:val="4"/>
            <w:tcBorders>
              <w:lef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Ноль в записи  числа</w:t>
            </w:r>
          </w:p>
        </w:tc>
        <w:tc>
          <w:tcPr>
            <w:tcW w:w="2835"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235-237</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Ноль как знак для пропущенной мерки</w:t>
            </w:r>
          </w:p>
        </w:tc>
        <w:tc>
          <w:tcPr>
            <w:tcW w:w="1744" w:type="dxa"/>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Способ записи результата измерения с помощью нуля</w:t>
            </w:r>
          </w:p>
        </w:tc>
      </w:tr>
      <w:tr w:rsidR="00CC5145" w:rsidRPr="00CC5145" w:rsidTr="00496E52">
        <w:tc>
          <w:tcPr>
            <w:tcW w:w="709" w:type="dxa"/>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52 (9)</w:t>
            </w:r>
          </w:p>
        </w:tc>
        <w:tc>
          <w:tcPr>
            <w:tcW w:w="709" w:type="dxa"/>
            <w:tcBorders>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26.11</w:t>
            </w:r>
          </w:p>
        </w:tc>
        <w:tc>
          <w:tcPr>
            <w:tcW w:w="666" w:type="dxa"/>
            <w:gridSpan w:val="4"/>
            <w:tcBorders>
              <w:lef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Запись  результатов измерения многозначным числом, используя цифру 0</w:t>
            </w:r>
          </w:p>
        </w:tc>
        <w:tc>
          <w:tcPr>
            <w:tcW w:w="2835"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№№243-244</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Осознается поместный смысл каждой цифры при записи результата измерения</w:t>
            </w:r>
          </w:p>
        </w:tc>
        <w:tc>
          <w:tcPr>
            <w:tcW w:w="1744" w:type="dxa"/>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открытого способа записи результатов измерения (отмеривания)</w:t>
            </w:r>
          </w:p>
        </w:tc>
      </w:tr>
      <w:tr w:rsidR="00CC5145" w:rsidRPr="00CC5145" w:rsidTr="00496E52">
        <w:tc>
          <w:tcPr>
            <w:tcW w:w="709" w:type="dxa"/>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53 (10)</w:t>
            </w:r>
          </w:p>
        </w:tc>
        <w:tc>
          <w:tcPr>
            <w:tcW w:w="709" w:type="dxa"/>
            <w:tcBorders>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27.11</w:t>
            </w:r>
          </w:p>
        </w:tc>
        <w:tc>
          <w:tcPr>
            <w:tcW w:w="666" w:type="dxa"/>
            <w:gridSpan w:val="4"/>
            <w:tcBorders>
              <w:lef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Позиционная форма записи числа</w:t>
            </w:r>
          </w:p>
        </w:tc>
        <w:tc>
          <w:tcPr>
            <w:tcW w:w="2835"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Учащиеся строят многозначное число по результатам измерения или объект по заданному в позиционной форме числу.</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250-252</w:t>
            </w:r>
          </w:p>
        </w:tc>
        <w:tc>
          <w:tcPr>
            <w:tcW w:w="1744" w:type="dxa"/>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модели «Многозначное число и его устройство»</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54 (11)</w:t>
            </w:r>
          </w:p>
        </w:tc>
        <w:tc>
          <w:tcPr>
            <w:tcW w:w="709" w:type="dxa"/>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28.11</w:t>
            </w:r>
          </w:p>
        </w:tc>
        <w:tc>
          <w:tcPr>
            <w:tcW w:w="666" w:type="dxa"/>
            <w:gridSpan w:val="4"/>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Рациональный и нерациональный способы использования системы мерок</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 258-259, 264</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Проводится анализ разных способов измерения, ищется наиболее рациональный</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Обоснованный рациональный способ измерения</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55 (12)</w:t>
            </w:r>
          </w:p>
        </w:tc>
        <w:tc>
          <w:tcPr>
            <w:tcW w:w="709" w:type="dxa"/>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29.11</w:t>
            </w:r>
          </w:p>
        </w:tc>
        <w:tc>
          <w:tcPr>
            <w:tcW w:w="666" w:type="dxa"/>
            <w:gridSpan w:val="4"/>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Предъявление  результатов домашней самостоятельной работы и их обсуждение</w:t>
            </w:r>
          </w:p>
        </w:tc>
        <w:tc>
          <w:tcPr>
            <w:tcW w:w="2835"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по оценке результатов детских работ, работа с «картой задач года»</w:t>
            </w:r>
          </w:p>
        </w:tc>
        <w:tc>
          <w:tcPr>
            <w:tcW w:w="1744"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Урок-презентация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(публичное представление самостоятельной работы отдельных учащихся)</w:t>
            </w:r>
          </w:p>
        </w:tc>
        <w:tc>
          <w:tcPr>
            <w:tcW w:w="1796"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на доске достижений лучших результатов класса,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достижений и трудностей на «карте задач»</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56 (13)</w:t>
            </w:r>
          </w:p>
        </w:tc>
        <w:tc>
          <w:tcPr>
            <w:tcW w:w="709" w:type="dxa"/>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30.11</w:t>
            </w:r>
          </w:p>
        </w:tc>
        <w:tc>
          <w:tcPr>
            <w:tcW w:w="666" w:type="dxa"/>
            <w:gridSpan w:val="4"/>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Работа по формированию навыка вычислений </w:t>
            </w:r>
          </w:p>
        </w:tc>
        <w:tc>
          <w:tcPr>
            <w:tcW w:w="2835"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Выполнение  заданий учебника-тетради по вычислительному навыку</w:t>
            </w:r>
          </w:p>
        </w:tc>
        <w:tc>
          <w:tcPr>
            <w:tcW w:w="1744"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796"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вычислительного </w:t>
            </w:r>
            <w:r w:rsidRPr="00CC5145">
              <w:rPr>
                <w:rFonts w:ascii="Times New Roman" w:eastAsia="Calibri" w:hAnsi="Times New Roman" w:cs="Times New Roman"/>
                <w:sz w:val="20"/>
                <w:szCs w:val="20"/>
                <w:lang w:eastAsia="ar-SA"/>
              </w:rPr>
              <w:lastRenderedPageBreak/>
              <w:t>навыка</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57 (14)</w:t>
            </w:r>
          </w:p>
        </w:tc>
        <w:tc>
          <w:tcPr>
            <w:tcW w:w="709" w:type="dxa"/>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01.12</w:t>
            </w:r>
          </w:p>
        </w:tc>
        <w:tc>
          <w:tcPr>
            <w:tcW w:w="666" w:type="dxa"/>
            <w:gridSpan w:val="4"/>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№5 (1ч)</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Предъявление результатов  и оценка освоения темы «Позиционные системы счисления»</w:t>
            </w:r>
          </w:p>
        </w:tc>
        <w:tc>
          <w:tcPr>
            <w:tcW w:w="2835"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44"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№5 (1ч)</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 xml:space="preserve"> </w:t>
            </w:r>
          </w:p>
        </w:tc>
        <w:tc>
          <w:tcPr>
            <w:tcW w:w="1796"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58 (15)</w:t>
            </w:r>
          </w:p>
        </w:tc>
        <w:tc>
          <w:tcPr>
            <w:tcW w:w="709" w:type="dxa"/>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02.12</w:t>
            </w:r>
          </w:p>
        </w:tc>
        <w:tc>
          <w:tcPr>
            <w:tcW w:w="666" w:type="dxa"/>
            <w:gridSpan w:val="4"/>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proofErr w:type="gramStart"/>
            <w:r w:rsidRPr="00CC5145">
              <w:rPr>
                <w:rFonts w:ascii="Times New Roman" w:eastAsia="Calibri" w:hAnsi="Times New Roman" w:cs="Times New Roman"/>
                <w:b/>
                <w:sz w:val="20"/>
                <w:szCs w:val="20"/>
                <w:lang w:eastAsia="ar-SA"/>
              </w:rPr>
              <w:t>Контрольная работа №5 2ч)</w:t>
            </w:r>
            <w:proofErr w:type="gramEnd"/>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Предъявление результатов  и оценка освоения темы «Позиционные системы счисления»</w:t>
            </w:r>
          </w:p>
        </w:tc>
        <w:tc>
          <w:tcPr>
            <w:tcW w:w="2835"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44"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№5 (2ч)</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 xml:space="preserve"> </w:t>
            </w:r>
          </w:p>
        </w:tc>
        <w:tc>
          <w:tcPr>
            <w:tcW w:w="1796"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59 (16)</w:t>
            </w:r>
          </w:p>
        </w:tc>
        <w:tc>
          <w:tcPr>
            <w:tcW w:w="709" w:type="dxa"/>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03.12</w:t>
            </w:r>
          </w:p>
        </w:tc>
        <w:tc>
          <w:tcPr>
            <w:tcW w:w="666" w:type="dxa"/>
            <w:gridSpan w:val="4"/>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44"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796"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№5</w:t>
            </w: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60 (17)</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04.12</w:t>
            </w:r>
          </w:p>
        </w:tc>
        <w:tc>
          <w:tcPr>
            <w:tcW w:w="666" w:type="dxa"/>
            <w:gridSpan w:val="4"/>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Проектная  задача №2</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«Использование системы мерок в практической жизни для измерений»</w:t>
            </w:r>
          </w:p>
        </w:tc>
        <w:tc>
          <w:tcPr>
            <w:tcW w:w="2835" w:type="dxa"/>
            <w:gridSpan w:val="2"/>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возможности  использовать математические знания в нестандартной, практической ситуации.</w:t>
            </w:r>
          </w:p>
        </w:tc>
        <w:tc>
          <w:tcPr>
            <w:tcW w:w="1744" w:type="dxa"/>
            <w:vMerge w:val="restart"/>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Диагностика учебного сотрудничества в классе</w:t>
            </w: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61 (18)</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05.12</w:t>
            </w:r>
          </w:p>
        </w:tc>
        <w:tc>
          <w:tcPr>
            <w:tcW w:w="666" w:type="dxa"/>
            <w:gridSpan w:val="4"/>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62 (19)</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06.12</w:t>
            </w:r>
          </w:p>
        </w:tc>
        <w:tc>
          <w:tcPr>
            <w:tcW w:w="666" w:type="dxa"/>
            <w:gridSpan w:val="4"/>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63 (20)</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07.12</w:t>
            </w:r>
          </w:p>
        </w:tc>
        <w:tc>
          <w:tcPr>
            <w:tcW w:w="666" w:type="dxa"/>
            <w:gridSpan w:val="4"/>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64 (21)</w:t>
            </w:r>
          </w:p>
        </w:tc>
        <w:tc>
          <w:tcPr>
            <w:tcW w:w="709" w:type="dxa"/>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10.12</w:t>
            </w:r>
          </w:p>
        </w:tc>
        <w:tc>
          <w:tcPr>
            <w:tcW w:w="666" w:type="dxa"/>
            <w:gridSpan w:val="4"/>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vMerge/>
            <w:tcBorders>
              <w:bottom w:val="single" w:sz="4" w:space="0" w:color="auto"/>
            </w:tcBorders>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vMerge/>
            <w:tcBorders>
              <w:bottom w:val="single" w:sz="4" w:space="0" w:color="auto"/>
            </w:tcBorders>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vMerge/>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vMerge/>
            <w:tcBorders>
              <w:bottom w:val="single" w:sz="4" w:space="0" w:color="auto"/>
            </w:tcBorders>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11152" w:type="dxa"/>
            <w:gridSpan w:val="13"/>
            <w:tcBorders>
              <w:left w:val="single" w:sz="4" w:space="0" w:color="FFFFFF"/>
              <w:bottom w:val="single" w:sz="4" w:space="0" w:color="auto"/>
              <w:right w:val="single" w:sz="4" w:space="0" w:color="FFFFFF"/>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11152" w:type="dxa"/>
            <w:gridSpan w:val="13"/>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 6. Числа в десятичной системе счисления (39 часов)</w:t>
            </w:r>
          </w:p>
          <w:p w:rsidR="00CC5145" w:rsidRPr="00CC5145" w:rsidRDefault="00CC5145" w:rsidP="00CC5145">
            <w:pPr>
              <w:spacing w:after="0" w:line="240" w:lineRule="auto"/>
              <w:jc w:val="both"/>
              <w:rPr>
                <w:rFonts w:ascii="Times New Roman" w:eastAsia="Calibri" w:hAnsi="Times New Roman" w:cs="Times New Roman"/>
                <w:i/>
                <w:sz w:val="20"/>
                <w:szCs w:val="20"/>
                <w:lang w:eastAsia="ar-SA"/>
              </w:rPr>
            </w:pPr>
            <w:r w:rsidRPr="00CC5145">
              <w:rPr>
                <w:rFonts w:ascii="Times New Roman" w:eastAsia="Calibri" w:hAnsi="Times New Roman" w:cs="Times New Roman"/>
                <w:i/>
                <w:sz w:val="20"/>
                <w:szCs w:val="20"/>
                <w:lang w:eastAsia="ar-SA"/>
              </w:rPr>
              <w:t xml:space="preserve"> Цель: научиться читать и записывать числа в десятичной системе счисления</w:t>
            </w:r>
            <w:proofErr w:type="gramStart"/>
            <w:r w:rsidRPr="00CC5145">
              <w:rPr>
                <w:rFonts w:ascii="Times New Roman" w:eastAsia="Calibri" w:hAnsi="Times New Roman" w:cs="Times New Roman"/>
                <w:i/>
                <w:sz w:val="20"/>
                <w:szCs w:val="20"/>
                <w:lang w:eastAsia="ar-SA"/>
              </w:rPr>
              <w:t xml:space="preserve"> ,</w:t>
            </w:r>
            <w:proofErr w:type="gramEnd"/>
            <w:r w:rsidRPr="00CC5145">
              <w:rPr>
                <w:rFonts w:ascii="Times New Roman" w:eastAsia="Calibri" w:hAnsi="Times New Roman" w:cs="Times New Roman"/>
                <w:i/>
                <w:sz w:val="20"/>
                <w:szCs w:val="20"/>
                <w:lang w:eastAsia="ar-SA"/>
              </w:rPr>
              <w:t>сконструировать способы сравнения многозначных чисел</w:t>
            </w:r>
          </w:p>
        </w:tc>
      </w:tr>
      <w:tr w:rsidR="00CC5145" w:rsidRPr="00CC5145" w:rsidTr="00496E52">
        <w:trPr>
          <w:gridAfter w:val="1"/>
          <w:wAfter w:w="13" w:type="dxa"/>
        </w:trPr>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65(1)</w:t>
            </w:r>
          </w:p>
        </w:tc>
        <w:tc>
          <w:tcPr>
            <w:tcW w:w="709" w:type="dxa"/>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11.12</w:t>
            </w:r>
          </w:p>
        </w:tc>
        <w:tc>
          <w:tcPr>
            <w:tcW w:w="653" w:type="dxa"/>
            <w:gridSpan w:val="3"/>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Десятичная система счисления как частный случай позиционной системы счисления. Введение.</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Измерение величин в десятичной системе счисления. Выбор цифр для работы в этой системе счисления. </w:t>
            </w:r>
          </w:p>
        </w:tc>
        <w:tc>
          <w:tcPr>
            <w:tcW w:w="1757"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результатов измерений в десятичной системе счисления</w:t>
            </w:r>
          </w:p>
        </w:tc>
      </w:tr>
      <w:tr w:rsidR="00CC5145" w:rsidRPr="00CC5145" w:rsidTr="00496E52">
        <w:trPr>
          <w:gridAfter w:val="1"/>
          <w:wAfter w:w="13" w:type="dxa"/>
        </w:trPr>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66(2)</w:t>
            </w:r>
          </w:p>
        </w:tc>
        <w:tc>
          <w:tcPr>
            <w:tcW w:w="709" w:type="dxa"/>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12.12</w:t>
            </w:r>
          </w:p>
        </w:tc>
        <w:tc>
          <w:tcPr>
            <w:tcW w:w="653" w:type="dxa"/>
            <w:gridSpan w:val="3"/>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roofErr w:type="gramStart"/>
            <w:r w:rsidRPr="00CC5145">
              <w:rPr>
                <w:rFonts w:ascii="Times New Roman" w:eastAsia="Calibri" w:hAnsi="Times New Roman" w:cs="Times New Roman"/>
                <w:sz w:val="20"/>
                <w:szCs w:val="20"/>
                <w:lang w:eastAsia="ar-SA"/>
              </w:rPr>
              <w:t>Числовая</w:t>
            </w:r>
            <w:proofErr w:type="gramEnd"/>
            <w:r w:rsidRPr="00CC5145">
              <w:rPr>
                <w:rFonts w:ascii="Times New Roman" w:eastAsia="Calibri" w:hAnsi="Times New Roman" w:cs="Times New Roman"/>
                <w:sz w:val="20"/>
                <w:szCs w:val="20"/>
                <w:lang w:eastAsia="ar-SA"/>
              </w:rPr>
              <w:t xml:space="preserve"> прямая при работе в разных системах счисления</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№№271-278</w:t>
            </w:r>
          </w:p>
        </w:tc>
        <w:tc>
          <w:tcPr>
            <w:tcW w:w="1757"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малых групп</w:t>
            </w:r>
          </w:p>
        </w:tc>
        <w:tc>
          <w:tcPr>
            <w:tcW w:w="178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Презентация работы «Построение числовых рядов в разных системах счисления»</w:t>
            </w:r>
          </w:p>
        </w:tc>
      </w:tr>
      <w:tr w:rsidR="00CC5145" w:rsidRPr="00CC5145" w:rsidTr="00496E52">
        <w:trPr>
          <w:gridAfter w:val="1"/>
          <w:wAfter w:w="13" w:type="dxa"/>
        </w:trPr>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67(3)</w:t>
            </w:r>
          </w:p>
        </w:tc>
        <w:tc>
          <w:tcPr>
            <w:tcW w:w="709" w:type="dxa"/>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13.12</w:t>
            </w:r>
          </w:p>
        </w:tc>
        <w:tc>
          <w:tcPr>
            <w:tcW w:w="653" w:type="dxa"/>
            <w:gridSpan w:val="3"/>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Периметр многоугольника</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Конструирование способа нахождения периметра прямоугольника</w:t>
            </w:r>
          </w:p>
        </w:tc>
        <w:tc>
          <w:tcPr>
            <w:tcW w:w="1757"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малых групп</w:t>
            </w:r>
          </w:p>
        </w:tc>
        <w:tc>
          <w:tcPr>
            <w:tcW w:w="178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формулы нахождения периметра прямоугольника</w:t>
            </w:r>
          </w:p>
        </w:tc>
      </w:tr>
      <w:tr w:rsidR="00CC5145" w:rsidRPr="00CC5145" w:rsidTr="00496E52">
        <w:trPr>
          <w:gridAfter w:val="1"/>
          <w:wAfter w:w="13" w:type="dxa"/>
        </w:trPr>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68(4)</w:t>
            </w:r>
          </w:p>
        </w:tc>
        <w:tc>
          <w:tcPr>
            <w:tcW w:w="709" w:type="dxa"/>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14.12</w:t>
            </w:r>
          </w:p>
        </w:tc>
        <w:tc>
          <w:tcPr>
            <w:tcW w:w="653"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Название мерок (разрядов) в десятичной системе счисления.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системы мерок.</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Чтение и запись чисел в десятичной системе счисления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57"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8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Составление таблицы: название мерок в десятичной системе счисления</w:t>
            </w:r>
          </w:p>
        </w:tc>
      </w:tr>
      <w:tr w:rsidR="00CC5145" w:rsidRPr="00CC5145" w:rsidTr="00496E52">
        <w:tc>
          <w:tcPr>
            <w:tcW w:w="11152" w:type="dxa"/>
            <w:gridSpan w:val="13"/>
            <w:shd w:val="clear" w:color="auto" w:fill="CCFFCC"/>
          </w:tcPr>
          <w:p w:rsidR="00CC5145" w:rsidRPr="00CC5145" w:rsidRDefault="00CC5145" w:rsidP="00CC5145">
            <w:pPr>
              <w:spacing w:after="0" w:line="240" w:lineRule="auto"/>
              <w:jc w:val="center"/>
              <w:rPr>
                <w:rFonts w:ascii="Times New Roman" w:eastAsia="Calibri" w:hAnsi="Times New Roman" w:cs="Times New Roman"/>
                <w:b/>
                <w:i/>
                <w:sz w:val="20"/>
                <w:szCs w:val="20"/>
                <w:lang w:eastAsia="ar-SA"/>
              </w:rPr>
            </w:pPr>
            <w:r w:rsidRPr="00CC5145">
              <w:rPr>
                <w:rFonts w:ascii="Times New Roman" w:eastAsia="Calibri" w:hAnsi="Times New Roman" w:cs="Times New Roman"/>
                <w:b/>
                <w:i/>
                <w:color w:val="FF0000"/>
                <w:sz w:val="20"/>
                <w:szCs w:val="20"/>
                <w:lang w:eastAsia="ar-SA"/>
              </w:rPr>
              <w:t xml:space="preserve"> </w:t>
            </w:r>
            <w:r w:rsidRPr="00CC5145">
              <w:rPr>
                <w:rFonts w:ascii="Times New Roman" w:eastAsia="Calibri" w:hAnsi="Times New Roman" w:cs="Times New Roman"/>
                <w:b/>
                <w:i/>
                <w:sz w:val="20"/>
                <w:szCs w:val="20"/>
                <w:lang w:eastAsia="ar-SA"/>
              </w:rPr>
              <w:t>Домашняя самостоятельная работа  учащихся: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1) коррекционная  работа  по итогам   контрольной работы №4</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2) карточки-задания по теме № 5  разного уровня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3) задания на отработку вычислительного навыка №275,277,285-</w:t>
            </w:r>
            <w:r w:rsidRPr="00CC5145">
              <w:rPr>
                <w:rFonts w:ascii="Times New Roman" w:eastAsia="Calibri" w:hAnsi="Times New Roman" w:cs="Times New Roman"/>
                <w:sz w:val="20"/>
                <w:szCs w:val="20"/>
                <w:lang w:eastAsia="ar-SA"/>
              </w:rPr>
              <w:lastRenderedPageBreak/>
              <w:t>289,294,296,297,303,305,309,315,322,346,348,349,368,372,375,380-383, 389,404,405</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4) задания на геометрический  материал №№ 278,290,295,304, 392,394,396,</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5) задания на решение текстовых  задач №№ 366, 374,384, 399,406</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69(5)</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17.12</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Действия с многозначными числами на </w:t>
            </w:r>
            <w:proofErr w:type="gramStart"/>
            <w:r w:rsidRPr="00CC5145">
              <w:rPr>
                <w:rFonts w:ascii="Times New Roman" w:eastAsia="Calibri" w:hAnsi="Times New Roman" w:cs="Times New Roman"/>
                <w:sz w:val="20"/>
                <w:szCs w:val="20"/>
                <w:lang w:eastAsia="ar-SA"/>
              </w:rPr>
              <w:t>числовой</w:t>
            </w:r>
            <w:proofErr w:type="gramEnd"/>
            <w:r w:rsidRPr="00CC5145">
              <w:rPr>
                <w:rFonts w:ascii="Times New Roman" w:eastAsia="Calibri" w:hAnsi="Times New Roman" w:cs="Times New Roman"/>
                <w:sz w:val="20"/>
                <w:szCs w:val="20"/>
                <w:lang w:eastAsia="ar-SA"/>
              </w:rPr>
              <w:t xml:space="preserve"> прямой</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Конструирование способа сложения и вычитания позиционных чисел с помощью числовой прямой</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сложения и вычитания позиционных чисел с помощью числовой прямой</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70(6)</w:t>
            </w:r>
          </w:p>
        </w:tc>
        <w:tc>
          <w:tcPr>
            <w:tcW w:w="851"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18.12</w:t>
            </w:r>
          </w:p>
        </w:tc>
        <w:tc>
          <w:tcPr>
            <w:tcW w:w="524"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Сравнение чисел. Целое – части в равенствах.</w:t>
            </w:r>
          </w:p>
        </w:tc>
        <w:tc>
          <w:tcPr>
            <w:tcW w:w="2835"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Задания №№306-309</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Рассматривается классификация чисел, составляющих равенства с опорой на чертеж</w:t>
            </w:r>
          </w:p>
        </w:tc>
        <w:tc>
          <w:tcPr>
            <w:tcW w:w="1744"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малых групп</w:t>
            </w:r>
          </w:p>
        </w:tc>
        <w:tc>
          <w:tcPr>
            <w:tcW w:w="1796"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как находят целое и как находят часть</w:t>
            </w:r>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71(7)</w:t>
            </w:r>
          </w:p>
        </w:tc>
        <w:tc>
          <w:tcPr>
            <w:tcW w:w="851" w:type="dxa"/>
            <w:gridSpan w:val="3"/>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19.12</w:t>
            </w:r>
          </w:p>
        </w:tc>
        <w:tc>
          <w:tcPr>
            <w:tcW w:w="524" w:type="dxa"/>
            <w:gridSpan w:val="2"/>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Разрядные слагаемые многозначного числа. </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Вводная задача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строится на основе №310</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паре</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представление: многозначного числа в виде суммы разрядных слагаемых</w:t>
            </w:r>
            <w:proofErr w:type="gramStart"/>
            <w:r w:rsidRPr="00CC5145">
              <w:rPr>
                <w:rFonts w:ascii="Times New Roman" w:eastAsia="Calibri" w:hAnsi="Times New Roman" w:cs="Times New Roman"/>
                <w:sz w:val="20"/>
                <w:szCs w:val="20"/>
                <w:lang w:eastAsia="ar-SA"/>
              </w:rPr>
              <w:t xml:space="preserve"> .</w:t>
            </w:r>
            <w:proofErr w:type="gramEnd"/>
          </w:p>
        </w:tc>
      </w:tr>
      <w:tr w:rsidR="00CC5145" w:rsidRPr="00CC5145" w:rsidTr="00496E52">
        <w:tc>
          <w:tcPr>
            <w:tcW w:w="709"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72(8)</w:t>
            </w:r>
          </w:p>
        </w:tc>
        <w:tc>
          <w:tcPr>
            <w:tcW w:w="851" w:type="dxa"/>
            <w:gridSpan w:val="3"/>
            <w:tcBorders>
              <w:bottom w:val="single" w:sz="4" w:space="0" w:color="auto"/>
              <w:right w:val="single" w:sz="4" w:space="0" w:color="000000"/>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20.12</w:t>
            </w:r>
          </w:p>
        </w:tc>
        <w:tc>
          <w:tcPr>
            <w:tcW w:w="524" w:type="dxa"/>
            <w:gridSpan w:val="2"/>
            <w:tcBorders>
              <w:left w:val="single" w:sz="4" w:space="0" w:color="000000"/>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Возможность определения числа по двум заданным в равенстве числам.</w:t>
            </w:r>
          </w:p>
        </w:tc>
        <w:tc>
          <w:tcPr>
            <w:tcW w:w="2835"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 311-314</w:t>
            </w:r>
          </w:p>
        </w:tc>
        <w:tc>
          <w:tcPr>
            <w:tcW w:w="1744" w:type="dxa"/>
            <w:tcBorders>
              <w:bottom w:val="single" w:sz="4" w:space="0" w:color="auto"/>
            </w:tcBorders>
            <w:shd w:val="clear" w:color="auto" w:fill="auto"/>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tcBorders>
              <w:bottom w:val="single" w:sz="4" w:space="0" w:color="auto"/>
            </w:tcBorders>
            <w:shd w:val="clear" w:color="auto" w:fill="auto"/>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определения числа по двум заданным в равенстве числам.</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73(9)</w:t>
            </w:r>
          </w:p>
        </w:tc>
        <w:tc>
          <w:tcPr>
            <w:tcW w:w="851" w:type="dxa"/>
            <w:gridSpan w:val="3"/>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21.12</w:t>
            </w:r>
          </w:p>
        </w:tc>
        <w:tc>
          <w:tcPr>
            <w:tcW w:w="524" w:type="dxa"/>
            <w:gridSpan w:val="2"/>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проблемных мест учащихся в их самостоятельной  работе</w:t>
            </w:r>
          </w:p>
        </w:tc>
        <w:tc>
          <w:tcPr>
            <w:tcW w:w="2835"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отдельными заданиями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Групповая консультация</w:t>
            </w:r>
          </w:p>
        </w:tc>
        <w:tc>
          <w:tcPr>
            <w:tcW w:w="1796"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Ликвидация проблем и трудностей</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74 (10)</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24.12</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Разрядные слагаемые многозначных чисел. </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316-318.</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представление: многозначного числа в виде суммы разрядных слагаемых</w:t>
            </w:r>
            <w:proofErr w:type="gramStart"/>
            <w:r w:rsidRPr="00CC5145">
              <w:rPr>
                <w:rFonts w:ascii="Times New Roman" w:eastAsia="Calibri" w:hAnsi="Times New Roman" w:cs="Times New Roman"/>
                <w:sz w:val="20"/>
                <w:szCs w:val="20"/>
                <w:lang w:eastAsia="ar-SA"/>
              </w:rPr>
              <w:t xml:space="preserve"> .</w:t>
            </w:r>
            <w:proofErr w:type="gramEnd"/>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75 (11)</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25.12</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Введение формы уравнения.</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Вводится форма записи уравнения (равенство-рассказ-чертеж-задача-уравнение)</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образца записи уравнения</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76 (12)</w:t>
            </w:r>
          </w:p>
        </w:tc>
        <w:tc>
          <w:tcPr>
            <w:tcW w:w="851"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26.12</w:t>
            </w:r>
          </w:p>
        </w:tc>
        <w:tc>
          <w:tcPr>
            <w:tcW w:w="524"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Название круглых десятков. Построение уравнений на основе записи вычитания.</w:t>
            </w:r>
          </w:p>
        </w:tc>
        <w:tc>
          <w:tcPr>
            <w:tcW w:w="2835"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Тренировка учащихся в отнесении элементов равенства к категориям целого и частей.</w:t>
            </w:r>
          </w:p>
        </w:tc>
        <w:tc>
          <w:tcPr>
            <w:tcW w:w="1744"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вывода, что на основе одного равенства можно построить столько уравнений, сколько компонентов  составляют это равенство. </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77 (13)</w:t>
            </w:r>
          </w:p>
        </w:tc>
        <w:tc>
          <w:tcPr>
            <w:tcW w:w="851" w:type="dxa"/>
            <w:gridSpan w:val="3"/>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27.12</w:t>
            </w:r>
          </w:p>
        </w:tc>
        <w:tc>
          <w:tcPr>
            <w:tcW w:w="524" w:type="dxa"/>
            <w:gridSpan w:val="2"/>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Проверочная работа «Числа в десятичной системе счисления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w:t>
            </w:r>
          </w:p>
        </w:tc>
        <w:tc>
          <w:tcPr>
            <w:tcW w:w="1744"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Проверочная работа</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78 (14)</w:t>
            </w:r>
          </w:p>
        </w:tc>
        <w:tc>
          <w:tcPr>
            <w:tcW w:w="851" w:type="dxa"/>
            <w:gridSpan w:val="3"/>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28.12</w:t>
            </w:r>
          </w:p>
        </w:tc>
        <w:tc>
          <w:tcPr>
            <w:tcW w:w="524" w:type="dxa"/>
            <w:gridSpan w:val="2"/>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проверочной работы</w:t>
            </w:r>
          </w:p>
        </w:tc>
        <w:tc>
          <w:tcPr>
            <w:tcW w:w="2835" w:type="dxa"/>
            <w:gridSpan w:val="2"/>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44"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796" w:type="dxa"/>
            <w:gridSpan w:val="2"/>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План работы по ликвидации ошибок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79 (15)</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09.01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Названия двузначных чисел. Составление уравнений на основе записи сложения.</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№332-337</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Тренировка учащихся в практическом составлении уравнений</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по составлению уравнений на сложение</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80 (16)</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10.01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Чтение и сравнение двузначных чисел.</w:t>
            </w:r>
          </w:p>
          <w:p w:rsidR="00CC5145" w:rsidRPr="00CC5145" w:rsidRDefault="00CC5145" w:rsidP="00CC5145">
            <w:pPr>
              <w:spacing w:after="0" w:line="240" w:lineRule="auto"/>
              <w:jc w:val="both"/>
              <w:rPr>
                <w:rFonts w:ascii="Times New Roman" w:eastAsia="Calibri" w:hAnsi="Times New Roman" w:cs="Times New Roman"/>
                <w:color w:val="FF0000"/>
                <w:sz w:val="20"/>
                <w:szCs w:val="20"/>
                <w:lang w:eastAsia="ar-SA"/>
              </w:rPr>
            </w:pP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Выполняются задания №3341-344</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Коллективная работа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способа действия: </w:t>
            </w:r>
            <w:r w:rsidRPr="00CC5145">
              <w:rPr>
                <w:rFonts w:ascii="Times New Roman" w:eastAsia="Calibri" w:hAnsi="Times New Roman" w:cs="Times New Roman"/>
                <w:sz w:val="20"/>
                <w:szCs w:val="20"/>
                <w:lang w:eastAsia="ar-SA"/>
              </w:rPr>
              <w:lastRenderedPageBreak/>
              <w:t>сравнение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81 (17)</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11.01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уравнений, включающих вычитание.</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и решение уравнений, содержащих вычитание с использованием   чертежа</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по составлению уравнений на вычитание</w:t>
            </w:r>
          </w:p>
        </w:tc>
      </w:tr>
      <w:tr w:rsidR="00CC5145" w:rsidRPr="00CC5145" w:rsidTr="00496E52">
        <w:trPr>
          <w:trHeight w:val="928"/>
        </w:trPr>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82 (18)</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Способ действия с двузначными числами вида 39±1. </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roofErr w:type="gramStart"/>
            <w:r w:rsidRPr="00CC5145">
              <w:rPr>
                <w:rFonts w:ascii="Times New Roman" w:eastAsia="Calibri" w:hAnsi="Times New Roman" w:cs="Times New Roman"/>
                <w:sz w:val="20"/>
                <w:szCs w:val="20"/>
                <w:lang w:eastAsia="ar-SA"/>
              </w:rPr>
              <w:t>Выполняя задания № 348-349 учащиеся анализируют, при</w:t>
            </w:r>
            <w:proofErr w:type="gramEnd"/>
            <w:r w:rsidRPr="00CC5145">
              <w:rPr>
                <w:rFonts w:ascii="Times New Roman" w:eastAsia="Calibri" w:hAnsi="Times New Roman" w:cs="Times New Roman"/>
                <w:sz w:val="20"/>
                <w:szCs w:val="20"/>
                <w:lang w:eastAsia="ar-SA"/>
              </w:rPr>
              <w:t xml:space="preserve"> каких условиях образуется новая мерка  второго разряда</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малых групп</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образование предыдущего и последующего числа  вида 39±1</w:t>
            </w:r>
          </w:p>
        </w:tc>
      </w:tr>
      <w:tr w:rsidR="00CC5145" w:rsidRPr="00CC5145" w:rsidTr="00496E52">
        <w:trPr>
          <w:trHeight w:val="928"/>
        </w:trPr>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83 (19)</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15.01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уравнений, включающих сложение.</w:t>
            </w:r>
          </w:p>
        </w:tc>
        <w:tc>
          <w:tcPr>
            <w:tcW w:w="2835"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тетрадью открытий</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малых групп</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Дополнение модели по составлению уравнений на сложение</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84 (20)</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16.01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Названия круглых трёхзначных чисел.</w:t>
            </w:r>
          </w:p>
          <w:p w:rsidR="00CC5145" w:rsidRPr="00CC5145" w:rsidRDefault="00CC5145" w:rsidP="00CC5145">
            <w:pPr>
              <w:spacing w:after="0" w:line="240" w:lineRule="auto"/>
              <w:jc w:val="both"/>
              <w:rPr>
                <w:rFonts w:ascii="Times New Roman" w:eastAsia="Calibri" w:hAnsi="Times New Roman" w:cs="Times New Roman"/>
                <w:color w:val="FF0000"/>
                <w:sz w:val="20"/>
                <w:szCs w:val="20"/>
                <w:lang w:eastAsia="ar-SA"/>
              </w:rPr>
            </w:pP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№354-355</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Составление таблицы:  название круглых трехзначных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85 (21)</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17.01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текстовых задач, решаемых в два действия.</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Анализируя задачу(№ 358)   исследуется логика последовательности выполнения арифметических действий с помощью графических построений</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решения задач в два действия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86 (22)</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Чтение некруглых трёхзначных чисел. Порядок выполнения действий при решении задач.</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361-366</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образование названий некруглых трехзначных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87 (23)</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21.01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Сравнение трехзначных чисел. Самостоятельное решение уравнений.</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369-371, 376</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поразрядного сравнения трехзначных чисел.</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88 (24)</w:t>
            </w:r>
          </w:p>
        </w:tc>
        <w:tc>
          <w:tcPr>
            <w:tcW w:w="851"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22.01</w:t>
            </w:r>
          </w:p>
        </w:tc>
        <w:tc>
          <w:tcPr>
            <w:tcW w:w="524"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Действия с трёхзначными числами вида 400 – 1, 499 + 1. Чтение и сравнение трехзначных чисел.</w:t>
            </w:r>
          </w:p>
        </w:tc>
        <w:tc>
          <w:tcPr>
            <w:tcW w:w="2835" w:type="dxa"/>
            <w:gridSpan w:val="2"/>
            <w:tcBorders>
              <w:bottom w:val="single" w:sz="4" w:space="0" w:color="auto"/>
            </w:tcBorders>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377-384</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условий, при которых изменяется количество мерок третьего разряда. Выполняются задания № 385-388</w:t>
            </w:r>
          </w:p>
        </w:tc>
        <w:tc>
          <w:tcPr>
            <w:tcW w:w="1744"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Дополнение модели: образование трехзначных чисел</w:t>
            </w:r>
          </w:p>
        </w:tc>
      </w:tr>
      <w:tr w:rsidR="00CC5145" w:rsidRPr="00CC5145" w:rsidTr="00496E52">
        <w:tc>
          <w:tcPr>
            <w:tcW w:w="709" w:type="dxa"/>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89 (25)</w:t>
            </w:r>
          </w:p>
        </w:tc>
        <w:tc>
          <w:tcPr>
            <w:tcW w:w="851" w:type="dxa"/>
            <w:gridSpan w:val="3"/>
            <w:tcBorders>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23.01</w:t>
            </w:r>
          </w:p>
        </w:tc>
        <w:tc>
          <w:tcPr>
            <w:tcW w:w="524" w:type="dxa"/>
            <w:gridSpan w:val="2"/>
            <w:tcBorders>
              <w:lef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Проверочная работа: арифметический диктант</w:t>
            </w:r>
          </w:p>
        </w:tc>
        <w:tc>
          <w:tcPr>
            <w:tcW w:w="2835" w:type="dxa"/>
            <w:gridSpan w:val="2"/>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w:t>
            </w:r>
          </w:p>
        </w:tc>
        <w:tc>
          <w:tcPr>
            <w:tcW w:w="1744" w:type="dxa"/>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Проверочная работа</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90 (26)</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24.01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Определённый и произвольный порядок действий при решении задач</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Сравнение задач, которые решаются в строго определенном порядке и задач, решаемых в произвольном порядке.</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Дополнение модели: порядок действий при решении задачи (определенный и произвольный).</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91 (27)</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Разрядные слагаемые в трёхзначном числе.</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390-395</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При  построении и решении уравнений используются названия компонентов действий</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Дополнение модели: представление числа в виде суммы разрядных слагаемых.</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92 (28)</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Сложение и вычитание разрядных единиц трёхзначных чисел. </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№397-400</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Отрабатывается идея различения определенного и произвольного порядков выполнения действий при решении задач. </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паре</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вывода: по одному чертежу, с  теми же числами, с той же неизвестной частью все составленные уравнения решаются одинаково.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93 (29)</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29.01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Составление нескольких уравнений по одному чертежу</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Отрабатывается идея составление нескольких уравнений по одному чертежу</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что на основе одного чертежа можно составить несколько уравнений</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94 (30)</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30.01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Действия с разрядными единицами трехзначного числа.</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402-408</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сложение и вычитание разрядных единиц трехзначных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95 (31)</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31.01</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Запись и чтение четырёхзначных чисел.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1,2,4</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Чтобы правильно читать некруглые четырехзначные числа, их раскладывают на разрядные слагаемые</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Для решения уравнений используют названия компонентов действий</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модели:  Запись и чтение четырёхзначных чисел.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96 (32)</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01.02</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Сюжеты с одним вопросом, требующие выполнения двух действий.</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№7-10</w:t>
            </w:r>
          </w:p>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Нахождение вспомогательного неизвестного</w:t>
            </w:r>
            <w:proofErr w:type="gramStart"/>
            <w:r w:rsidRPr="00CC5145">
              <w:rPr>
                <w:rFonts w:ascii="Times New Roman" w:eastAsia="Calibri" w:hAnsi="Times New Roman" w:cs="Times New Roman"/>
                <w:sz w:val="20"/>
                <w:szCs w:val="20"/>
                <w:lang w:eastAsia="ar-SA"/>
              </w:rPr>
              <w:t xml:space="preserve">., </w:t>
            </w:r>
            <w:proofErr w:type="gramEnd"/>
            <w:r w:rsidRPr="00CC5145">
              <w:rPr>
                <w:rFonts w:ascii="Times New Roman" w:eastAsia="Calibri" w:hAnsi="Times New Roman" w:cs="Times New Roman"/>
                <w:sz w:val="20"/>
                <w:szCs w:val="20"/>
                <w:lang w:eastAsia="ar-SA"/>
              </w:rPr>
              <w:t>обозначение его на чертеже «окошком»</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«узнавать», оформлять и решать задачи в два действия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97 (33)</w:t>
            </w:r>
          </w:p>
        </w:tc>
        <w:tc>
          <w:tcPr>
            <w:tcW w:w="851"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04.02</w:t>
            </w:r>
          </w:p>
        </w:tc>
        <w:tc>
          <w:tcPr>
            <w:tcW w:w="524"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Пои</w:t>
            </w:r>
            <w:proofErr w:type="gramStart"/>
            <w:r w:rsidRPr="00CC5145">
              <w:rPr>
                <w:rFonts w:ascii="Times New Roman" w:eastAsia="Calibri" w:hAnsi="Times New Roman" w:cs="Times New Roman"/>
                <w:sz w:val="20"/>
                <w:szCs w:val="20"/>
                <w:lang w:eastAsia="ar-SA"/>
              </w:rPr>
              <w:t>ск  всп</w:t>
            </w:r>
            <w:proofErr w:type="gramEnd"/>
            <w:r w:rsidRPr="00CC5145">
              <w:rPr>
                <w:rFonts w:ascii="Times New Roman" w:eastAsia="Calibri" w:hAnsi="Times New Roman" w:cs="Times New Roman"/>
                <w:sz w:val="20"/>
                <w:szCs w:val="20"/>
                <w:lang w:eastAsia="ar-SA"/>
              </w:rPr>
              <w:t>омогательного вопроса в задаче. Луч.</w:t>
            </w:r>
          </w:p>
        </w:tc>
        <w:tc>
          <w:tcPr>
            <w:tcW w:w="2835" w:type="dxa"/>
            <w:gridSpan w:val="2"/>
            <w:shd w:val="clear" w:color="auto" w:fill="FFFFFF"/>
          </w:tcPr>
          <w:p w:rsidR="00CC5145" w:rsidRPr="00CC5145" w:rsidRDefault="00CC5145" w:rsidP="00CC5145">
            <w:pPr>
              <w:tabs>
                <w:tab w:val="left" w:pos="1725"/>
              </w:tabs>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№16-17</w:t>
            </w:r>
          </w:p>
        </w:tc>
        <w:tc>
          <w:tcPr>
            <w:tcW w:w="1744"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796" w:type="dxa"/>
            <w:gridSpan w:val="2"/>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Вывод: что такое луч.</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98 (34)</w:t>
            </w:r>
          </w:p>
        </w:tc>
        <w:tc>
          <w:tcPr>
            <w:tcW w:w="851"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05.02</w:t>
            </w:r>
          </w:p>
        </w:tc>
        <w:tc>
          <w:tcPr>
            <w:tcW w:w="524"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Запись выражений, содержащих два действия. </w:t>
            </w:r>
          </w:p>
        </w:tc>
        <w:tc>
          <w:tcPr>
            <w:tcW w:w="2835"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№23,24. 26-29</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Вводится форма записи решения задачи  выражением со скобками.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Дополнение модели: решать задачи в два действия</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99 (35)</w:t>
            </w:r>
          </w:p>
        </w:tc>
        <w:tc>
          <w:tcPr>
            <w:tcW w:w="851"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06.02</w:t>
            </w:r>
          </w:p>
        </w:tc>
        <w:tc>
          <w:tcPr>
            <w:tcW w:w="524"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Единица длины. Километр.</w:t>
            </w:r>
          </w:p>
        </w:tc>
        <w:tc>
          <w:tcPr>
            <w:tcW w:w="2835"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Введение термина «расстояние».</w:t>
            </w:r>
          </w:p>
        </w:tc>
        <w:tc>
          <w:tcPr>
            <w:tcW w:w="1744"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796"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что такое расстояние. Дополнение таблицы длины.</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100 (36)</w:t>
            </w:r>
          </w:p>
        </w:tc>
        <w:tc>
          <w:tcPr>
            <w:tcW w:w="851" w:type="dxa"/>
            <w:gridSpan w:val="3"/>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07.02</w:t>
            </w:r>
          </w:p>
        </w:tc>
        <w:tc>
          <w:tcPr>
            <w:tcW w:w="524" w:type="dxa"/>
            <w:gridSpan w:val="2"/>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Предъявление  результатов домашней самостоятельной работы и их обсуждение</w:t>
            </w:r>
          </w:p>
        </w:tc>
        <w:tc>
          <w:tcPr>
            <w:tcW w:w="2835"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44"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на доске достижений лучших результатов класса,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достижений и трудностей на «карте задач»</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101 (37)</w:t>
            </w:r>
          </w:p>
        </w:tc>
        <w:tc>
          <w:tcPr>
            <w:tcW w:w="851" w:type="dxa"/>
            <w:gridSpan w:val="3"/>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08.02</w:t>
            </w:r>
          </w:p>
        </w:tc>
        <w:tc>
          <w:tcPr>
            <w:tcW w:w="524" w:type="dxa"/>
            <w:gridSpan w:val="2"/>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проблемных мест учащихся в их самостоятельной  работе</w:t>
            </w:r>
          </w:p>
        </w:tc>
        <w:tc>
          <w:tcPr>
            <w:tcW w:w="2835"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отдельными заданиями</w:t>
            </w:r>
          </w:p>
        </w:tc>
        <w:tc>
          <w:tcPr>
            <w:tcW w:w="1744"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Групповая консультация</w:t>
            </w:r>
          </w:p>
        </w:tc>
        <w:tc>
          <w:tcPr>
            <w:tcW w:w="1796"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Ликвидация проблем и трудностей</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102 (38)</w:t>
            </w:r>
          </w:p>
        </w:tc>
        <w:tc>
          <w:tcPr>
            <w:tcW w:w="851" w:type="dxa"/>
            <w:gridSpan w:val="3"/>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11.02</w:t>
            </w:r>
          </w:p>
        </w:tc>
        <w:tc>
          <w:tcPr>
            <w:tcW w:w="524" w:type="dxa"/>
            <w:gridSpan w:val="2"/>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№6</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Предъявление результатов  и оценка освоения темы «Числа в десятичной системе счисления»</w:t>
            </w:r>
          </w:p>
        </w:tc>
        <w:tc>
          <w:tcPr>
            <w:tcW w:w="2835"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44"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№6</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796" w:type="dxa"/>
            <w:gridSpan w:val="2"/>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103 (39)</w:t>
            </w:r>
          </w:p>
        </w:tc>
        <w:tc>
          <w:tcPr>
            <w:tcW w:w="851" w:type="dxa"/>
            <w:gridSpan w:val="3"/>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12.02</w:t>
            </w:r>
          </w:p>
        </w:tc>
        <w:tc>
          <w:tcPr>
            <w:tcW w:w="524" w:type="dxa"/>
            <w:gridSpan w:val="2"/>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44"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796" w:type="dxa"/>
            <w:gridSpan w:val="2"/>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№6</w:t>
            </w:r>
          </w:p>
        </w:tc>
      </w:tr>
    </w:tbl>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Планируемые предметные  результаты по итогам  изучения  темы</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 окончании изучения данной  темы  учащиеся  смогут:</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использовать новый способ измерения и построения  величин при помощи набора мерок и системы мерок и понимать  рациональный («правильный») способ измерения, а именно: определять какой меркой необходимо начать измерение, сделать заготовку для записи набора цифр; промерять величину этой самой меркой (самой большой из всех мерок, которые меньше измеряемой величины), а получив остаток, который меньше выбранной мерки, перейти к измерению следующей меркой; записывать результаты измерения в заготовку;</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понять основные принципы образования разрядных единиц в разных системах счисления;</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результаты измерения выражать составным именованным числом;</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записывать число в позиционной форме и многозначным числом;</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называть разряды в десятичной системе;</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складывать и вычитать, сравнивать многозначные числа на </w:t>
      </w:r>
      <w:proofErr w:type="gramStart"/>
      <w:r w:rsidRPr="00CC5145">
        <w:rPr>
          <w:rFonts w:ascii="Times New Roman" w:eastAsia="Calibri" w:hAnsi="Times New Roman" w:cs="Times New Roman"/>
          <w:sz w:val="20"/>
          <w:szCs w:val="20"/>
          <w:lang w:eastAsia="ar-SA"/>
        </w:rPr>
        <w:t>числовой</w:t>
      </w:r>
      <w:proofErr w:type="gramEnd"/>
      <w:r w:rsidRPr="00CC5145">
        <w:rPr>
          <w:rFonts w:ascii="Times New Roman" w:eastAsia="Calibri" w:hAnsi="Times New Roman" w:cs="Times New Roman"/>
          <w:sz w:val="20"/>
          <w:szCs w:val="20"/>
          <w:lang w:eastAsia="ar-SA"/>
        </w:rPr>
        <w:t xml:space="preserve"> прямой;</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раскладывать  многозначное число на разрядные слагаемые;</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использовать название первых четырех  разрядов десятичной системы исчисления и уметь читать четырехзначные  числа с опорой на эти названия;</w:t>
      </w:r>
    </w:p>
    <w:p w:rsidR="00CC5145" w:rsidRPr="00CC5145" w:rsidRDefault="00CC5145" w:rsidP="00CC5145">
      <w:pPr>
        <w:numPr>
          <w:ilvl w:val="0"/>
          <w:numId w:val="6"/>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решать уравнения и совершенствовать способы  решения текстовых задач.</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Тема № 4. Сложение и вычитание  многозначных  чисел (38 часов)</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ind w:firstLine="567"/>
        <w:jc w:val="both"/>
        <w:rPr>
          <w:rFonts w:ascii="Times New Roman" w:eastAsia="Calibri" w:hAnsi="Times New Roman" w:cs="Times New Roman"/>
          <w:i/>
          <w:iCs/>
          <w:sz w:val="20"/>
          <w:szCs w:val="20"/>
          <w:lang w:eastAsia="ar-SA"/>
        </w:rPr>
      </w:pPr>
      <w:r w:rsidRPr="00CC5145">
        <w:rPr>
          <w:rFonts w:ascii="Times New Roman" w:eastAsia="Calibri" w:hAnsi="Times New Roman" w:cs="Times New Roman"/>
          <w:b/>
          <w:bCs/>
          <w:i/>
          <w:iCs/>
          <w:sz w:val="20"/>
          <w:szCs w:val="20"/>
          <w:lang w:eastAsia="ar-SA"/>
        </w:rPr>
        <w:t>Цель:</w:t>
      </w:r>
      <w:r w:rsidRPr="00CC5145">
        <w:rPr>
          <w:rFonts w:ascii="Times New Roman" w:eastAsia="Calibri" w:hAnsi="Times New Roman" w:cs="Times New Roman"/>
          <w:i/>
          <w:iCs/>
          <w:sz w:val="20"/>
          <w:szCs w:val="20"/>
          <w:lang w:eastAsia="ar-SA"/>
        </w:rPr>
        <w:t xml:space="preserve"> сконструировать общий способ сложения и вычитания, а также алгоритм сравнения позиционных  чисел.</w:t>
      </w:r>
    </w:p>
    <w:p w:rsidR="00CC5145" w:rsidRPr="00CC5145" w:rsidRDefault="00CC5145" w:rsidP="00CC5145">
      <w:pPr>
        <w:spacing w:after="0" w:line="240" w:lineRule="auto"/>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Принцип поразрядного сложения и вычитание  чисел. Табличная и позиционная («в столбик»)  формы записи сложения  и вычитания чисел. Сложение и вычитание круглых  десятков, сотен,  тысяч. Сложение и вычитание чисел без перехода через разряд. Таблица сложения. Сложение и вычитание чисел с переходом через разряд. Определение количества цифр (разрядов) в сумме и разности. Приемы устного  сложения  и вычитания с переходом через разряд в пределах 100.</w:t>
      </w:r>
    </w:p>
    <w:p w:rsidR="00CC5145" w:rsidRPr="00CC5145" w:rsidRDefault="00CC5145" w:rsidP="00CC5145">
      <w:pPr>
        <w:spacing w:after="0" w:line="240" w:lineRule="auto"/>
        <w:ind w:firstLine="567"/>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b/>
          <w:bCs/>
          <w:sz w:val="20"/>
          <w:szCs w:val="20"/>
          <w:lang w:eastAsia="ar-SA"/>
        </w:rPr>
        <w:t>Домашняя самостоятельная  работа № 5</w:t>
      </w:r>
      <w:r w:rsidRPr="00CC5145">
        <w:rPr>
          <w:rFonts w:ascii="Times New Roman" w:eastAsia="Calibri" w:hAnsi="Times New Roman" w:cs="Times New Roman"/>
          <w:sz w:val="20"/>
          <w:szCs w:val="20"/>
          <w:lang w:eastAsia="ar-SA"/>
        </w:rPr>
        <w:t xml:space="preserve"> по содержательным линиям. Центральная линия  в этой работе «Числа и вычисления». Продолжается  работа учащихся и по другим линиям: «Зависимости (решение текстовых задачи уравнения)», «Измерение и построение величин», «Элементы геометрии», «Закономерности».</w:t>
      </w:r>
    </w:p>
    <w:p w:rsidR="00CC5145" w:rsidRPr="00CC5145" w:rsidRDefault="00CC5145" w:rsidP="00CC5145">
      <w:pPr>
        <w:tabs>
          <w:tab w:val="left" w:pos="2259"/>
        </w:tabs>
        <w:spacing w:after="0" w:line="240" w:lineRule="auto"/>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ab/>
      </w:r>
    </w:p>
    <w:tbl>
      <w:tblPr>
        <w:tblW w:w="111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4"/>
        <w:gridCol w:w="21"/>
        <w:gridCol w:w="22"/>
        <w:gridCol w:w="601"/>
        <w:gridCol w:w="2693"/>
        <w:gridCol w:w="2835"/>
        <w:gridCol w:w="1559"/>
        <w:gridCol w:w="142"/>
        <w:gridCol w:w="1838"/>
      </w:tblGrid>
      <w:tr w:rsidR="00CC5145" w:rsidRPr="00CC5145" w:rsidTr="00496E52">
        <w:tc>
          <w:tcPr>
            <w:tcW w:w="11194" w:type="dxa"/>
            <w:gridSpan w:val="10"/>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u w:val="single"/>
                <w:lang w:eastAsia="ar-SA"/>
              </w:rPr>
            </w:pPr>
            <w:r w:rsidRPr="00CC5145">
              <w:rPr>
                <w:rFonts w:ascii="Times New Roman" w:eastAsia="Calibri" w:hAnsi="Times New Roman" w:cs="Times New Roman"/>
                <w:b/>
                <w:sz w:val="20"/>
                <w:szCs w:val="20"/>
                <w:u w:val="single"/>
                <w:lang w:eastAsia="ar-SA"/>
              </w:rPr>
              <w:t>Раздел 4. Сложение и вычитание многозначных чисел (38 часов)</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 7 Сложение и вычитание многозначных чисел (38 час)</w:t>
            </w:r>
          </w:p>
          <w:p w:rsidR="00CC5145" w:rsidRPr="00CC5145" w:rsidRDefault="00CC5145" w:rsidP="00CC5145">
            <w:pPr>
              <w:spacing w:after="0" w:line="240" w:lineRule="auto"/>
              <w:jc w:val="both"/>
              <w:rPr>
                <w:rFonts w:ascii="Times New Roman" w:eastAsia="Calibri" w:hAnsi="Times New Roman" w:cs="Times New Roman"/>
                <w:i/>
                <w:sz w:val="20"/>
                <w:szCs w:val="20"/>
                <w:lang w:eastAsia="ar-SA"/>
              </w:rPr>
            </w:pPr>
            <w:r w:rsidRPr="00CC5145">
              <w:rPr>
                <w:rFonts w:ascii="Times New Roman" w:eastAsia="Calibri" w:hAnsi="Times New Roman" w:cs="Times New Roman"/>
                <w:i/>
                <w:sz w:val="20"/>
                <w:szCs w:val="20"/>
                <w:lang w:eastAsia="ar-SA"/>
              </w:rPr>
              <w:t>Цель: сконструировать способы сложения  и вычитания многозначных чисел</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104 (1)</w:t>
            </w:r>
          </w:p>
        </w:tc>
        <w:tc>
          <w:tcPr>
            <w:tcW w:w="817"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13.02</w:t>
            </w:r>
          </w:p>
        </w:tc>
        <w:tc>
          <w:tcPr>
            <w:tcW w:w="601" w:type="dxa"/>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Введение приема сложения и вычитания столбиком</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№32-37</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Вводная задача № 32</w:t>
            </w:r>
          </w:p>
        </w:tc>
        <w:tc>
          <w:tcPr>
            <w:tcW w:w="155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980" w:type="dxa"/>
            <w:gridSpan w:val="2"/>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Способ сложения и вычитания столбиком</w:t>
            </w:r>
          </w:p>
        </w:tc>
      </w:tr>
      <w:tr w:rsidR="00CC5145" w:rsidRPr="00CC5145" w:rsidTr="00496E52">
        <w:tc>
          <w:tcPr>
            <w:tcW w:w="11194" w:type="dxa"/>
            <w:gridSpan w:val="10"/>
            <w:shd w:val="clear" w:color="auto" w:fill="CCFFCC"/>
          </w:tcPr>
          <w:p w:rsidR="00CC5145" w:rsidRPr="00CC5145" w:rsidRDefault="00CC5145" w:rsidP="00CC5145">
            <w:pPr>
              <w:spacing w:after="0" w:line="240" w:lineRule="auto"/>
              <w:jc w:val="center"/>
              <w:rPr>
                <w:rFonts w:ascii="Times New Roman" w:eastAsia="Calibri" w:hAnsi="Times New Roman" w:cs="Times New Roman"/>
                <w:b/>
                <w:i/>
                <w:sz w:val="20"/>
                <w:szCs w:val="20"/>
                <w:lang w:eastAsia="ar-SA"/>
              </w:rPr>
            </w:pPr>
            <w:r w:rsidRPr="00CC5145">
              <w:rPr>
                <w:rFonts w:ascii="Times New Roman" w:eastAsia="Calibri" w:hAnsi="Times New Roman" w:cs="Times New Roman"/>
                <w:b/>
                <w:i/>
                <w:sz w:val="20"/>
                <w:szCs w:val="20"/>
                <w:lang w:eastAsia="ar-SA"/>
              </w:rPr>
              <w:t>Домашняя самостоятельная работа  учащихся: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1) коррекционная  работа  по итогам   контрольной работы № 5</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2) карточки-задания по теме № 6 разного уровня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3) задания на отработку вычислительного навыка №34, 46-49,54,59,60,62,66,72,,80,81,83,86, 89-92,95-97,102-104, 107-109,113, 116,117,119,124,126,128-135,139,140,143,146,148,150-152,157,159,162-166,169,170,179,180,182-184,188-190,195-197,199,201-204, 218,219,221</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4) задания на геометрический  материал № 37,42, 58,82,88, 93,106,111,118,125.136,141,155,161,168,174,181,186,187,193-194,198,200,205-206,212,225,232</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5) задания на решение текстовых  задач №38,43,44,55,63,64,70,76, </w:t>
            </w:r>
            <w:r w:rsidRPr="00CC5145">
              <w:rPr>
                <w:rFonts w:ascii="Times New Roman" w:eastAsia="Calibri" w:hAnsi="Times New Roman" w:cs="Times New Roman"/>
                <w:sz w:val="20"/>
                <w:szCs w:val="20"/>
                <w:lang w:eastAsia="ar-SA"/>
              </w:rPr>
              <w:lastRenderedPageBreak/>
              <w:t>87,99,105,110,112,115,123,127,147,153,160,167,173,175,177,211,215,224,230</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105 (2)</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Сложение и вычитание круглых десятков, сотен, тысяч.</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38, 41,42</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сложение и вычитание  круглых чисел можно производить «в уме»</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106 (3)</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15.02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Сложение и вычитание в случаях вида 652-300, 475-3, 167-5</w:t>
            </w:r>
          </w:p>
          <w:p w:rsidR="00CC5145" w:rsidRPr="00CC5145" w:rsidRDefault="00CC5145" w:rsidP="00CC5145">
            <w:pPr>
              <w:spacing w:after="0" w:line="240" w:lineRule="auto"/>
              <w:jc w:val="both"/>
              <w:rPr>
                <w:rFonts w:ascii="Times New Roman" w:eastAsia="Calibri" w:hAnsi="Times New Roman" w:cs="Times New Roman"/>
                <w:color w:val="FF0000"/>
                <w:sz w:val="20"/>
                <w:szCs w:val="20"/>
                <w:lang w:eastAsia="ar-SA"/>
              </w:rPr>
            </w:pP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Поиск оптимального способа записи чисел при сложении и вычитании многозначных чисел</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№45-48</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записи чисел при сложении и вычитании многозначных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107 (4)</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Запись решения составной задачи одним выражением</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условий, при которых задача считается составной</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решения задач при помощи выражения со скобками</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108 (5)</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19.02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Сложение с переходом через разряд</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№50-58</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разрядов, которые переполняются при сложении.</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модели: сложение многозначных чисел с переходом через разряд</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109 (6)</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Составление примеров на сложение с переходом через разряд.</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60-64</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по составлению примеров на сложение с переходом через разряд</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110 (7)</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Сложение в случаях нескольких  переходов через разряд. </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№66-69</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решение выражений со скобками и без скобок</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111 (8)</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27.02</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Порядок выполнения действий в выражениях со скобками и без скобок.</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примеров со скобками</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модели: порядок выполнения действий в выражениях со скобками и без скобок.</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112 (9)</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28.02</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Сложение многозначных чисел. </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Выполняются задания №71,75,76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совершенствование вычислительного навыка, а так же навыка записи решения задач при помощи выражения со скобками</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113</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01.03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Возможность трех действий при решении задач.</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Анализируется, при каких условиях задача решается в три действия</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решения задач при помощи выражения со скобками</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114</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04.03</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Устные приемы сложения типа 23+7, 230+70.</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№77,82</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Анализируется, при каких условиях происходит переход через разряд, а в каких нет</w:t>
            </w: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устного приема сложения</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115</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w:t>
            </w:r>
          </w:p>
        </w:tc>
        <w:tc>
          <w:tcPr>
            <w:tcW w:w="795" w:type="dxa"/>
            <w:gridSpan w:val="2"/>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05.03</w:t>
            </w:r>
          </w:p>
        </w:tc>
        <w:tc>
          <w:tcPr>
            <w:tcW w:w="623" w:type="dxa"/>
            <w:gridSpan w:val="2"/>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Предъявление результатов  и оценка освоения темы</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«Сложение многозначных чисел»</w:t>
            </w:r>
          </w:p>
        </w:tc>
        <w:tc>
          <w:tcPr>
            <w:tcW w:w="2835"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w:t>
            </w:r>
          </w:p>
        </w:tc>
        <w:tc>
          <w:tcPr>
            <w:tcW w:w="1701" w:type="dxa"/>
            <w:gridSpan w:val="2"/>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Проверочная работа</w:t>
            </w:r>
          </w:p>
        </w:tc>
        <w:tc>
          <w:tcPr>
            <w:tcW w:w="1838"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116</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w:t>
            </w:r>
          </w:p>
        </w:tc>
        <w:tc>
          <w:tcPr>
            <w:tcW w:w="795" w:type="dxa"/>
            <w:gridSpan w:val="2"/>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06.03</w:t>
            </w:r>
          </w:p>
        </w:tc>
        <w:tc>
          <w:tcPr>
            <w:tcW w:w="623" w:type="dxa"/>
            <w:gridSpan w:val="2"/>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проверочной  работы</w:t>
            </w:r>
          </w:p>
        </w:tc>
        <w:tc>
          <w:tcPr>
            <w:tcW w:w="2835"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gridSpan w:val="2"/>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38"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План работы по ликвидации ошибок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117</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07.03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Вычитание многозначных чисел в случаях перехода через разряд.</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№84-88</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вывода о  необходимости разложить единицу старшего разряда на единицы младшего разряда  в случаях перехода через разряд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118 (15)</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11.03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Вычитание в простых случаях перехода через разряд</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№90-94</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модели: вычитание многозначных чисел</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119 (16)</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12.03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Вычитание в случаях взаимосвязанными переходами через разряд</w:t>
            </w:r>
            <w:r w:rsidRPr="00CC5145">
              <w:rPr>
                <w:rFonts w:ascii="Times New Roman" w:eastAsia="Calibri" w:hAnsi="Times New Roman" w:cs="Times New Roman"/>
                <w:color w:val="FF0000"/>
                <w:sz w:val="20"/>
                <w:szCs w:val="20"/>
                <w:lang w:eastAsia="ar-SA"/>
              </w:rPr>
              <w:t xml:space="preserve">. </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№96-100</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Дополнение модели: вычитание многозначных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120 (17)</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13.03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Сравнение задач в одно и два действия.</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Соотнесений решений задач простых и составных.</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 модели различий задач, решаемых в одно и в два действия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121 (18)</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Устное вычитание в случаях вида 160-8, 60-8. Угол.</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№101-106</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способа: вычитание многозначных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122 (19)</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15.03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Сравнение задач с разностным отношением. </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№109-110</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Вводится сокращенная форма записи двух действий, заданных выражением. </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Выведение алгоритма: соотнесение чертежа  с задачей </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123 (20)</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18.03</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Как читать текст задачи.</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№112-114</w:t>
            </w: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способа: умение читать текст задачи. </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124 (21)</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19.03</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задач, в два действия.</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№115,118</w:t>
            </w: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навыка решения задач</w:t>
            </w:r>
          </w:p>
        </w:tc>
      </w:tr>
      <w:tr w:rsidR="00CC5145" w:rsidRPr="00CC5145" w:rsidTr="00496E52">
        <w:tc>
          <w:tcPr>
            <w:tcW w:w="709" w:type="dxa"/>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125 (22)</w:t>
            </w:r>
          </w:p>
        </w:tc>
        <w:tc>
          <w:tcPr>
            <w:tcW w:w="795" w:type="dxa"/>
            <w:gridSpan w:val="2"/>
            <w:tcBorders>
              <w:bottom w:val="single" w:sz="4" w:space="0" w:color="auto"/>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20.03</w:t>
            </w:r>
          </w:p>
        </w:tc>
        <w:tc>
          <w:tcPr>
            <w:tcW w:w="623" w:type="dxa"/>
            <w:gridSpan w:val="2"/>
            <w:tcBorders>
              <w:left w:val="single" w:sz="4" w:space="0" w:color="000000"/>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Проверочная работа</w:t>
            </w:r>
            <w:r w:rsidRPr="00CC5145">
              <w:rPr>
                <w:rFonts w:ascii="Times New Roman" w:eastAsia="Calibri" w:hAnsi="Times New Roman" w:cs="Times New Roman"/>
                <w:sz w:val="20"/>
                <w:szCs w:val="20"/>
                <w:lang w:eastAsia="ar-SA"/>
              </w:rPr>
              <w:t xml:space="preserve"> Предъявление результатов  и оценка освоения темы</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«Вычитание многозначных чисел»</w:t>
            </w:r>
          </w:p>
        </w:tc>
        <w:tc>
          <w:tcPr>
            <w:tcW w:w="2835"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w:t>
            </w:r>
          </w:p>
        </w:tc>
        <w:tc>
          <w:tcPr>
            <w:tcW w:w="1701" w:type="dxa"/>
            <w:gridSpan w:val="2"/>
            <w:tcBorders>
              <w:bottom w:val="single" w:sz="4" w:space="0" w:color="auto"/>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Проверочная работа</w:t>
            </w:r>
          </w:p>
        </w:tc>
        <w:tc>
          <w:tcPr>
            <w:tcW w:w="1838" w:type="dxa"/>
            <w:tcBorders>
              <w:bottom w:val="single" w:sz="4" w:space="0" w:color="auto"/>
            </w:tcBorders>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126 (23)</w:t>
            </w:r>
          </w:p>
        </w:tc>
        <w:tc>
          <w:tcPr>
            <w:tcW w:w="795" w:type="dxa"/>
            <w:gridSpan w:val="2"/>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21.03</w:t>
            </w:r>
          </w:p>
        </w:tc>
        <w:tc>
          <w:tcPr>
            <w:tcW w:w="623" w:type="dxa"/>
            <w:gridSpan w:val="2"/>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проверочной  работы</w:t>
            </w:r>
          </w:p>
        </w:tc>
        <w:tc>
          <w:tcPr>
            <w:tcW w:w="2835"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gridSpan w:val="2"/>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38"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План работы по ликвидации ошибок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127 (24)</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22.03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Письменное вычитание в случаях вида 800-568</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Выполняются задания №120-124 Понимание необходимости оценить, сколько единиц старшего </w:t>
            </w:r>
            <w:r w:rsidRPr="00CC5145">
              <w:rPr>
                <w:rFonts w:ascii="Times New Roman" w:eastAsia="Calibri" w:hAnsi="Times New Roman" w:cs="Times New Roman"/>
                <w:sz w:val="20"/>
                <w:szCs w:val="20"/>
                <w:lang w:eastAsia="ar-SA"/>
              </w:rPr>
              <w:lastRenderedPageBreak/>
              <w:t>разряда  получится в результате вычитания</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вычисления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 случаях данного вида</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128 (25)</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задач без заранее данного чертежа</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№127,147</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ТО: совершенствование навыка решения задач</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129 (26)</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26.03</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Приемы устных вычислений в случаях вида 65+7, 67+8</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№131-133,136-138</w:t>
            </w: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вычисления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 случаях данного вида</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130 (27)</w:t>
            </w:r>
          </w:p>
        </w:tc>
        <w:tc>
          <w:tcPr>
            <w:tcW w:w="795" w:type="dxa"/>
            <w:gridSpan w:val="2"/>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27.03</w:t>
            </w:r>
          </w:p>
        </w:tc>
        <w:tc>
          <w:tcPr>
            <w:tcW w:w="623" w:type="dxa"/>
            <w:gridSpan w:val="2"/>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проблемных мест учащихся в их самостоятельной работе</w:t>
            </w:r>
          </w:p>
        </w:tc>
        <w:tc>
          <w:tcPr>
            <w:tcW w:w="2835"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130-142</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отдельными заданиями</w:t>
            </w:r>
          </w:p>
        </w:tc>
        <w:tc>
          <w:tcPr>
            <w:tcW w:w="1701" w:type="dxa"/>
            <w:gridSpan w:val="2"/>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131 (28)</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28.03</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Приемы вычитания в случаях вида 67-9.</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№143-146</w:t>
            </w: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вычисления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 случаях вида 65+7, 67+8</w:t>
            </w:r>
          </w:p>
        </w:tc>
      </w:tr>
      <w:tr w:rsidR="00CC5145" w:rsidRPr="00CC5145" w:rsidTr="00496E52">
        <w:trPr>
          <w:trHeight w:val="533"/>
        </w:trPr>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132 (29)</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29.03</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задач двумя способами.</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153-155</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чертежа и текста задачи</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навыка решения задач двумя способами</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133</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(30)</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01.04</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Сложение и вычитание вида 67</w:t>
            </w:r>
            <w:r w:rsidRPr="00CC5145">
              <w:rPr>
                <w:rFonts w:ascii="Times New Roman" w:eastAsia="Calibri" w:hAnsi="Times New Roman" w:cs="Times New Roman"/>
                <w:sz w:val="20"/>
                <w:szCs w:val="20"/>
                <w:u w:val="single"/>
                <w:lang w:eastAsia="ar-SA"/>
              </w:rPr>
              <w:t>+</w:t>
            </w:r>
            <w:r w:rsidRPr="00CC5145">
              <w:rPr>
                <w:rFonts w:ascii="Times New Roman" w:eastAsia="Calibri" w:hAnsi="Times New Roman" w:cs="Times New Roman"/>
                <w:sz w:val="20"/>
                <w:szCs w:val="20"/>
                <w:lang w:eastAsia="ar-SA"/>
              </w:rPr>
              <w:t>8.</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№156-160</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вычисления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 случаях вида 67</w:t>
            </w:r>
            <w:r w:rsidRPr="00CC5145">
              <w:rPr>
                <w:rFonts w:ascii="Times New Roman" w:eastAsia="Calibri" w:hAnsi="Times New Roman" w:cs="Times New Roman"/>
                <w:sz w:val="20"/>
                <w:szCs w:val="20"/>
                <w:u w:val="single"/>
                <w:lang w:eastAsia="ar-SA"/>
              </w:rPr>
              <w:t>+</w:t>
            </w:r>
            <w:r w:rsidRPr="00CC5145">
              <w:rPr>
                <w:rFonts w:ascii="Times New Roman" w:eastAsia="Calibri" w:hAnsi="Times New Roman" w:cs="Times New Roman"/>
                <w:sz w:val="20"/>
                <w:szCs w:val="20"/>
                <w:lang w:eastAsia="ar-SA"/>
              </w:rPr>
              <w:t>8.</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134</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(31)</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02.04</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Анализ чертежа с целью поиска двух способов решения задачи.</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№165-168</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Дети упражняются в анализе чертежа, рассматривая его элементы в разных связках.</w:t>
            </w: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навыка решения задач двумя способами</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135</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(32)</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795" w:type="dxa"/>
            <w:gridSpan w:val="2"/>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03.04</w:t>
            </w:r>
          </w:p>
        </w:tc>
        <w:tc>
          <w:tcPr>
            <w:tcW w:w="623" w:type="dxa"/>
            <w:gridSpan w:val="2"/>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Решение задач двумя способами. </w:t>
            </w:r>
          </w:p>
        </w:tc>
        <w:tc>
          <w:tcPr>
            <w:tcW w:w="2835"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Решение проблем учащихся</w:t>
            </w:r>
          </w:p>
        </w:tc>
        <w:tc>
          <w:tcPr>
            <w:tcW w:w="1701" w:type="dxa"/>
            <w:gridSpan w:val="2"/>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38"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ТО</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136</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(33)</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04.04</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Углы. Элементы угла. Обозначение угла. </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№106,111,161</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Вводятся описание угла и его знак</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о том, какие точки можно считать лежащими внутри угла, а какие на его стороне. Способ сравнения углов</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137 (34)</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05.04</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Сравнение углов</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Практическая работа</w:t>
            </w:r>
          </w:p>
        </w:tc>
        <w:tc>
          <w:tcPr>
            <w:tcW w:w="1701" w:type="dxa"/>
            <w:gridSpan w:val="2"/>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сравнения углов</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138</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(35)</w:t>
            </w:r>
          </w:p>
        </w:tc>
        <w:tc>
          <w:tcPr>
            <w:tcW w:w="774" w:type="dxa"/>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15.04</w:t>
            </w:r>
          </w:p>
        </w:tc>
        <w:tc>
          <w:tcPr>
            <w:tcW w:w="644" w:type="dxa"/>
            <w:gridSpan w:val="3"/>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Прямой угол, тупой, острый углы.</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Практическая работа строится на основе заданий №№ 155,171,174, 186-194</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gridSpan w:val="2"/>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построения углов изученных видов</w:t>
            </w:r>
            <w:proofErr w:type="gramStart"/>
            <w:r w:rsidRPr="00CC5145">
              <w:rPr>
                <w:rFonts w:ascii="Times New Roman" w:eastAsia="Calibri" w:hAnsi="Times New Roman" w:cs="Times New Roman"/>
                <w:sz w:val="20"/>
                <w:szCs w:val="20"/>
                <w:lang w:eastAsia="ar-SA"/>
              </w:rPr>
              <w:t xml:space="preserve"> Д</w:t>
            </w:r>
            <w:proofErr w:type="gramEnd"/>
            <w:r w:rsidRPr="00CC5145">
              <w:rPr>
                <w:rFonts w:ascii="Times New Roman" w:eastAsia="Calibri" w:hAnsi="Times New Roman" w:cs="Times New Roman"/>
                <w:sz w:val="20"/>
                <w:szCs w:val="20"/>
                <w:lang w:eastAsia="ar-SA"/>
              </w:rPr>
              <w:t>ля того, чтобы определить, каким является угол. Его нужно сравнить с прямым углом</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139</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(36)</w:t>
            </w:r>
          </w:p>
        </w:tc>
        <w:tc>
          <w:tcPr>
            <w:tcW w:w="774" w:type="dxa"/>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16.04</w:t>
            </w:r>
          </w:p>
        </w:tc>
        <w:tc>
          <w:tcPr>
            <w:tcW w:w="644" w:type="dxa"/>
            <w:gridSpan w:val="3"/>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проблемных мест учащихся в их самостоятельной  работе</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отдельными заданиями</w:t>
            </w:r>
          </w:p>
        </w:tc>
        <w:tc>
          <w:tcPr>
            <w:tcW w:w="1701" w:type="dxa"/>
            <w:gridSpan w:val="2"/>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Ликвидация проблем и трудностей</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140</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(37)</w:t>
            </w:r>
          </w:p>
        </w:tc>
        <w:tc>
          <w:tcPr>
            <w:tcW w:w="774" w:type="dxa"/>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17.04</w:t>
            </w:r>
          </w:p>
        </w:tc>
        <w:tc>
          <w:tcPr>
            <w:tcW w:w="644" w:type="dxa"/>
            <w:gridSpan w:val="3"/>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 xml:space="preserve">Контрольная работа № 7 </w:t>
            </w:r>
            <w:r w:rsidRPr="00CC5145">
              <w:rPr>
                <w:rFonts w:ascii="Times New Roman" w:eastAsia="Calibri" w:hAnsi="Times New Roman" w:cs="Times New Roman"/>
                <w:sz w:val="20"/>
                <w:szCs w:val="20"/>
                <w:lang w:eastAsia="ar-SA"/>
              </w:rPr>
              <w:t>Предъявление результатов  и оценка освоения темы «Позиционные системы счисления»</w:t>
            </w: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gridSpan w:val="2"/>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 7</w:t>
            </w:r>
          </w:p>
        </w:tc>
        <w:tc>
          <w:tcPr>
            <w:tcW w:w="1838"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141</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(38)</w:t>
            </w:r>
          </w:p>
        </w:tc>
        <w:tc>
          <w:tcPr>
            <w:tcW w:w="774" w:type="dxa"/>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18.04</w:t>
            </w:r>
          </w:p>
        </w:tc>
        <w:tc>
          <w:tcPr>
            <w:tcW w:w="644" w:type="dxa"/>
            <w:gridSpan w:val="3"/>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gridSpan w:val="2"/>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38"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№7</w:t>
            </w:r>
          </w:p>
        </w:tc>
      </w:tr>
    </w:tbl>
    <w:p w:rsidR="00CC5145" w:rsidRPr="00CC5145" w:rsidRDefault="00CC5145" w:rsidP="00CC5145">
      <w:pPr>
        <w:tabs>
          <w:tab w:val="left" w:pos="2259"/>
        </w:tabs>
        <w:spacing w:after="0" w:line="240" w:lineRule="auto"/>
        <w:ind w:firstLine="567"/>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Планируемые предметные  результаты по итогам  изучения  темы</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 окончании изучения данной  темы  учащиеся  смогут:</w:t>
      </w:r>
    </w:p>
    <w:p w:rsidR="00CC5145" w:rsidRPr="00CC5145" w:rsidRDefault="00CC5145" w:rsidP="00CC5145">
      <w:pPr>
        <w:numPr>
          <w:ilvl w:val="0"/>
          <w:numId w:val="7"/>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складывать и вычитать любые многозначные числа в любой системе счисления, опираясь на принцип </w:t>
      </w:r>
      <w:proofErr w:type="spellStart"/>
      <w:r w:rsidRPr="00CC5145">
        <w:rPr>
          <w:rFonts w:ascii="Times New Roman" w:eastAsia="Calibri" w:hAnsi="Times New Roman" w:cs="Times New Roman"/>
          <w:sz w:val="20"/>
          <w:szCs w:val="20"/>
          <w:lang w:eastAsia="ar-SA"/>
        </w:rPr>
        <w:t>поразрядности</w:t>
      </w:r>
      <w:proofErr w:type="spellEnd"/>
      <w:r w:rsidRPr="00CC5145">
        <w:rPr>
          <w:rFonts w:ascii="Times New Roman" w:eastAsia="Calibri" w:hAnsi="Times New Roman" w:cs="Times New Roman"/>
          <w:sz w:val="20"/>
          <w:szCs w:val="20"/>
          <w:lang w:eastAsia="ar-SA"/>
        </w:rPr>
        <w:t>;</w:t>
      </w:r>
    </w:p>
    <w:p w:rsidR="00CC5145" w:rsidRPr="00CC5145" w:rsidRDefault="00CC5145" w:rsidP="00CC5145">
      <w:pPr>
        <w:numPr>
          <w:ilvl w:val="0"/>
          <w:numId w:val="7"/>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 помощью специальных приемов осуществлять устные сложения и вычитания с переходом через разряд в пределах 100;</w:t>
      </w:r>
    </w:p>
    <w:p w:rsidR="00CC5145" w:rsidRPr="00CC5145" w:rsidRDefault="00CC5145" w:rsidP="00CC5145">
      <w:pPr>
        <w:numPr>
          <w:ilvl w:val="0"/>
          <w:numId w:val="7"/>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решать уравнения и текстовые задачи, находить значение числового  выражения, в которых необходимо  выполнить  действия сложения и вычитания  многозначных чисел.</w:t>
      </w: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Тема № 5 Умножение и деление  чисел (29 часов)</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rPr>
          <w:rFonts w:ascii="Times New Roman" w:eastAsia="Calibri" w:hAnsi="Times New Roman" w:cs="Times New Roman"/>
          <w:i/>
          <w:iCs/>
          <w:sz w:val="20"/>
          <w:szCs w:val="20"/>
          <w:lang w:eastAsia="ar-SA"/>
        </w:rPr>
      </w:pPr>
      <w:r w:rsidRPr="00CC5145">
        <w:rPr>
          <w:rFonts w:ascii="Times New Roman" w:eastAsia="Calibri" w:hAnsi="Times New Roman" w:cs="Times New Roman"/>
          <w:b/>
          <w:bCs/>
          <w:i/>
          <w:iCs/>
          <w:sz w:val="20"/>
          <w:szCs w:val="20"/>
          <w:lang w:eastAsia="ar-SA"/>
        </w:rPr>
        <w:t>Цель:</w:t>
      </w:r>
      <w:r w:rsidRPr="00CC5145">
        <w:rPr>
          <w:rFonts w:ascii="Times New Roman" w:eastAsia="Calibri" w:hAnsi="Times New Roman" w:cs="Times New Roman"/>
          <w:i/>
          <w:iCs/>
          <w:sz w:val="20"/>
          <w:szCs w:val="20"/>
          <w:lang w:eastAsia="ar-SA"/>
        </w:rPr>
        <w:t xml:space="preserve"> ввести  понятия «умножение» и «деление» через предметный способ действия с величинами.</w:t>
      </w:r>
    </w:p>
    <w:p w:rsidR="00CC5145" w:rsidRPr="00CC5145" w:rsidRDefault="00CC5145" w:rsidP="00CC5145">
      <w:pPr>
        <w:spacing w:after="0" w:line="240" w:lineRule="auto"/>
        <w:rPr>
          <w:rFonts w:ascii="Times New Roman" w:eastAsia="Calibri" w:hAnsi="Times New Roman" w:cs="Times New Roman"/>
          <w:i/>
          <w:iCs/>
          <w:sz w:val="20"/>
          <w:szCs w:val="20"/>
          <w:lang w:eastAsia="ar-SA"/>
        </w:rPr>
      </w:pPr>
    </w:p>
    <w:p w:rsidR="00CC5145" w:rsidRPr="00CC5145" w:rsidRDefault="00CC5145" w:rsidP="00CC5145">
      <w:pPr>
        <w:spacing w:after="0" w:line="240" w:lineRule="auto"/>
        <w:ind w:firstLine="426"/>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Измерение и построение величин с помощью промежуточной мерки. Моделирование отношений между основной и промежуточной мерками и измеряемой величиной с помощью стрелочной схемы.</w:t>
      </w:r>
    </w:p>
    <w:p w:rsidR="00CC5145" w:rsidRPr="00CC5145" w:rsidRDefault="00CC5145" w:rsidP="00CC5145">
      <w:pPr>
        <w:spacing w:after="0" w:line="240" w:lineRule="auto"/>
        <w:ind w:firstLine="426"/>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Моделирование  действий отмеривания и измерения  величины с помощью промежуточной мерки </w:t>
      </w:r>
      <w:proofErr w:type="gramStart"/>
      <w:r w:rsidRPr="00CC5145">
        <w:rPr>
          <w:rFonts w:ascii="Times New Roman" w:eastAsia="Calibri" w:hAnsi="Times New Roman" w:cs="Times New Roman"/>
          <w:sz w:val="20"/>
          <w:szCs w:val="20"/>
          <w:lang w:eastAsia="ar-SA"/>
        </w:rPr>
        <w:t>на</w:t>
      </w:r>
      <w:proofErr w:type="gramEnd"/>
      <w:r w:rsidRPr="00CC5145">
        <w:rPr>
          <w:rFonts w:ascii="Times New Roman" w:eastAsia="Calibri" w:hAnsi="Times New Roman" w:cs="Times New Roman"/>
          <w:sz w:val="20"/>
          <w:szCs w:val="20"/>
          <w:lang w:eastAsia="ar-SA"/>
        </w:rPr>
        <w:t xml:space="preserve"> числовой прямой. Поиск произведения и второго  множителя. Умножение и деление  чисел. Таблица умножения на 2 и 3. Умножение  чисел  на 1. Деление числа на 1 и на себя.</w:t>
      </w:r>
    </w:p>
    <w:p w:rsidR="00CC5145" w:rsidRPr="00CC5145" w:rsidRDefault="00CC5145" w:rsidP="00CC5145">
      <w:pPr>
        <w:spacing w:after="0" w:line="240" w:lineRule="auto"/>
        <w:ind w:firstLine="426"/>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ind w:firstLine="426"/>
        <w:jc w:val="both"/>
        <w:rPr>
          <w:rFonts w:ascii="Times New Roman" w:eastAsia="Calibri" w:hAnsi="Times New Roman" w:cs="Times New Roman"/>
          <w:sz w:val="20"/>
          <w:szCs w:val="20"/>
          <w:lang w:eastAsia="ar-SA"/>
        </w:rPr>
      </w:pPr>
      <w:r w:rsidRPr="00CC5145">
        <w:rPr>
          <w:rFonts w:ascii="Times New Roman" w:eastAsia="Calibri" w:hAnsi="Times New Roman" w:cs="Times New Roman"/>
          <w:b/>
          <w:bCs/>
          <w:sz w:val="20"/>
          <w:szCs w:val="20"/>
          <w:lang w:eastAsia="ar-SA"/>
        </w:rPr>
        <w:t xml:space="preserve">Домашняя  самостоятельная  работа № 6  </w:t>
      </w:r>
      <w:r w:rsidRPr="00CC5145">
        <w:rPr>
          <w:rFonts w:ascii="Times New Roman" w:eastAsia="Calibri" w:hAnsi="Times New Roman" w:cs="Times New Roman"/>
          <w:sz w:val="20"/>
          <w:szCs w:val="20"/>
          <w:lang w:eastAsia="ar-SA"/>
        </w:rPr>
        <w:t>связана с повторением  учебного  материала и подготовкой к итоговой работе.</w:t>
      </w:r>
    </w:p>
    <w:p w:rsidR="00CC5145" w:rsidRPr="00CC5145" w:rsidRDefault="00CC5145" w:rsidP="00CC5145">
      <w:pPr>
        <w:spacing w:after="0" w:line="240" w:lineRule="auto"/>
        <w:ind w:firstLine="426"/>
        <w:jc w:val="both"/>
        <w:rPr>
          <w:rFonts w:ascii="Times New Roman" w:eastAsia="Calibri" w:hAnsi="Times New Roman" w:cs="Times New Roman"/>
          <w:sz w:val="20"/>
          <w:szCs w:val="20"/>
          <w:lang w:eastAsia="ar-SA"/>
        </w:rPr>
      </w:pPr>
    </w:p>
    <w:tbl>
      <w:tblPr>
        <w:tblW w:w="111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4"/>
        <w:gridCol w:w="21"/>
        <w:gridCol w:w="22"/>
        <w:gridCol w:w="601"/>
        <w:gridCol w:w="2693"/>
        <w:gridCol w:w="2835"/>
        <w:gridCol w:w="1701"/>
        <w:gridCol w:w="1838"/>
      </w:tblGrid>
      <w:tr w:rsidR="00CC5145" w:rsidRPr="00CC5145" w:rsidTr="00496E52">
        <w:tc>
          <w:tcPr>
            <w:tcW w:w="11194" w:type="dxa"/>
            <w:gridSpan w:val="9"/>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u w:val="single"/>
                <w:lang w:eastAsia="ar-SA"/>
              </w:rPr>
            </w:pPr>
            <w:r w:rsidRPr="00CC5145">
              <w:rPr>
                <w:rFonts w:ascii="Times New Roman" w:eastAsia="Calibri" w:hAnsi="Times New Roman" w:cs="Times New Roman"/>
                <w:b/>
                <w:sz w:val="20"/>
                <w:szCs w:val="20"/>
                <w:u w:val="single"/>
                <w:lang w:eastAsia="ar-SA"/>
              </w:rPr>
              <w:t>Раздел 5. Умножение и деление чисел. (29 часов)</w:t>
            </w:r>
          </w:p>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 8. Измерение и отмеривание величин с помощью промежуточной мерки.(24 часов)</w:t>
            </w:r>
          </w:p>
          <w:p w:rsidR="00CC5145" w:rsidRPr="00CC5145" w:rsidRDefault="00CC5145" w:rsidP="00CC5145">
            <w:pPr>
              <w:spacing w:after="0" w:line="240" w:lineRule="auto"/>
              <w:jc w:val="both"/>
              <w:rPr>
                <w:rFonts w:ascii="Times New Roman" w:eastAsia="Calibri" w:hAnsi="Times New Roman" w:cs="Times New Roman"/>
                <w:i/>
                <w:sz w:val="20"/>
                <w:szCs w:val="20"/>
                <w:lang w:eastAsia="ar-SA"/>
              </w:rPr>
            </w:pPr>
            <w:r w:rsidRPr="00CC5145">
              <w:rPr>
                <w:rFonts w:ascii="Times New Roman" w:eastAsia="Calibri" w:hAnsi="Times New Roman" w:cs="Times New Roman"/>
                <w:i/>
                <w:sz w:val="20"/>
                <w:szCs w:val="20"/>
                <w:lang w:eastAsia="ar-SA"/>
              </w:rPr>
              <w:t>Цель: сконструировать способ измерения и отмеривания величин с помощью промежуточной мерки</w:t>
            </w:r>
            <w:r w:rsidRPr="00CC5145">
              <w:rPr>
                <w:rFonts w:ascii="Times New Roman" w:eastAsia="Calibri" w:hAnsi="Times New Roman" w:cs="Times New Roman"/>
                <w:i/>
                <w:sz w:val="24"/>
                <w:szCs w:val="24"/>
                <w:lang w:eastAsia="ar-SA"/>
              </w:rPr>
              <w:t xml:space="preserve">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142</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w:t>
            </w:r>
          </w:p>
        </w:tc>
        <w:tc>
          <w:tcPr>
            <w:tcW w:w="774" w:type="dxa"/>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19.04</w:t>
            </w:r>
          </w:p>
        </w:tc>
        <w:tc>
          <w:tcPr>
            <w:tcW w:w="644" w:type="dxa"/>
            <w:gridSpan w:val="3"/>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ПЗ на использование промежуточной мерки. </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№233-234</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roofErr w:type="gramStart"/>
            <w:r w:rsidRPr="00CC5145">
              <w:rPr>
                <w:rFonts w:ascii="Times New Roman" w:eastAsia="Calibri" w:hAnsi="Times New Roman" w:cs="Times New Roman"/>
                <w:sz w:val="20"/>
                <w:szCs w:val="20"/>
                <w:lang w:eastAsia="ar-SA"/>
              </w:rPr>
              <w:t>ПУЗ</w:t>
            </w:r>
            <w:proofErr w:type="gramEnd"/>
            <w:r w:rsidRPr="00CC5145">
              <w:rPr>
                <w:rFonts w:ascii="Times New Roman" w:eastAsia="Calibri" w:hAnsi="Times New Roman" w:cs="Times New Roman"/>
                <w:sz w:val="20"/>
                <w:szCs w:val="20"/>
                <w:lang w:eastAsia="ar-SA"/>
              </w:rPr>
              <w:t xml:space="preserve"> строится на основе практических действий по измерению и отмериванию площадей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Вводятся понятия «основная» и «промежуточная» мерки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Постановка учебной задачи</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143</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w:t>
            </w:r>
          </w:p>
        </w:tc>
        <w:tc>
          <w:tcPr>
            <w:tcW w:w="774" w:type="dxa"/>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22.04</w:t>
            </w:r>
          </w:p>
        </w:tc>
        <w:tc>
          <w:tcPr>
            <w:tcW w:w="644" w:type="dxa"/>
            <w:gridSpan w:val="3"/>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Способы вычисления в случаях вида 57+25</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Выполняется работа по карточкам</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способ вычисления в случаях вида 57+25</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144</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(3)</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23.04</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Повторная постановка задачи на использование промежуточной мерки и воспроизведение ее решения на чертеже.</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 235-237</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Уточняется, в каких случаях полезно перейти от основной мерки </w:t>
            </w:r>
            <w:proofErr w:type="gramStart"/>
            <w:r w:rsidRPr="00CC5145">
              <w:rPr>
                <w:rFonts w:ascii="Times New Roman" w:eastAsia="Calibri" w:hAnsi="Times New Roman" w:cs="Times New Roman"/>
                <w:sz w:val="20"/>
                <w:szCs w:val="20"/>
                <w:lang w:eastAsia="ar-SA"/>
              </w:rPr>
              <w:t>к</w:t>
            </w:r>
            <w:proofErr w:type="gramEnd"/>
            <w:r w:rsidRPr="00CC5145">
              <w:rPr>
                <w:rFonts w:ascii="Times New Roman" w:eastAsia="Calibri" w:hAnsi="Times New Roman" w:cs="Times New Roman"/>
                <w:sz w:val="20"/>
                <w:szCs w:val="20"/>
                <w:lang w:eastAsia="ar-SA"/>
              </w:rPr>
              <w:t xml:space="preserve"> промежуточной</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Постановка учебной задачи</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145</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(4)</w:t>
            </w:r>
          </w:p>
        </w:tc>
        <w:tc>
          <w:tcPr>
            <w:tcW w:w="795" w:type="dxa"/>
            <w:gridSpan w:val="2"/>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24.04</w:t>
            </w:r>
          </w:p>
        </w:tc>
        <w:tc>
          <w:tcPr>
            <w:tcW w:w="623" w:type="dxa"/>
            <w:gridSpan w:val="2"/>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Отмеривание и измерение величин. Освоение схемы.</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№238-244</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чтения схем и построение по ним величин</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146</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(5)</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25.04</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Измерение и отмеривание количества с помощью промежуточной мерки.</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245-251</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построение промежуточной мерки</w:t>
            </w:r>
          </w:p>
        </w:tc>
      </w:tr>
      <w:tr w:rsidR="00CC5145" w:rsidRPr="00CC5145" w:rsidTr="00496E52">
        <w:tc>
          <w:tcPr>
            <w:tcW w:w="11194" w:type="dxa"/>
            <w:gridSpan w:val="9"/>
            <w:shd w:val="clear" w:color="auto" w:fill="CCFFCC"/>
          </w:tcPr>
          <w:p w:rsidR="00CC5145" w:rsidRPr="00CC5145" w:rsidRDefault="00CC5145" w:rsidP="00CC5145">
            <w:pPr>
              <w:spacing w:after="0" w:line="240" w:lineRule="auto"/>
              <w:jc w:val="center"/>
              <w:rPr>
                <w:rFonts w:ascii="Times New Roman" w:eastAsia="Calibri" w:hAnsi="Times New Roman" w:cs="Times New Roman"/>
                <w:b/>
                <w:i/>
                <w:sz w:val="20"/>
                <w:szCs w:val="20"/>
                <w:lang w:eastAsia="ar-SA"/>
              </w:rPr>
            </w:pPr>
            <w:r w:rsidRPr="00CC5145">
              <w:rPr>
                <w:rFonts w:ascii="Times New Roman" w:eastAsia="Calibri" w:hAnsi="Times New Roman" w:cs="Times New Roman"/>
                <w:b/>
                <w:i/>
                <w:sz w:val="20"/>
                <w:szCs w:val="20"/>
                <w:lang w:eastAsia="ar-SA"/>
              </w:rPr>
              <w:t>Домашняя самостоятельная работа  учащихся: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1) коррекционная  работа  по итогам   контрольной работы №8</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2) карточки-задания по теме № 7 разного уровня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3) задания на отработку вычислительного навыка №236, ,246,248,253,255,260,261,262, 274,289,290,303,306,315,319,320, 326,327,334,336,340, 350,</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4) задания на геометрический  материал №№ 244,251,267,275,276,293,300, 329,337,351,379,380</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5) задания на решение текстовых  задач №291,393,394</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147</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(6)</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26.04</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Умножение чисел.</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№252-256</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Вводная задача разворачивается на материале № 252</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действия: умножение чисел</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148</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(7)</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29.04</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числа основных мерок.</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№257-262</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парах</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нахождения количества основных мерок</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149</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(8)</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30.04</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Построение схемы  и объекта по заданному выражению.</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№263-268</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Совершенствование навыка работы со схемой</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150</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(9)</w:t>
            </w:r>
          </w:p>
        </w:tc>
        <w:tc>
          <w:tcPr>
            <w:tcW w:w="817"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02.05</w:t>
            </w:r>
          </w:p>
        </w:tc>
        <w:tc>
          <w:tcPr>
            <w:tcW w:w="601" w:type="dxa"/>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Таблица умножения числа 2</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Многоугольники</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Практическая работа с величинами строится на материале заданий №№ 269-271;</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275,292,321,343,344</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об «устройстве» таблицы умножения</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таблицы: виды многоугольников</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151</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(10)</w:t>
            </w:r>
          </w:p>
        </w:tc>
        <w:tc>
          <w:tcPr>
            <w:tcW w:w="817"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03.05</w:t>
            </w:r>
          </w:p>
        </w:tc>
        <w:tc>
          <w:tcPr>
            <w:tcW w:w="601" w:type="dxa"/>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Названия компонентов умножения. </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№277-283</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Вводятся названия компонентов действия умножения</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таблицы умножения на 2</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152</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(11)</w:t>
            </w:r>
          </w:p>
        </w:tc>
        <w:tc>
          <w:tcPr>
            <w:tcW w:w="817"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06.05</w:t>
            </w:r>
          </w:p>
        </w:tc>
        <w:tc>
          <w:tcPr>
            <w:tcW w:w="601" w:type="dxa"/>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Сопоставление действий умножения и сложения чисел.</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Наблюдение за действиями сложения и умножения</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о связи действий умножения и сложения</w:t>
            </w:r>
          </w:p>
        </w:tc>
      </w:tr>
      <w:tr w:rsidR="00CC5145" w:rsidRPr="00CC5145" w:rsidTr="00496E52">
        <w:tc>
          <w:tcPr>
            <w:tcW w:w="709" w:type="dxa"/>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153</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(12)</w:t>
            </w:r>
          </w:p>
        </w:tc>
        <w:tc>
          <w:tcPr>
            <w:tcW w:w="817" w:type="dxa"/>
            <w:gridSpan w:val="3"/>
            <w:tcBorders>
              <w:righ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07.05</w:t>
            </w:r>
          </w:p>
        </w:tc>
        <w:tc>
          <w:tcPr>
            <w:tcW w:w="601" w:type="dxa"/>
            <w:tcBorders>
              <w:left w:val="single" w:sz="4" w:space="0" w:color="000000"/>
            </w:tcBorders>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 xml:space="preserve">Проверочная работа </w:t>
            </w:r>
            <w:r w:rsidRPr="00CC5145">
              <w:rPr>
                <w:rFonts w:ascii="Times New Roman" w:eastAsia="Calibri" w:hAnsi="Times New Roman" w:cs="Times New Roman"/>
                <w:sz w:val="20"/>
                <w:szCs w:val="20"/>
                <w:lang w:eastAsia="ar-SA"/>
              </w:rPr>
              <w:t>Предъявление результатов  и оценка освоения темы «Геометрический материал»</w:t>
            </w:r>
          </w:p>
        </w:tc>
        <w:tc>
          <w:tcPr>
            <w:tcW w:w="2835" w:type="dxa"/>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shd w:val="clear" w:color="auto" w:fill="FFCC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 xml:space="preserve">Проверочная работа </w:t>
            </w:r>
          </w:p>
        </w:tc>
        <w:tc>
          <w:tcPr>
            <w:tcW w:w="1838" w:type="dxa"/>
            <w:shd w:val="clear" w:color="auto" w:fill="FFCC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154</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(13)</w:t>
            </w:r>
          </w:p>
        </w:tc>
        <w:tc>
          <w:tcPr>
            <w:tcW w:w="817" w:type="dxa"/>
            <w:gridSpan w:val="3"/>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08.05</w:t>
            </w:r>
          </w:p>
        </w:tc>
        <w:tc>
          <w:tcPr>
            <w:tcW w:w="601" w:type="dxa"/>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проверочной  работы</w:t>
            </w:r>
          </w:p>
        </w:tc>
        <w:tc>
          <w:tcPr>
            <w:tcW w:w="2835"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38"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План работы по ликвидации ошибок по теме «Геометрический материал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155</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(14)</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10.05</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Сопоставление умножения и сложения.</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№284-293</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об отличии действий умножения и сложения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156</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13.05</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Умножение числа 3.</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№294-300</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Составлена таблица умножения на 3</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157</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14.05</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Вводная задача. Задачи, решаемые делением чисел.</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Вводная задача строится на основе задания № 308</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Способ действия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158</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(17)</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15.05</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Дифференциация действий умножения и деления.</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№323-325</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вывода о взаимосвязи действий умножения и деления</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lastRenderedPageBreak/>
              <w:t>159</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(18)</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16.05</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Деление на 2, 3.</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№338-348</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Вводится новая словесная формулировка: «Проверь, верны ли равенства»</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способа выполнения действия  деления на </w:t>
            </w:r>
            <w:proofErr w:type="gramStart"/>
            <w:r w:rsidRPr="00CC5145">
              <w:rPr>
                <w:rFonts w:ascii="Times New Roman" w:eastAsia="Calibri" w:hAnsi="Times New Roman" w:cs="Times New Roman"/>
                <w:sz w:val="20"/>
                <w:szCs w:val="20"/>
                <w:lang w:eastAsia="ar-SA"/>
              </w:rPr>
              <w:t>числовой</w:t>
            </w:r>
            <w:proofErr w:type="gramEnd"/>
            <w:r w:rsidRPr="00CC5145">
              <w:rPr>
                <w:rFonts w:ascii="Times New Roman" w:eastAsia="Calibri" w:hAnsi="Times New Roman" w:cs="Times New Roman"/>
                <w:sz w:val="20"/>
                <w:szCs w:val="20"/>
                <w:lang w:eastAsia="ar-SA"/>
              </w:rPr>
              <w:t xml:space="preserve"> прямой</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Фиксация  таблицы деления  на 2, 3 </w:t>
            </w:r>
          </w:p>
        </w:tc>
      </w:tr>
      <w:tr w:rsidR="00CC5145" w:rsidRPr="00CC5145" w:rsidTr="00496E52">
        <w:tc>
          <w:tcPr>
            <w:tcW w:w="709"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160</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(19)</w:t>
            </w:r>
          </w:p>
        </w:tc>
        <w:tc>
          <w:tcPr>
            <w:tcW w:w="817" w:type="dxa"/>
            <w:gridSpan w:val="3"/>
            <w:tcBorders>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17.05</w:t>
            </w:r>
          </w:p>
        </w:tc>
        <w:tc>
          <w:tcPr>
            <w:tcW w:w="601" w:type="dxa"/>
            <w:tcBorders>
              <w:lef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Умножение, когда множитель равен 1.</w:t>
            </w:r>
          </w:p>
        </w:tc>
        <w:tc>
          <w:tcPr>
            <w:tcW w:w="2835"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№358-361</w:t>
            </w:r>
          </w:p>
        </w:tc>
        <w:tc>
          <w:tcPr>
            <w:tcW w:w="1701" w:type="dxa"/>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умножение на 1</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161</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(20)</w:t>
            </w:r>
          </w:p>
        </w:tc>
        <w:tc>
          <w:tcPr>
            <w:tcW w:w="817" w:type="dxa"/>
            <w:gridSpan w:val="3"/>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20.05</w:t>
            </w:r>
          </w:p>
        </w:tc>
        <w:tc>
          <w:tcPr>
            <w:tcW w:w="601" w:type="dxa"/>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Деление числа при участии  1.</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Выполняются задания №366-369</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способа: деление на 1</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162</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(21)</w:t>
            </w:r>
          </w:p>
        </w:tc>
        <w:tc>
          <w:tcPr>
            <w:tcW w:w="817" w:type="dxa"/>
            <w:gridSpan w:val="3"/>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21.05</w:t>
            </w:r>
          </w:p>
        </w:tc>
        <w:tc>
          <w:tcPr>
            <w:tcW w:w="601" w:type="dxa"/>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 xml:space="preserve">Контрольная работа №8 </w:t>
            </w:r>
            <w:r w:rsidRPr="00CC5145">
              <w:rPr>
                <w:rFonts w:ascii="Times New Roman" w:eastAsia="Calibri" w:hAnsi="Times New Roman" w:cs="Times New Roman"/>
                <w:sz w:val="20"/>
                <w:szCs w:val="20"/>
                <w:lang w:eastAsia="ar-SA"/>
              </w:rPr>
              <w:t xml:space="preserve">Предъявление результатов  и оценка освоения темы </w:t>
            </w:r>
            <w:r w:rsidRPr="00CC5145">
              <w:rPr>
                <w:rFonts w:ascii="Times New Roman" w:eastAsia="Calibri" w:hAnsi="Times New Roman" w:cs="Times New Roman"/>
                <w:i/>
                <w:sz w:val="20"/>
                <w:szCs w:val="20"/>
                <w:lang w:eastAsia="ar-SA"/>
              </w:rPr>
              <w:t>«Измерение и отмеривание величин с помощью промежуточной мерки»</w:t>
            </w: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Контрольная работа № 8</w:t>
            </w:r>
          </w:p>
        </w:tc>
        <w:tc>
          <w:tcPr>
            <w:tcW w:w="1838"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163</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(22)</w:t>
            </w:r>
          </w:p>
        </w:tc>
        <w:tc>
          <w:tcPr>
            <w:tcW w:w="817" w:type="dxa"/>
            <w:gridSpan w:val="3"/>
            <w:tcBorders>
              <w:bottom w:val="single" w:sz="4" w:space="0" w:color="auto"/>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22.05</w:t>
            </w:r>
          </w:p>
        </w:tc>
        <w:tc>
          <w:tcPr>
            <w:tcW w:w="601" w:type="dxa"/>
            <w:tcBorders>
              <w:left w:val="single" w:sz="4" w:space="0" w:color="000000"/>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проблемных мест учащихся в их самостоятельной  работе</w:t>
            </w:r>
          </w:p>
        </w:tc>
        <w:tc>
          <w:tcPr>
            <w:tcW w:w="2835"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с отдельными заданиями</w:t>
            </w:r>
          </w:p>
        </w:tc>
        <w:tc>
          <w:tcPr>
            <w:tcW w:w="1701" w:type="dxa"/>
            <w:tcBorders>
              <w:bottom w:val="single" w:sz="4" w:space="0" w:color="auto"/>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и индивидуальная</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класса</w:t>
            </w:r>
          </w:p>
        </w:tc>
        <w:tc>
          <w:tcPr>
            <w:tcW w:w="1838" w:type="dxa"/>
            <w:tcBorders>
              <w:bottom w:val="single" w:sz="4" w:space="0" w:color="auto"/>
            </w:tcBorders>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Ликвидация проблем и трудностей</w:t>
            </w: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164</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(23)</w:t>
            </w:r>
          </w:p>
        </w:tc>
        <w:tc>
          <w:tcPr>
            <w:tcW w:w="817" w:type="dxa"/>
            <w:gridSpan w:val="3"/>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23.05</w:t>
            </w:r>
          </w:p>
        </w:tc>
        <w:tc>
          <w:tcPr>
            <w:tcW w:w="601" w:type="dxa"/>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Проектная  задача (разновозрастная)  №3</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«Синус»</w:t>
            </w:r>
          </w:p>
        </w:tc>
        <w:tc>
          <w:tcPr>
            <w:tcW w:w="2835" w:type="dxa"/>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возможности  использовать математические знания в нестандартной, практической ситуации.</w:t>
            </w:r>
          </w:p>
        </w:tc>
        <w:tc>
          <w:tcPr>
            <w:tcW w:w="1701" w:type="dxa"/>
            <w:vMerge w:val="restart"/>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 в малых группах</w:t>
            </w:r>
          </w:p>
        </w:tc>
        <w:tc>
          <w:tcPr>
            <w:tcW w:w="1838" w:type="dxa"/>
            <w:vMerge w:val="restart"/>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Диагностика учебного сотрудничества в классе</w:t>
            </w: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165</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(24)</w:t>
            </w:r>
          </w:p>
        </w:tc>
        <w:tc>
          <w:tcPr>
            <w:tcW w:w="817" w:type="dxa"/>
            <w:gridSpan w:val="3"/>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24.05</w:t>
            </w:r>
          </w:p>
        </w:tc>
        <w:tc>
          <w:tcPr>
            <w:tcW w:w="601" w:type="dxa"/>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38"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709" w:type="dxa"/>
            <w:tcBorders>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166</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(25)</w:t>
            </w:r>
          </w:p>
        </w:tc>
        <w:tc>
          <w:tcPr>
            <w:tcW w:w="817" w:type="dxa"/>
            <w:gridSpan w:val="3"/>
            <w:tcBorders>
              <w:bottom w:val="single" w:sz="4" w:space="0" w:color="auto"/>
              <w:right w:val="single" w:sz="4" w:space="0" w:color="000000"/>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27.05</w:t>
            </w:r>
          </w:p>
        </w:tc>
        <w:tc>
          <w:tcPr>
            <w:tcW w:w="601" w:type="dxa"/>
            <w:tcBorders>
              <w:left w:val="single" w:sz="4" w:space="0" w:color="000000"/>
              <w:bottom w:val="single" w:sz="4" w:space="0" w:color="auto"/>
            </w:tcBorders>
            <w:shd w:val="clear" w:color="auto" w:fill="B8CCE4"/>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2835"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c>
          <w:tcPr>
            <w:tcW w:w="1701" w:type="dxa"/>
            <w:vMerge/>
            <w:shd w:val="clear" w:color="auto" w:fill="B8CCE4"/>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tc>
        <w:tc>
          <w:tcPr>
            <w:tcW w:w="1838" w:type="dxa"/>
            <w:vMerge/>
            <w:shd w:val="clear" w:color="auto" w:fill="B8CCE4"/>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tc>
      </w:tr>
      <w:tr w:rsidR="00CC5145" w:rsidRPr="00CC5145" w:rsidTr="00496E52">
        <w:tc>
          <w:tcPr>
            <w:tcW w:w="11194" w:type="dxa"/>
            <w:gridSpan w:val="9"/>
            <w:tcBorders>
              <w:bottom w:val="single" w:sz="4" w:space="0" w:color="auto"/>
            </w:tcBorders>
            <w:shd w:val="clear" w:color="auto" w:fill="E6E6E6"/>
          </w:tcPr>
          <w:p w:rsidR="00CC5145" w:rsidRPr="00CC5145" w:rsidRDefault="00CC5145" w:rsidP="00CC5145">
            <w:pPr>
              <w:spacing w:after="0" w:line="240" w:lineRule="auto"/>
              <w:jc w:val="both"/>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Тема № 9. Подведение итогов учебного года (рефлексивная фаза) (5 часов)</w:t>
            </w:r>
          </w:p>
          <w:p w:rsidR="00CC5145" w:rsidRPr="00CC5145" w:rsidRDefault="00CC5145" w:rsidP="00CC5145">
            <w:pPr>
              <w:spacing w:after="0" w:line="240" w:lineRule="auto"/>
              <w:jc w:val="both"/>
              <w:rPr>
                <w:rFonts w:ascii="Times New Roman" w:eastAsia="Calibri" w:hAnsi="Times New Roman" w:cs="Times New Roman"/>
                <w:i/>
                <w:sz w:val="20"/>
                <w:szCs w:val="20"/>
                <w:lang w:eastAsia="ar-SA"/>
              </w:rPr>
            </w:pPr>
            <w:r w:rsidRPr="00CC5145">
              <w:rPr>
                <w:rFonts w:ascii="Times New Roman" w:eastAsia="Calibri" w:hAnsi="Times New Roman" w:cs="Times New Roman"/>
                <w:i/>
                <w:sz w:val="20"/>
                <w:szCs w:val="20"/>
                <w:lang w:eastAsia="ar-SA"/>
              </w:rPr>
              <w:t>Цель: обобщение и систематизация курса математики второго класса, осмысление движения в курсе математики</w:t>
            </w:r>
          </w:p>
        </w:tc>
      </w:tr>
      <w:tr w:rsidR="00CC5145" w:rsidRPr="00CC5145" w:rsidTr="00496E52">
        <w:tc>
          <w:tcPr>
            <w:tcW w:w="709"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167 (26)</w:t>
            </w:r>
          </w:p>
        </w:tc>
        <w:tc>
          <w:tcPr>
            <w:tcW w:w="774" w:type="dxa"/>
            <w:tcBorders>
              <w:bottom w:val="single" w:sz="4" w:space="0" w:color="auto"/>
              <w:right w:val="single" w:sz="4" w:space="0" w:color="000000"/>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28.05</w:t>
            </w:r>
          </w:p>
        </w:tc>
        <w:tc>
          <w:tcPr>
            <w:tcW w:w="644" w:type="dxa"/>
            <w:gridSpan w:val="3"/>
            <w:tcBorders>
              <w:left w:val="single" w:sz="4" w:space="0" w:color="000000"/>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b/>
                <w:sz w:val="20"/>
                <w:szCs w:val="20"/>
                <w:lang w:eastAsia="ar-SA"/>
              </w:rPr>
              <w:t>Итоговая контрольная работа</w:t>
            </w:r>
            <w:r w:rsidRPr="00CC5145">
              <w:rPr>
                <w:rFonts w:ascii="Times New Roman" w:eastAsia="Calibri" w:hAnsi="Times New Roman" w:cs="Times New Roman"/>
                <w:sz w:val="20"/>
                <w:szCs w:val="20"/>
                <w:lang w:eastAsia="ar-SA"/>
              </w:rPr>
              <w:t xml:space="preserve"> Предъявление результатов  и оценка освоения темы курса математики второго класса</w:t>
            </w:r>
          </w:p>
        </w:tc>
        <w:tc>
          <w:tcPr>
            <w:tcW w:w="2835"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готовности учащихся демонстрировать свои знания и умения, выполнение  работы, определение стоимости заданий и всей работы, самооценка учащихся</w:t>
            </w:r>
          </w:p>
        </w:tc>
        <w:tc>
          <w:tcPr>
            <w:tcW w:w="1701" w:type="dxa"/>
            <w:tcBorders>
              <w:bottom w:val="single" w:sz="4" w:space="0" w:color="auto"/>
            </w:tcBorders>
            <w:shd w:val="clear" w:color="auto" w:fill="CC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Итоговая контрольная работа</w:t>
            </w:r>
          </w:p>
        </w:tc>
        <w:tc>
          <w:tcPr>
            <w:tcW w:w="1838" w:type="dxa"/>
            <w:tcBorders>
              <w:bottom w:val="single" w:sz="4" w:space="0" w:color="auto"/>
            </w:tcBorders>
            <w:shd w:val="clear" w:color="auto" w:fill="CC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Соотнесение оценок учащихся и учителя</w:t>
            </w:r>
          </w:p>
        </w:tc>
      </w:tr>
      <w:tr w:rsidR="00CC5145" w:rsidRPr="00CC5145" w:rsidTr="00496E52">
        <w:tc>
          <w:tcPr>
            <w:tcW w:w="709"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168</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(27)</w:t>
            </w:r>
          </w:p>
        </w:tc>
        <w:tc>
          <w:tcPr>
            <w:tcW w:w="795" w:type="dxa"/>
            <w:gridSpan w:val="2"/>
            <w:tcBorders>
              <w:righ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29.05</w:t>
            </w:r>
          </w:p>
        </w:tc>
        <w:tc>
          <w:tcPr>
            <w:tcW w:w="623" w:type="dxa"/>
            <w:gridSpan w:val="2"/>
            <w:tcBorders>
              <w:left w:val="single" w:sz="4" w:space="0" w:color="000000"/>
            </w:tcBorders>
            <w:shd w:val="clear" w:color="auto" w:fill="FFFF99"/>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Разбор  результатов контрольной  работы</w:t>
            </w:r>
          </w:p>
        </w:tc>
        <w:tc>
          <w:tcPr>
            <w:tcW w:w="2835"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Определение проблемных мест учащихся и построение плана работы  над ошибками</w:t>
            </w:r>
          </w:p>
        </w:tc>
        <w:tc>
          <w:tcPr>
            <w:tcW w:w="1701" w:type="dxa"/>
            <w:shd w:val="clear" w:color="auto" w:fill="FFFF99"/>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Учебное  занятие</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Индивидуальная работа</w:t>
            </w:r>
          </w:p>
        </w:tc>
        <w:tc>
          <w:tcPr>
            <w:tcW w:w="1838" w:type="dxa"/>
            <w:shd w:val="clear" w:color="auto" w:fill="FFFF99"/>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План работы по ликвидации ошибок </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169</w:t>
            </w:r>
          </w:p>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(28)</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30.05</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Работа с </w:t>
            </w:r>
            <w:proofErr w:type="gramStart"/>
            <w:r w:rsidRPr="00CC5145">
              <w:rPr>
                <w:rFonts w:ascii="Times New Roman" w:eastAsia="Calibri" w:hAnsi="Times New Roman" w:cs="Times New Roman"/>
                <w:sz w:val="20"/>
                <w:szCs w:val="20"/>
                <w:lang w:eastAsia="ar-SA"/>
              </w:rPr>
              <w:t>план-схемой</w:t>
            </w:r>
            <w:proofErr w:type="gramEnd"/>
            <w:r w:rsidRPr="00CC5145">
              <w:rPr>
                <w:rFonts w:ascii="Times New Roman" w:eastAsia="Calibri" w:hAnsi="Times New Roman" w:cs="Times New Roman"/>
                <w:sz w:val="20"/>
                <w:szCs w:val="20"/>
                <w:lang w:eastAsia="ar-SA"/>
              </w:rPr>
              <w:t xml:space="preserve"> движения в материале,</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Обобщение и систематизация курса математики второго класса, осмысление движения в курсе математики. Пересмотр полученной карты  движения с целью прокладывания иного маршрута. Индивидуальная траектория движения по содержательным линиям</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 индивидуальная работа.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Составлена индивидуальная карта движения в предмете.</w:t>
            </w:r>
          </w:p>
        </w:tc>
      </w:tr>
      <w:tr w:rsidR="00CC5145" w:rsidRPr="00CC5145" w:rsidTr="00496E52">
        <w:tc>
          <w:tcPr>
            <w:tcW w:w="709"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b/>
                <w:sz w:val="20"/>
                <w:szCs w:val="20"/>
                <w:lang w:eastAsia="ar-SA"/>
              </w:rPr>
              <w:t>170 (29)</w:t>
            </w:r>
          </w:p>
        </w:tc>
        <w:tc>
          <w:tcPr>
            <w:tcW w:w="795" w:type="dxa"/>
            <w:gridSpan w:val="2"/>
            <w:tcBorders>
              <w:bottom w:val="single" w:sz="4" w:space="0" w:color="auto"/>
              <w:right w:val="single" w:sz="4" w:space="0" w:color="000000"/>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r w:rsidRPr="00CC5145">
              <w:rPr>
                <w:rFonts w:ascii="Times New Roman" w:eastAsia="Calibri" w:hAnsi="Times New Roman" w:cs="Times New Roman"/>
                <w:sz w:val="20"/>
                <w:szCs w:val="20"/>
                <w:lang w:eastAsia="ar-SA"/>
              </w:rPr>
              <w:t>2а, 2б</w:t>
            </w:r>
            <w:r w:rsidRPr="00CC5145">
              <w:rPr>
                <w:rFonts w:ascii="Times New Roman" w:eastAsia="Calibri" w:hAnsi="Times New Roman" w:cs="Times New Roman"/>
                <w:b/>
                <w:sz w:val="20"/>
                <w:szCs w:val="20"/>
                <w:lang w:eastAsia="ar-SA"/>
              </w:rPr>
              <w:t xml:space="preserve"> 31.05</w:t>
            </w:r>
          </w:p>
        </w:tc>
        <w:tc>
          <w:tcPr>
            <w:tcW w:w="623" w:type="dxa"/>
            <w:gridSpan w:val="2"/>
            <w:tcBorders>
              <w:left w:val="single" w:sz="4" w:space="0" w:color="000000"/>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b/>
                <w:sz w:val="20"/>
                <w:szCs w:val="20"/>
                <w:lang w:eastAsia="ar-SA"/>
              </w:rPr>
            </w:pPr>
          </w:p>
        </w:tc>
        <w:tc>
          <w:tcPr>
            <w:tcW w:w="2693"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Подведение итогов за год</w:t>
            </w:r>
          </w:p>
        </w:tc>
        <w:tc>
          <w:tcPr>
            <w:tcW w:w="2835"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Презентация достижений учащихся</w:t>
            </w:r>
          </w:p>
        </w:tc>
        <w:tc>
          <w:tcPr>
            <w:tcW w:w="1701" w:type="dxa"/>
            <w:tcBorders>
              <w:bottom w:val="single" w:sz="4" w:space="0" w:color="auto"/>
            </w:tcBorders>
            <w:shd w:val="clear" w:color="auto" w:fill="FFFFFF"/>
          </w:tcPr>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Коллективная работа</w:t>
            </w:r>
          </w:p>
        </w:tc>
        <w:tc>
          <w:tcPr>
            <w:tcW w:w="1838" w:type="dxa"/>
            <w:tcBorders>
              <w:bottom w:val="single" w:sz="4" w:space="0" w:color="auto"/>
            </w:tcBorders>
            <w:shd w:val="clear" w:color="auto" w:fill="FFFFFF"/>
          </w:tcPr>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Фиксация на доске достижений  лучших результатов класса</w:t>
            </w:r>
          </w:p>
        </w:tc>
      </w:tr>
    </w:tbl>
    <w:p w:rsidR="00CC5145" w:rsidRPr="00CC5145" w:rsidRDefault="00CC5145" w:rsidP="00CC5145">
      <w:pPr>
        <w:spacing w:after="0" w:line="240" w:lineRule="auto"/>
        <w:ind w:firstLine="426"/>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ind w:firstLine="426"/>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Планируемые  результаты по итогам  изучения  темы</w:t>
      </w:r>
    </w:p>
    <w:p w:rsidR="00CC5145" w:rsidRPr="00CC5145" w:rsidRDefault="00CC5145" w:rsidP="00CC5145">
      <w:pPr>
        <w:spacing w:after="0" w:line="240" w:lineRule="auto"/>
        <w:ind w:firstLine="426"/>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 окончании изучения данной  темы  учащиеся  смогут:</w:t>
      </w:r>
    </w:p>
    <w:p w:rsidR="00CC5145" w:rsidRPr="00CC5145" w:rsidRDefault="00CC5145" w:rsidP="00CC5145">
      <w:pPr>
        <w:numPr>
          <w:ilvl w:val="0"/>
          <w:numId w:val="8"/>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освоить рациональный способ измерения величин через введение  промежуточной мерки;</w:t>
      </w:r>
    </w:p>
    <w:p w:rsidR="00CC5145" w:rsidRPr="00CC5145" w:rsidRDefault="00CC5145" w:rsidP="00CC5145">
      <w:pPr>
        <w:numPr>
          <w:ilvl w:val="0"/>
          <w:numId w:val="8"/>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 помощью  треугольной схемы описывать действия умножения и деления;</w:t>
      </w:r>
    </w:p>
    <w:p w:rsidR="00CC5145" w:rsidRPr="00CC5145" w:rsidRDefault="00CC5145" w:rsidP="00CC5145">
      <w:pPr>
        <w:numPr>
          <w:ilvl w:val="0"/>
          <w:numId w:val="8"/>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продемонстрировать знание  таблицы умножения на 2 и 3.</w:t>
      </w: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 xml:space="preserve">Тема 6. Рефлексия. Подведение итогов учебного года </w:t>
      </w:r>
    </w:p>
    <w:p w:rsidR="00CC5145" w:rsidRPr="00CC5145" w:rsidRDefault="00CC5145" w:rsidP="00CC5145">
      <w:pPr>
        <w:spacing w:after="0" w:line="240" w:lineRule="auto"/>
        <w:jc w:val="both"/>
        <w:rPr>
          <w:rFonts w:ascii="Times New Roman" w:eastAsia="Calibri" w:hAnsi="Times New Roman" w:cs="Times New Roman"/>
          <w:b/>
          <w:bCs/>
          <w:i/>
          <w:iCs/>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i/>
          <w:iCs/>
          <w:sz w:val="20"/>
          <w:szCs w:val="20"/>
          <w:lang w:eastAsia="ar-SA"/>
        </w:rPr>
      </w:pPr>
      <w:r w:rsidRPr="00CC5145">
        <w:rPr>
          <w:rFonts w:ascii="Times New Roman" w:eastAsia="Calibri" w:hAnsi="Times New Roman" w:cs="Times New Roman"/>
          <w:b/>
          <w:bCs/>
          <w:i/>
          <w:iCs/>
          <w:sz w:val="20"/>
          <w:szCs w:val="20"/>
          <w:lang w:eastAsia="ar-SA"/>
        </w:rPr>
        <w:t xml:space="preserve">      Цель: </w:t>
      </w:r>
      <w:r w:rsidRPr="00CC5145">
        <w:rPr>
          <w:rFonts w:ascii="Times New Roman" w:eastAsia="Calibri" w:hAnsi="Times New Roman" w:cs="Times New Roman"/>
          <w:i/>
          <w:iCs/>
          <w:sz w:val="20"/>
          <w:szCs w:val="20"/>
          <w:lang w:eastAsia="ar-SA"/>
        </w:rPr>
        <w:t xml:space="preserve">содержательно подвести итоги учебного  года, продемонстрировать всем участникам образовательного  процесса учебные и </w:t>
      </w:r>
      <w:proofErr w:type="spellStart"/>
      <w:r w:rsidRPr="00CC5145">
        <w:rPr>
          <w:rFonts w:ascii="Times New Roman" w:eastAsia="Calibri" w:hAnsi="Times New Roman" w:cs="Times New Roman"/>
          <w:i/>
          <w:iCs/>
          <w:sz w:val="20"/>
          <w:szCs w:val="20"/>
          <w:lang w:eastAsia="ar-SA"/>
        </w:rPr>
        <w:t>внеучебные</w:t>
      </w:r>
      <w:proofErr w:type="spellEnd"/>
      <w:r w:rsidRPr="00CC5145">
        <w:rPr>
          <w:rFonts w:ascii="Times New Roman" w:eastAsia="Calibri" w:hAnsi="Times New Roman" w:cs="Times New Roman"/>
          <w:i/>
          <w:iCs/>
          <w:sz w:val="20"/>
          <w:szCs w:val="20"/>
          <w:lang w:eastAsia="ar-SA"/>
        </w:rPr>
        <w:t xml:space="preserve"> достижения школьников.</w:t>
      </w:r>
    </w:p>
    <w:p w:rsidR="00CC5145" w:rsidRPr="00CC5145" w:rsidRDefault="00CC5145" w:rsidP="00CC5145">
      <w:pPr>
        <w:spacing w:after="0" w:line="240" w:lineRule="auto"/>
        <w:jc w:val="center"/>
        <w:rPr>
          <w:rFonts w:ascii="Times New Roman" w:eastAsia="Calibri" w:hAnsi="Times New Roman" w:cs="Times New Roman"/>
          <w:sz w:val="20"/>
          <w:szCs w:val="20"/>
          <w:lang w:eastAsia="ar-SA"/>
        </w:rPr>
      </w:pPr>
    </w:p>
    <w:p w:rsidR="00CC5145" w:rsidRPr="00CC5145" w:rsidRDefault="00CC5145" w:rsidP="00CC5145">
      <w:pPr>
        <w:spacing w:after="0"/>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Определение количественного и качественного "прироста" в знаниях и в развитии способностей учащихся по отношению к началу учебного года. Экспертная оценка учебного сотрудничества, умения действовать в нестандартных ситуациях при разновозрастном сотрудничестве при  решении  проектной задачи. Восстановление и понимание собственного пути движения в учебном материале года (описание маршрута движения по "карте" знаний, определение достижений и проблемных "точек" для каждого ученика класса). Предъявление  личных достижений и достижений класса как общности.</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Планируемые  результаты по итогам темы</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w:t>
      </w:r>
    </w:p>
    <w:p w:rsidR="00CC5145" w:rsidRPr="00CC5145" w:rsidRDefault="00CC5145" w:rsidP="00CC5145">
      <w:p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 </w:t>
      </w:r>
      <w:proofErr w:type="gramStart"/>
      <w:r w:rsidRPr="00CC5145">
        <w:rPr>
          <w:rFonts w:ascii="Times New Roman" w:eastAsia="Calibri" w:hAnsi="Times New Roman" w:cs="Times New Roman"/>
          <w:sz w:val="20"/>
          <w:szCs w:val="20"/>
          <w:lang w:eastAsia="ar-SA"/>
        </w:rPr>
        <w:t>Коллективный портфолио  класса  и  индивидуальные  достижения  учащихся  за год.</w:t>
      </w:r>
      <w:proofErr w:type="gramEnd"/>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 xml:space="preserve">Планируемые предметные  результаты  обучения  </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на конец учебного года</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ind w:firstLine="567"/>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К концу  учебного года  второклассники  смогут:</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сравнивать многозначные  числа в одной системе счисления, представлять их в виде суммы разрядных слагаемых;</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читать и записывать многозначные  числа (в пределах 10000) в десятичной системе счисления;</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воспроизводить по памяти результаты табличных случаев  сложения и вычитания;</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выполнять устные  вычисления на сложение и вычитание  чисел в пределах 100;</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выполнять  сложение и вычитание многозначных чисел;</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решать задачи  на отношение «частей и целого» и разностное сравнение величин (в одно-два действия);</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выполнять  сложение  и вычитание  именованных  чисел (без перевода единиц);</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решать  уравнения  вида:  </w:t>
      </w:r>
      <w:r w:rsidRPr="00CC5145">
        <w:rPr>
          <w:rFonts w:ascii="Times New Roman" w:eastAsia="Calibri" w:hAnsi="Times New Roman" w:cs="Times New Roman"/>
          <w:i/>
          <w:iCs/>
          <w:sz w:val="20"/>
          <w:szCs w:val="20"/>
          <w:lang w:eastAsia="ar-SA"/>
        </w:rPr>
        <w:t xml:space="preserve"> </w:t>
      </w:r>
      <w:r w:rsidRPr="00CC5145">
        <w:rPr>
          <w:rFonts w:ascii="Times New Roman" w:eastAsia="Calibri" w:hAnsi="Times New Roman" w:cs="Times New Roman"/>
          <w:i/>
          <w:iCs/>
          <w:sz w:val="20"/>
          <w:szCs w:val="20"/>
          <w:lang w:val="en-US" w:eastAsia="ar-SA"/>
        </w:rPr>
        <w:t>a</w:t>
      </w:r>
      <w:r w:rsidRPr="00CC5145">
        <w:rPr>
          <w:rFonts w:ascii="Times New Roman" w:eastAsia="Calibri" w:hAnsi="Times New Roman" w:cs="Times New Roman"/>
          <w:i/>
          <w:iCs/>
          <w:sz w:val="20"/>
          <w:szCs w:val="20"/>
          <w:lang w:eastAsia="ar-SA"/>
        </w:rPr>
        <w:t xml:space="preserve"> + </w:t>
      </w:r>
      <w:r w:rsidRPr="00CC5145">
        <w:rPr>
          <w:rFonts w:ascii="Times New Roman" w:eastAsia="Calibri" w:hAnsi="Times New Roman" w:cs="Times New Roman"/>
          <w:i/>
          <w:iCs/>
          <w:sz w:val="20"/>
          <w:szCs w:val="20"/>
          <w:lang w:val="en-US" w:eastAsia="ar-SA"/>
        </w:rPr>
        <w:t>x</w:t>
      </w:r>
      <w:r w:rsidRPr="00CC5145">
        <w:rPr>
          <w:rFonts w:ascii="Times New Roman" w:eastAsia="Calibri" w:hAnsi="Times New Roman" w:cs="Times New Roman"/>
          <w:i/>
          <w:iCs/>
          <w:sz w:val="20"/>
          <w:szCs w:val="20"/>
          <w:lang w:eastAsia="ar-SA"/>
        </w:rPr>
        <w:t xml:space="preserve"> = </w:t>
      </w:r>
      <w:r w:rsidRPr="00CC5145">
        <w:rPr>
          <w:rFonts w:ascii="Times New Roman" w:eastAsia="Calibri" w:hAnsi="Times New Roman" w:cs="Times New Roman"/>
          <w:i/>
          <w:iCs/>
          <w:sz w:val="20"/>
          <w:szCs w:val="20"/>
          <w:lang w:val="en-US" w:eastAsia="ar-SA"/>
        </w:rPr>
        <w:t>b</w:t>
      </w:r>
      <w:r w:rsidRPr="00CC5145">
        <w:rPr>
          <w:rFonts w:ascii="Times New Roman" w:eastAsia="Calibri" w:hAnsi="Times New Roman" w:cs="Times New Roman"/>
          <w:i/>
          <w:iCs/>
          <w:sz w:val="20"/>
          <w:szCs w:val="20"/>
          <w:lang w:eastAsia="ar-SA"/>
        </w:rPr>
        <w:t xml:space="preserve">,    </w:t>
      </w:r>
      <w:r w:rsidRPr="00CC5145">
        <w:rPr>
          <w:rFonts w:ascii="Times New Roman" w:eastAsia="Calibri" w:hAnsi="Times New Roman" w:cs="Times New Roman"/>
          <w:i/>
          <w:iCs/>
          <w:sz w:val="20"/>
          <w:szCs w:val="20"/>
          <w:lang w:val="en-US" w:eastAsia="ar-SA"/>
        </w:rPr>
        <w:t>x</w:t>
      </w:r>
      <w:r w:rsidRPr="00CC5145">
        <w:rPr>
          <w:rFonts w:ascii="Times New Roman" w:eastAsia="Calibri" w:hAnsi="Times New Roman" w:cs="Times New Roman"/>
          <w:i/>
          <w:iCs/>
          <w:sz w:val="20"/>
          <w:szCs w:val="20"/>
          <w:lang w:eastAsia="ar-SA"/>
        </w:rPr>
        <w:t xml:space="preserve"> + </w:t>
      </w:r>
      <w:r w:rsidRPr="00CC5145">
        <w:rPr>
          <w:rFonts w:ascii="Times New Roman" w:eastAsia="Calibri" w:hAnsi="Times New Roman" w:cs="Times New Roman"/>
          <w:i/>
          <w:iCs/>
          <w:sz w:val="20"/>
          <w:szCs w:val="20"/>
          <w:lang w:val="en-US" w:eastAsia="ar-SA"/>
        </w:rPr>
        <w:t>a</w:t>
      </w:r>
      <w:r w:rsidRPr="00CC5145">
        <w:rPr>
          <w:rFonts w:ascii="Times New Roman" w:eastAsia="Calibri" w:hAnsi="Times New Roman" w:cs="Times New Roman"/>
          <w:i/>
          <w:iCs/>
          <w:sz w:val="20"/>
          <w:szCs w:val="20"/>
          <w:lang w:eastAsia="ar-SA"/>
        </w:rPr>
        <w:t xml:space="preserve"> = </w:t>
      </w:r>
      <w:r w:rsidRPr="00CC5145">
        <w:rPr>
          <w:rFonts w:ascii="Times New Roman" w:eastAsia="Calibri" w:hAnsi="Times New Roman" w:cs="Times New Roman"/>
          <w:i/>
          <w:iCs/>
          <w:sz w:val="20"/>
          <w:szCs w:val="20"/>
          <w:lang w:val="en-US" w:eastAsia="ar-SA"/>
        </w:rPr>
        <w:t>b</w:t>
      </w:r>
      <w:r w:rsidRPr="00CC5145">
        <w:rPr>
          <w:rFonts w:ascii="Times New Roman" w:eastAsia="Calibri" w:hAnsi="Times New Roman" w:cs="Times New Roman"/>
          <w:i/>
          <w:iCs/>
          <w:sz w:val="20"/>
          <w:szCs w:val="20"/>
          <w:lang w:eastAsia="ar-SA"/>
        </w:rPr>
        <w:t xml:space="preserve">,   </w:t>
      </w:r>
      <w:r w:rsidRPr="00CC5145">
        <w:rPr>
          <w:rFonts w:ascii="Times New Roman" w:eastAsia="Calibri" w:hAnsi="Times New Roman" w:cs="Times New Roman"/>
          <w:i/>
          <w:iCs/>
          <w:sz w:val="20"/>
          <w:szCs w:val="20"/>
          <w:lang w:val="en-US" w:eastAsia="ar-SA"/>
        </w:rPr>
        <w:t>a</w:t>
      </w:r>
      <w:r w:rsidRPr="00CC5145">
        <w:rPr>
          <w:rFonts w:ascii="Times New Roman" w:eastAsia="Calibri" w:hAnsi="Times New Roman" w:cs="Times New Roman"/>
          <w:i/>
          <w:iCs/>
          <w:sz w:val="20"/>
          <w:szCs w:val="20"/>
          <w:lang w:eastAsia="ar-SA"/>
        </w:rPr>
        <w:t xml:space="preserve"> – </w:t>
      </w:r>
      <w:r w:rsidRPr="00CC5145">
        <w:rPr>
          <w:rFonts w:ascii="Times New Roman" w:eastAsia="Calibri" w:hAnsi="Times New Roman" w:cs="Times New Roman"/>
          <w:i/>
          <w:iCs/>
          <w:sz w:val="20"/>
          <w:szCs w:val="20"/>
          <w:lang w:val="en-US" w:eastAsia="ar-SA"/>
        </w:rPr>
        <w:t>x</w:t>
      </w:r>
      <w:r w:rsidRPr="00CC5145">
        <w:rPr>
          <w:rFonts w:ascii="Times New Roman" w:eastAsia="Calibri" w:hAnsi="Times New Roman" w:cs="Times New Roman"/>
          <w:i/>
          <w:iCs/>
          <w:sz w:val="20"/>
          <w:szCs w:val="20"/>
          <w:lang w:eastAsia="ar-SA"/>
        </w:rPr>
        <w:t xml:space="preserve"> = </w:t>
      </w:r>
      <w:r w:rsidRPr="00CC5145">
        <w:rPr>
          <w:rFonts w:ascii="Times New Roman" w:eastAsia="Calibri" w:hAnsi="Times New Roman" w:cs="Times New Roman"/>
          <w:i/>
          <w:iCs/>
          <w:sz w:val="20"/>
          <w:szCs w:val="20"/>
          <w:lang w:val="en-US" w:eastAsia="ar-SA"/>
        </w:rPr>
        <w:t>b</w:t>
      </w:r>
      <w:r w:rsidRPr="00CC5145">
        <w:rPr>
          <w:rFonts w:ascii="Times New Roman" w:eastAsia="Calibri" w:hAnsi="Times New Roman" w:cs="Times New Roman"/>
          <w:i/>
          <w:iCs/>
          <w:sz w:val="20"/>
          <w:szCs w:val="20"/>
          <w:lang w:eastAsia="ar-SA"/>
        </w:rPr>
        <w:t>,</w:t>
      </w:r>
      <w:r w:rsidRPr="00CC5145">
        <w:rPr>
          <w:rFonts w:ascii="Times New Roman" w:eastAsia="Calibri" w:hAnsi="Times New Roman" w:cs="Times New Roman"/>
          <w:i/>
          <w:iCs/>
          <w:sz w:val="20"/>
          <w:szCs w:val="20"/>
          <w:lang w:val="en-US" w:eastAsia="ar-SA"/>
        </w:rPr>
        <w:t xml:space="preserve">   x – a = b</w:t>
      </w:r>
      <w:r w:rsidRPr="00CC5145">
        <w:rPr>
          <w:rFonts w:ascii="Times New Roman" w:eastAsia="Calibri" w:hAnsi="Times New Roman" w:cs="Times New Roman"/>
          <w:i/>
          <w:iCs/>
          <w:sz w:val="20"/>
          <w:szCs w:val="20"/>
          <w:lang w:eastAsia="ar-SA"/>
        </w:rPr>
        <w:t>.</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по схеме  отмерить  величину, используя промежуточную  мерку, измерить данную величину с помощью промежуточной мерки и представить  результат  измерения в виде схемы;</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выполнять умножение и деление чисел с помощью числовой прямой;</w:t>
      </w:r>
    </w:p>
    <w:p w:rsidR="00CC5145" w:rsidRPr="00CC5145" w:rsidRDefault="00CC5145" w:rsidP="00CC5145">
      <w:pPr>
        <w:numPr>
          <w:ilvl w:val="0"/>
          <w:numId w:val="3"/>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вычислять длину ломаной линии, периметр многоугольника.</w:t>
      </w:r>
    </w:p>
    <w:p w:rsidR="00CC5145" w:rsidRPr="00CC5145" w:rsidRDefault="00CC5145" w:rsidP="00CC5145">
      <w:pPr>
        <w:spacing w:after="0"/>
        <w:jc w:val="center"/>
        <w:rPr>
          <w:rFonts w:ascii="Times New Roman" w:eastAsia="Calibri" w:hAnsi="Times New Roman" w:cs="Times New Roman"/>
          <w:b/>
          <w:bCs/>
          <w:sz w:val="20"/>
          <w:szCs w:val="20"/>
          <w:lang w:eastAsia="ar-SA"/>
        </w:rPr>
      </w:pPr>
    </w:p>
    <w:p w:rsidR="00CC5145" w:rsidRPr="00CC5145" w:rsidRDefault="00CC5145" w:rsidP="00CC5145">
      <w:pPr>
        <w:spacing w:after="0"/>
        <w:jc w:val="center"/>
        <w:rPr>
          <w:rFonts w:ascii="Times New Roman" w:eastAsia="Calibri" w:hAnsi="Times New Roman" w:cs="Times New Roman"/>
          <w:b/>
          <w:bCs/>
          <w:sz w:val="20"/>
          <w:szCs w:val="20"/>
          <w:lang w:eastAsia="ar-SA"/>
        </w:rPr>
      </w:pP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 xml:space="preserve">Планируемые </w:t>
      </w:r>
      <w:proofErr w:type="spellStart"/>
      <w:r w:rsidRPr="00CC5145">
        <w:rPr>
          <w:rFonts w:ascii="Times New Roman" w:eastAsia="Calibri" w:hAnsi="Times New Roman" w:cs="Times New Roman"/>
          <w:b/>
          <w:bCs/>
          <w:sz w:val="20"/>
          <w:szCs w:val="20"/>
          <w:lang w:eastAsia="ar-SA"/>
        </w:rPr>
        <w:t>метапредметные</w:t>
      </w:r>
      <w:proofErr w:type="spellEnd"/>
      <w:r w:rsidRPr="00CC5145">
        <w:rPr>
          <w:rFonts w:ascii="Times New Roman" w:eastAsia="Calibri" w:hAnsi="Times New Roman" w:cs="Times New Roman"/>
          <w:b/>
          <w:bCs/>
          <w:sz w:val="20"/>
          <w:szCs w:val="20"/>
          <w:lang w:eastAsia="ar-SA"/>
        </w:rPr>
        <w:t xml:space="preserve">  результаты обучения </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r w:rsidRPr="00CC5145">
        <w:rPr>
          <w:rFonts w:ascii="Times New Roman" w:eastAsia="Calibri" w:hAnsi="Times New Roman" w:cs="Times New Roman"/>
          <w:b/>
          <w:bCs/>
          <w:sz w:val="20"/>
          <w:szCs w:val="20"/>
          <w:lang w:eastAsia="ar-SA"/>
        </w:rPr>
        <w:t>на конец учебного года</w:t>
      </w:r>
    </w:p>
    <w:p w:rsidR="00CC5145" w:rsidRPr="00CC5145" w:rsidRDefault="00CC5145" w:rsidP="00CC5145">
      <w:pPr>
        <w:spacing w:after="0" w:line="240" w:lineRule="auto"/>
        <w:jc w:val="center"/>
        <w:rPr>
          <w:rFonts w:ascii="Times New Roman" w:eastAsia="Calibri" w:hAnsi="Times New Roman" w:cs="Times New Roman"/>
          <w:b/>
          <w:bCs/>
          <w:sz w:val="20"/>
          <w:szCs w:val="20"/>
          <w:lang w:eastAsia="ar-SA"/>
        </w:rPr>
      </w:pPr>
    </w:p>
    <w:p w:rsidR="00CC5145" w:rsidRPr="00CC5145" w:rsidRDefault="00CC5145" w:rsidP="00CC5145">
      <w:pPr>
        <w:spacing w:after="0"/>
        <w:jc w:val="both"/>
        <w:rPr>
          <w:rFonts w:ascii="Times New Roman" w:eastAsia="Calibri" w:hAnsi="Times New Roman" w:cs="Times New Roman"/>
          <w:b/>
          <w:bCs/>
          <w:sz w:val="20"/>
          <w:szCs w:val="20"/>
          <w:lang w:eastAsia="ar-SA"/>
        </w:rPr>
      </w:pPr>
      <w:r w:rsidRPr="00CC5145">
        <w:rPr>
          <w:rFonts w:ascii="Times New Roman" w:eastAsia="Calibri" w:hAnsi="Times New Roman" w:cs="Times New Roman"/>
          <w:sz w:val="20"/>
          <w:szCs w:val="20"/>
          <w:lang w:eastAsia="ar-SA"/>
        </w:rPr>
        <w:t xml:space="preserve">           К концу  учебного года  второклассники  смогут:</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проводить рефлексивный </w:t>
      </w:r>
      <w:proofErr w:type="gramStart"/>
      <w:r w:rsidRPr="00CC5145">
        <w:rPr>
          <w:rFonts w:ascii="Times New Roman" w:eastAsia="Calibri" w:hAnsi="Times New Roman" w:cs="Times New Roman"/>
          <w:sz w:val="20"/>
          <w:szCs w:val="20"/>
          <w:lang w:eastAsia="ar-SA"/>
        </w:rPr>
        <w:t>контроль за</w:t>
      </w:r>
      <w:proofErr w:type="gramEnd"/>
      <w:r w:rsidRPr="00CC5145">
        <w:rPr>
          <w:rFonts w:ascii="Times New Roman" w:eastAsia="Calibri" w:hAnsi="Times New Roman" w:cs="Times New Roman"/>
          <w:sz w:val="20"/>
          <w:szCs w:val="20"/>
          <w:lang w:eastAsia="ar-SA"/>
        </w:rPr>
        <w:t xml:space="preserve"> выполнением способа действия/</w:t>
      </w:r>
      <w:proofErr w:type="spellStart"/>
      <w:r w:rsidRPr="00CC5145">
        <w:rPr>
          <w:rFonts w:ascii="Times New Roman" w:eastAsia="Calibri" w:hAnsi="Times New Roman" w:cs="Times New Roman"/>
          <w:sz w:val="20"/>
          <w:szCs w:val="20"/>
          <w:lang w:eastAsia="ar-SA"/>
        </w:rPr>
        <w:t>средтсва</w:t>
      </w:r>
      <w:proofErr w:type="spellEnd"/>
      <w:r w:rsidRPr="00CC5145">
        <w:rPr>
          <w:rFonts w:ascii="Times New Roman" w:eastAsia="Calibri" w:hAnsi="Times New Roman" w:cs="Times New Roman"/>
          <w:sz w:val="20"/>
          <w:szCs w:val="20"/>
          <w:lang w:eastAsia="ar-SA"/>
        </w:rPr>
        <w:t xml:space="preserve"> при решении  предметной  задачи;</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самостоятельно  определять критерии оценки результатов деятельности (на основе </w:t>
      </w:r>
      <w:proofErr w:type="spellStart"/>
      <w:r w:rsidRPr="00CC5145">
        <w:rPr>
          <w:rFonts w:ascii="Times New Roman" w:eastAsia="Calibri" w:hAnsi="Times New Roman" w:cs="Times New Roman"/>
          <w:sz w:val="20"/>
          <w:szCs w:val="20"/>
          <w:lang w:eastAsia="ar-SA"/>
        </w:rPr>
        <w:t>операционального</w:t>
      </w:r>
      <w:proofErr w:type="spellEnd"/>
      <w:r w:rsidRPr="00CC5145">
        <w:rPr>
          <w:rFonts w:ascii="Times New Roman" w:eastAsia="Calibri" w:hAnsi="Times New Roman" w:cs="Times New Roman"/>
          <w:sz w:val="20"/>
          <w:szCs w:val="20"/>
          <w:lang w:eastAsia="ar-SA"/>
        </w:rPr>
        <w:t xml:space="preserve"> состава действия) и производить  оценку  своих и чужих действий;</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сами устанавливать «дефицит» в знаниях и умениях по теме  на основе оценки учителя проверочной работы;</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осуществлять отбор заданий для  ликвидации «дефицита» и планировать порядок и сроки работы над  возникшими  математическими проблемами и трудностями;</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видеть возможные математические ошибки на основе </w:t>
      </w:r>
      <w:proofErr w:type="spellStart"/>
      <w:r w:rsidRPr="00CC5145">
        <w:rPr>
          <w:rFonts w:ascii="Times New Roman" w:eastAsia="Calibri" w:hAnsi="Times New Roman" w:cs="Times New Roman"/>
          <w:sz w:val="20"/>
          <w:szCs w:val="20"/>
          <w:lang w:eastAsia="ar-SA"/>
        </w:rPr>
        <w:t>операционального</w:t>
      </w:r>
      <w:proofErr w:type="spellEnd"/>
      <w:r w:rsidRPr="00CC5145">
        <w:rPr>
          <w:rFonts w:ascii="Times New Roman" w:eastAsia="Calibri" w:hAnsi="Times New Roman" w:cs="Times New Roman"/>
          <w:sz w:val="20"/>
          <w:szCs w:val="20"/>
          <w:lang w:eastAsia="ar-SA"/>
        </w:rPr>
        <w:t xml:space="preserve"> состава действия при использовании конкретного  способа  действия и предотвращать их (видение «</w:t>
      </w:r>
      <w:proofErr w:type="spellStart"/>
      <w:r w:rsidRPr="00CC5145">
        <w:rPr>
          <w:rFonts w:ascii="Times New Roman" w:eastAsia="Calibri" w:hAnsi="Times New Roman" w:cs="Times New Roman"/>
          <w:sz w:val="20"/>
          <w:szCs w:val="20"/>
          <w:lang w:eastAsia="ar-SA"/>
        </w:rPr>
        <w:t>ошибкоопасных</w:t>
      </w:r>
      <w:proofErr w:type="spellEnd"/>
      <w:r w:rsidRPr="00CC5145">
        <w:rPr>
          <w:rFonts w:ascii="Times New Roman" w:eastAsia="Calibri" w:hAnsi="Times New Roman" w:cs="Times New Roman"/>
          <w:sz w:val="20"/>
          <w:szCs w:val="20"/>
          <w:lang w:eastAsia="ar-SA"/>
        </w:rPr>
        <w:t>» мест при сложении  и вычитании  многозначных  чисел);</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сравнивать  свои сегодняшние и вчерашние достижения на основе данных  ПК «КОД»;</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 xml:space="preserve">иметь свою точку зрения и аргументировано ее  </w:t>
      </w:r>
      <w:proofErr w:type="gramStart"/>
      <w:r w:rsidRPr="00CC5145">
        <w:rPr>
          <w:rFonts w:ascii="Times New Roman" w:eastAsia="Calibri" w:hAnsi="Times New Roman" w:cs="Times New Roman"/>
          <w:sz w:val="20"/>
          <w:szCs w:val="20"/>
          <w:lang w:eastAsia="ar-SA"/>
        </w:rPr>
        <w:t>отстаивать</w:t>
      </w:r>
      <w:proofErr w:type="gramEnd"/>
      <w:r w:rsidRPr="00CC5145">
        <w:rPr>
          <w:rFonts w:ascii="Times New Roman" w:eastAsia="Calibri" w:hAnsi="Times New Roman" w:cs="Times New Roman"/>
          <w:sz w:val="20"/>
          <w:szCs w:val="20"/>
          <w:lang w:eastAsia="ar-SA"/>
        </w:rPr>
        <w:t>;</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задавать вопросы, указывая на недостаточность информации или свое непонимание информации;</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t>работать с модельными средствами (чертежи в текстовых задачах, треугольная схема умножения и деления, запись позиционного  числа) для  решения  предметных задач;</w:t>
      </w:r>
    </w:p>
    <w:p w:rsidR="00CC5145" w:rsidRPr="00CC5145" w:rsidRDefault="00CC5145" w:rsidP="00CC5145">
      <w:pPr>
        <w:numPr>
          <w:ilvl w:val="0"/>
          <w:numId w:val="4"/>
        </w:numPr>
        <w:spacing w:after="0" w:line="240" w:lineRule="auto"/>
        <w:jc w:val="both"/>
        <w:rPr>
          <w:rFonts w:ascii="Times New Roman" w:eastAsia="Calibri" w:hAnsi="Times New Roman" w:cs="Times New Roman"/>
          <w:sz w:val="20"/>
          <w:szCs w:val="20"/>
          <w:lang w:eastAsia="ar-SA"/>
        </w:rPr>
      </w:pPr>
      <w:r w:rsidRPr="00CC5145">
        <w:rPr>
          <w:rFonts w:ascii="Times New Roman" w:eastAsia="Calibri" w:hAnsi="Times New Roman" w:cs="Times New Roman"/>
          <w:sz w:val="20"/>
          <w:szCs w:val="20"/>
          <w:lang w:eastAsia="ar-SA"/>
        </w:rPr>
        <w:lastRenderedPageBreak/>
        <w:t>организовывать свою деятельность внутри группы, распределяя  между собой «роли»; понимать позиции разных участников коммуникации и продолжать их логику мышления.</w:t>
      </w: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CC5145" w:rsidRPr="00CC5145" w:rsidRDefault="00CC5145" w:rsidP="00CC5145">
      <w:pPr>
        <w:spacing w:after="0"/>
        <w:ind w:left="720"/>
        <w:jc w:val="both"/>
        <w:rPr>
          <w:rFonts w:ascii="Times New Roman" w:eastAsia="Calibri" w:hAnsi="Times New Roman" w:cs="Times New Roman"/>
          <w:sz w:val="20"/>
          <w:szCs w:val="20"/>
          <w:lang w:eastAsia="ar-SA"/>
        </w:rPr>
      </w:pPr>
    </w:p>
    <w:p w:rsidR="007C06FB" w:rsidRDefault="007C06FB"/>
    <w:sectPr w:rsidR="007C06FB" w:rsidSect="00CC5145">
      <w:pgSz w:w="11906" w:h="16838"/>
      <w:pgMar w:top="1134" w:right="851"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EE" w:rsidRPr="00CF5125" w:rsidRDefault="00B46680">
    <w:pPr>
      <w:pStyle w:val="a5"/>
      <w:jc w:val="right"/>
      <w:rPr>
        <w:sz w:val="20"/>
        <w:szCs w:val="20"/>
      </w:rPr>
    </w:pPr>
    <w:r w:rsidRPr="00CF5125">
      <w:rPr>
        <w:sz w:val="20"/>
        <w:szCs w:val="20"/>
      </w:rPr>
      <w:fldChar w:fldCharType="begin"/>
    </w:r>
    <w:r w:rsidRPr="00CF5125">
      <w:rPr>
        <w:sz w:val="20"/>
        <w:szCs w:val="20"/>
      </w:rPr>
      <w:instrText xml:space="preserve"> PAGE   \* MERGEFORMAT </w:instrText>
    </w:r>
    <w:r w:rsidRPr="00CF5125">
      <w:rPr>
        <w:sz w:val="20"/>
        <w:szCs w:val="20"/>
      </w:rPr>
      <w:fldChar w:fldCharType="separate"/>
    </w:r>
    <w:r>
      <w:rPr>
        <w:noProof/>
        <w:sz w:val="20"/>
        <w:szCs w:val="20"/>
      </w:rPr>
      <w:t>1</w:t>
    </w:r>
    <w:r w:rsidRPr="00CF5125">
      <w:rPr>
        <w:sz w:val="20"/>
        <w:szCs w:val="20"/>
      </w:rPr>
      <w:fldChar w:fldCharType="end"/>
    </w:r>
  </w:p>
  <w:p w:rsidR="00B45CEE" w:rsidRDefault="00B46680">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4C"/>
    <w:multiLevelType w:val="singleLevel"/>
    <w:tmpl w:val="9F5617F8"/>
    <w:name w:val="WW8Num80"/>
    <w:lvl w:ilvl="0">
      <w:numFmt w:val="bullet"/>
      <w:lvlText w:val=""/>
      <w:lvlJc w:val="left"/>
      <w:pPr>
        <w:tabs>
          <w:tab w:val="num" w:pos="0"/>
        </w:tabs>
      </w:pPr>
      <w:rPr>
        <w:rFonts w:ascii="Symbol" w:hAnsi="Symbol" w:cs="Symbol"/>
        <w:sz w:val="22"/>
        <w:szCs w:val="22"/>
      </w:rPr>
    </w:lvl>
  </w:abstractNum>
  <w:abstractNum w:abstractNumId="2">
    <w:nsid w:val="00000056"/>
    <w:multiLevelType w:val="singleLevel"/>
    <w:tmpl w:val="C9E4C4BE"/>
    <w:name w:val="WW8Num90"/>
    <w:lvl w:ilvl="0">
      <w:numFmt w:val="bullet"/>
      <w:lvlText w:val=""/>
      <w:lvlJc w:val="left"/>
      <w:pPr>
        <w:tabs>
          <w:tab w:val="num" w:pos="0"/>
        </w:tabs>
      </w:pPr>
      <w:rPr>
        <w:rFonts w:ascii="Symbol" w:hAnsi="Symbol" w:cs="Symbol"/>
        <w:sz w:val="22"/>
        <w:szCs w:val="22"/>
      </w:rPr>
    </w:lvl>
  </w:abstractNum>
  <w:abstractNum w:abstractNumId="3">
    <w:nsid w:val="00000062"/>
    <w:multiLevelType w:val="singleLevel"/>
    <w:tmpl w:val="00000062"/>
    <w:name w:val="WW8Num104"/>
    <w:lvl w:ilvl="0">
      <w:numFmt w:val="bullet"/>
      <w:lvlText w:val=""/>
      <w:lvlJc w:val="left"/>
      <w:pPr>
        <w:tabs>
          <w:tab w:val="num" w:pos="0"/>
        </w:tabs>
      </w:pPr>
      <w:rPr>
        <w:rFonts w:ascii="Symbol" w:hAnsi="Symbol" w:cs="Symbol"/>
      </w:rPr>
    </w:lvl>
  </w:abstractNum>
  <w:abstractNum w:abstractNumId="4">
    <w:nsid w:val="0000006C"/>
    <w:multiLevelType w:val="singleLevel"/>
    <w:tmpl w:val="0000006C"/>
    <w:name w:val="WW8Num115"/>
    <w:lvl w:ilvl="0">
      <w:numFmt w:val="bullet"/>
      <w:lvlText w:val=""/>
      <w:lvlJc w:val="left"/>
      <w:pPr>
        <w:tabs>
          <w:tab w:val="num" w:pos="0"/>
        </w:tabs>
      </w:pPr>
      <w:rPr>
        <w:rFonts w:ascii="Symbol" w:hAnsi="Symbol" w:cs="Symbol"/>
      </w:rPr>
    </w:lvl>
  </w:abstractNum>
  <w:abstractNum w:abstractNumId="5">
    <w:nsid w:val="00000077"/>
    <w:multiLevelType w:val="singleLevel"/>
    <w:tmpl w:val="00000077"/>
    <w:name w:val="WW8Num126"/>
    <w:lvl w:ilvl="0">
      <w:numFmt w:val="bullet"/>
      <w:lvlText w:val=""/>
      <w:lvlJc w:val="left"/>
      <w:pPr>
        <w:tabs>
          <w:tab w:val="num" w:pos="0"/>
        </w:tabs>
      </w:pPr>
      <w:rPr>
        <w:rFonts w:ascii="Symbol" w:hAnsi="Symbol" w:cs="Symbol"/>
      </w:rPr>
    </w:lvl>
  </w:abstractNum>
  <w:abstractNum w:abstractNumId="6">
    <w:nsid w:val="0000008E"/>
    <w:multiLevelType w:val="singleLevel"/>
    <w:tmpl w:val="0000008E"/>
    <w:name w:val="WW8Num149"/>
    <w:lvl w:ilvl="0">
      <w:numFmt w:val="bullet"/>
      <w:lvlText w:val=""/>
      <w:lvlJc w:val="left"/>
      <w:pPr>
        <w:tabs>
          <w:tab w:val="num" w:pos="0"/>
        </w:tabs>
      </w:pPr>
      <w:rPr>
        <w:rFonts w:ascii="Symbol" w:hAnsi="Symbol" w:cs="Symbol"/>
      </w:rPr>
    </w:lvl>
  </w:abstractNum>
  <w:abstractNum w:abstractNumId="7">
    <w:nsid w:val="034E6724"/>
    <w:multiLevelType w:val="hybridMultilevel"/>
    <w:tmpl w:val="584CD6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C4319F6"/>
    <w:multiLevelType w:val="multilevel"/>
    <w:tmpl w:val="6DAA6E6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00678D9"/>
    <w:multiLevelType w:val="hybridMultilevel"/>
    <w:tmpl w:val="A61AAA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59525DA"/>
    <w:multiLevelType w:val="hybridMultilevel"/>
    <w:tmpl w:val="1674A4CE"/>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3F32AF"/>
    <w:multiLevelType w:val="hybridMultilevel"/>
    <w:tmpl w:val="377E49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7B1159"/>
    <w:multiLevelType w:val="hybridMultilevel"/>
    <w:tmpl w:val="FDB474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CDC79FE"/>
    <w:multiLevelType w:val="hybridMultilevel"/>
    <w:tmpl w:val="BA0E22EA"/>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D8C61AE"/>
    <w:multiLevelType w:val="hybridMultilevel"/>
    <w:tmpl w:val="388A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4AC4CA4"/>
    <w:multiLevelType w:val="hybridMultilevel"/>
    <w:tmpl w:val="DBA02FAE"/>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5534709"/>
    <w:multiLevelType w:val="hybridMultilevel"/>
    <w:tmpl w:val="3E90AF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BD7BEE"/>
    <w:multiLevelType w:val="hybridMultilevel"/>
    <w:tmpl w:val="97DEA1CC"/>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E7F1AC9"/>
    <w:multiLevelType w:val="hybridMultilevel"/>
    <w:tmpl w:val="A288DD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0A4401"/>
    <w:multiLevelType w:val="hybridMultilevel"/>
    <w:tmpl w:val="2FFA0384"/>
    <w:lvl w:ilvl="0" w:tplc="25243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32935"/>
    <w:multiLevelType w:val="hybridMultilevel"/>
    <w:tmpl w:val="AC00EDFE"/>
    <w:lvl w:ilvl="0" w:tplc="04190001">
      <w:start w:val="1"/>
      <w:numFmt w:val="bullet"/>
      <w:lvlText w:val=""/>
      <w:lvlJc w:val="left"/>
      <w:pPr>
        <w:ind w:left="699" w:hanging="360"/>
      </w:pPr>
      <w:rPr>
        <w:rFonts w:ascii="Symbol" w:hAnsi="Symbol" w:cs="Symbol"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cs="Wingdings" w:hint="default"/>
      </w:rPr>
    </w:lvl>
    <w:lvl w:ilvl="3" w:tplc="04190001">
      <w:start w:val="1"/>
      <w:numFmt w:val="bullet"/>
      <w:lvlText w:val=""/>
      <w:lvlJc w:val="left"/>
      <w:pPr>
        <w:ind w:left="2859" w:hanging="360"/>
      </w:pPr>
      <w:rPr>
        <w:rFonts w:ascii="Symbol" w:hAnsi="Symbol" w:cs="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cs="Wingdings" w:hint="default"/>
      </w:rPr>
    </w:lvl>
    <w:lvl w:ilvl="6" w:tplc="04190001">
      <w:start w:val="1"/>
      <w:numFmt w:val="bullet"/>
      <w:lvlText w:val=""/>
      <w:lvlJc w:val="left"/>
      <w:pPr>
        <w:ind w:left="5019" w:hanging="360"/>
      </w:pPr>
      <w:rPr>
        <w:rFonts w:ascii="Symbol" w:hAnsi="Symbol" w:cs="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cs="Wingdings" w:hint="default"/>
      </w:rPr>
    </w:lvl>
  </w:abstractNum>
  <w:abstractNum w:abstractNumId="21">
    <w:nsid w:val="604D3CCE"/>
    <w:multiLevelType w:val="hybridMultilevel"/>
    <w:tmpl w:val="E2BCCE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2010BDD"/>
    <w:multiLevelType w:val="hybridMultilevel"/>
    <w:tmpl w:val="63D0A892"/>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6744E02"/>
    <w:multiLevelType w:val="hybridMultilevel"/>
    <w:tmpl w:val="E082607C"/>
    <w:lvl w:ilvl="0" w:tplc="04190001">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24">
    <w:nsid w:val="67B848F4"/>
    <w:multiLevelType w:val="hybridMultilevel"/>
    <w:tmpl w:val="3E5A7B86"/>
    <w:lvl w:ilvl="0" w:tplc="04190001">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25">
    <w:nsid w:val="6DB33955"/>
    <w:multiLevelType w:val="hybridMultilevel"/>
    <w:tmpl w:val="49887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4274A73"/>
    <w:multiLevelType w:val="hybridMultilevel"/>
    <w:tmpl w:val="8DBAA0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6D63ED0"/>
    <w:multiLevelType w:val="hybridMultilevel"/>
    <w:tmpl w:val="42A065BE"/>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7401D48"/>
    <w:multiLevelType w:val="hybridMultilevel"/>
    <w:tmpl w:val="417C9E5A"/>
    <w:lvl w:ilvl="0" w:tplc="0CF8EAD4">
      <w:start w:val="1"/>
      <w:numFmt w:val="bullet"/>
      <w:lvlText w:val=""/>
      <w:lvlJc w:val="left"/>
      <w:pPr>
        <w:tabs>
          <w:tab w:val="num" w:pos="1080"/>
        </w:tabs>
        <w:ind w:left="1080" w:hanging="360"/>
      </w:pPr>
      <w:rPr>
        <w:rFonts w:ascii="Symbol" w:hAnsi="Symbol" w:hint="default"/>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9">
    <w:nsid w:val="7DE0517E"/>
    <w:multiLevelType w:val="hybridMultilevel"/>
    <w:tmpl w:val="33F6BADE"/>
    <w:lvl w:ilvl="0" w:tplc="0CF8EAD4">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E7A738C"/>
    <w:multiLevelType w:val="multilevel"/>
    <w:tmpl w:val="1D3A92D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1">
    <w:nsid w:val="7FA365BC"/>
    <w:multiLevelType w:val="hybridMultilevel"/>
    <w:tmpl w:val="59AEC17A"/>
    <w:lvl w:ilvl="0" w:tplc="0CF8EAD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28"/>
  </w:num>
  <w:num w:numId="3">
    <w:abstractNumId w:val="17"/>
  </w:num>
  <w:num w:numId="4">
    <w:abstractNumId w:val="10"/>
  </w:num>
  <w:num w:numId="5">
    <w:abstractNumId w:val="11"/>
  </w:num>
  <w:num w:numId="6">
    <w:abstractNumId w:val="31"/>
  </w:num>
  <w:num w:numId="7">
    <w:abstractNumId w:val="27"/>
  </w:num>
  <w:num w:numId="8">
    <w:abstractNumId w:val="22"/>
  </w:num>
  <w:num w:numId="9">
    <w:abstractNumId w:val="13"/>
  </w:num>
  <w:num w:numId="10">
    <w:abstractNumId w:val="15"/>
  </w:num>
  <w:num w:numId="11">
    <w:abstractNumId w:val="16"/>
  </w:num>
  <w:num w:numId="12">
    <w:abstractNumId w:val="23"/>
  </w:num>
  <w:num w:numId="13">
    <w:abstractNumId w:val="24"/>
  </w:num>
  <w:num w:numId="14">
    <w:abstractNumId w:val="14"/>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1"/>
  </w:num>
  <w:num w:numId="22">
    <w:abstractNumId w:val="0"/>
    <w:lvlOverride w:ilvl="0">
      <w:lvl w:ilvl="0">
        <w:numFmt w:val="bullet"/>
        <w:lvlText w:val=""/>
        <w:legacy w:legacy="1" w:legacySpace="0" w:legacyIndent="360"/>
        <w:lvlJc w:val="left"/>
        <w:rPr>
          <w:rFonts w:ascii="Symbol" w:hAnsi="Symbol" w:cs="Symbol" w:hint="default"/>
        </w:rPr>
      </w:lvl>
    </w:lvlOverride>
  </w:num>
  <w:num w:numId="23">
    <w:abstractNumId w:val="26"/>
  </w:num>
  <w:num w:numId="24">
    <w:abstractNumId w:val="25"/>
  </w:num>
  <w:num w:numId="25">
    <w:abstractNumId w:val="12"/>
  </w:num>
  <w:num w:numId="26">
    <w:abstractNumId w:val="30"/>
  </w:num>
  <w:num w:numId="27">
    <w:abstractNumId w:val="7"/>
  </w:num>
  <w:num w:numId="28">
    <w:abstractNumId w:val="20"/>
  </w:num>
  <w:num w:numId="29">
    <w:abstractNumId w:val="8"/>
  </w:num>
  <w:num w:numId="30">
    <w:abstractNumId w:val="9"/>
  </w:num>
  <w:num w:numId="31">
    <w:abstractNumId w:val="18"/>
  </w:num>
  <w:num w:numId="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45"/>
    <w:rsid w:val="007C06FB"/>
    <w:rsid w:val="00B46680"/>
    <w:rsid w:val="00CC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CC5145"/>
    <w:pPr>
      <w:keepNext/>
      <w:keepLines/>
      <w:spacing w:before="200" w:after="0" w:line="240" w:lineRule="auto"/>
      <w:jc w:val="both"/>
      <w:outlineLvl w:val="3"/>
    </w:pPr>
    <w:rPr>
      <w:rFonts w:ascii="Cambria" w:eastAsia="Times New Roman" w:hAnsi="Cambria" w:cs="Cambria"/>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C5145"/>
    <w:rPr>
      <w:rFonts w:ascii="Cambria" w:eastAsia="Times New Roman" w:hAnsi="Cambria" w:cs="Cambria"/>
      <w:b/>
      <w:bCs/>
      <w:i/>
      <w:iCs/>
      <w:color w:val="4F81BD"/>
      <w:sz w:val="24"/>
      <w:szCs w:val="24"/>
      <w:lang w:eastAsia="ar-SA"/>
    </w:rPr>
  </w:style>
  <w:style w:type="numbering" w:customStyle="1" w:styleId="1">
    <w:name w:val="Нет списка1"/>
    <w:next w:val="a2"/>
    <w:uiPriority w:val="99"/>
    <w:semiHidden/>
    <w:unhideWhenUsed/>
    <w:rsid w:val="00CC5145"/>
  </w:style>
  <w:style w:type="paragraph" w:customStyle="1" w:styleId="ListParagraph">
    <w:name w:val="List Paragraph"/>
    <w:basedOn w:val="a"/>
    <w:uiPriority w:val="99"/>
    <w:qFormat/>
    <w:rsid w:val="00CC5145"/>
    <w:pPr>
      <w:spacing w:after="0" w:line="240" w:lineRule="auto"/>
      <w:ind w:left="720"/>
      <w:jc w:val="both"/>
    </w:pPr>
    <w:rPr>
      <w:rFonts w:ascii="Times New Roman" w:eastAsia="Calibri" w:hAnsi="Times New Roman" w:cs="Times New Roman"/>
      <w:sz w:val="24"/>
      <w:szCs w:val="24"/>
      <w:lang w:eastAsia="ar-SA"/>
    </w:rPr>
  </w:style>
  <w:style w:type="paragraph" w:customStyle="1" w:styleId="10">
    <w:name w:val="Текст1"/>
    <w:basedOn w:val="a"/>
    <w:uiPriority w:val="99"/>
    <w:rsid w:val="00CC5145"/>
    <w:pPr>
      <w:spacing w:after="0" w:line="240" w:lineRule="auto"/>
    </w:pPr>
    <w:rPr>
      <w:rFonts w:ascii="Courier New" w:eastAsia="Times New Roman" w:hAnsi="Courier New" w:cs="Courier New"/>
      <w:sz w:val="20"/>
      <w:szCs w:val="20"/>
      <w:lang w:eastAsia="ar-SA"/>
    </w:rPr>
  </w:style>
  <w:style w:type="paragraph" w:styleId="a3">
    <w:name w:val="header"/>
    <w:basedOn w:val="a"/>
    <w:link w:val="a4"/>
    <w:uiPriority w:val="99"/>
    <w:semiHidden/>
    <w:rsid w:val="00CC5145"/>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4">
    <w:name w:val="Верхний колонтитул Знак"/>
    <w:basedOn w:val="a0"/>
    <w:link w:val="a3"/>
    <w:uiPriority w:val="99"/>
    <w:semiHidden/>
    <w:rsid w:val="00CC5145"/>
    <w:rPr>
      <w:rFonts w:ascii="Times New Roman" w:eastAsia="Calibri" w:hAnsi="Times New Roman" w:cs="Times New Roman"/>
      <w:sz w:val="24"/>
      <w:szCs w:val="24"/>
      <w:lang w:eastAsia="ar-SA"/>
    </w:rPr>
  </w:style>
  <w:style w:type="paragraph" w:styleId="a5">
    <w:name w:val="footer"/>
    <w:basedOn w:val="a"/>
    <w:link w:val="a6"/>
    <w:uiPriority w:val="99"/>
    <w:rsid w:val="00CC5145"/>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6">
    <w:name w:val="Нижний колонтитул Знак"/>
    <w:basedOn w:val="a0"/>
    <w:link w:val="a5"/>
    <w:uiPriority w:val="99"/>
    <w:rsid w:val="00CC5145"/>
    <w:rPr>
      <w:rFonts w:ascii="Times New Roman" w:eastAsia="Calibri" w:hAnsi="Times New Roman" w:cs="Times New Roman"/>
      <w:sz w:val="24"/>
      <w:szCs w:val="24"/>
      <w:lang w:eastAsia="ar-SA"/>
    </w:rPr>
  </w:style>
  <w:style w:type="paragraph" w:customStyle="1" w:styleId="Text">
    <w:name w:val="Text"/>
    <w:uiPriority w:val="99"/>
    <w:rsid w:val="00CC5145"/>
    <w:pPr>
      <w:spacing w:after="0" w:line="226" w:lineRule="atLeast"/>
      <w:ind w:firstLine="283"/>
      <w:jc w:val="both"/>
    </w:pPr>
    <w:rPr>
      <w:rFonts w:ascii="SchoolBookC" w:eastAsia="SchoolBookC" w:hAnsi="Times New Roman" w:cs="SchoolBookC"/>
      <w:color w:val="000000"/>
      <w:sz w:val="20"/>
      <w:szCs w:val="20"/>
      <w:lang w:eastAsia="ru-RU"/>
    </w:rPr>
  </w:style>
  <w:style w:type="paragraph" w:customStyle="1" w:styleId="31">
    <w:name w:val="Основной текст с отступом 31"/>
    <w:basedOn w:val="a"/>
    <w:uiPriority w:val="99"/>
    <w:rsid w:val="00CC5145"/>
    <w:pPr>
      <w:spacing w:after="120" w:line="240" w:lineRule="auto"/>
      <w:ind w:left="283"/>
    </w:pPr>
    <w:rPr>
      <w:rFonts w:ascii="Times New Roman" w:eastAsia="Times New Roman" w:hAnsi="Times New Roman" w:cs="Times New Roman"/>
      <w:sz w:val="16"/>
      <w:szCs w:val="16"/>
      <w:lang w:eastAsia="ar-SA"/>
    </w:rPr>
  </w:style>
  <w:style w:type="character" w:styleId="a7">
    <w:name w:val="Hyperlink"/>
    <w:basedOn w:val="a0"/>
    <w:uiPriority w:val="99"/>
    <w:rsid w:val="00CC5145"/>
    <w:rPr>
      <w:color w:val="0000FF"/>
      <w:u w:val="single"/>
    </w:rPr>
  </w:style>
  <w:style w:type="paragraph" w:styleId="a8">
    <w:name w:val="footnote text"/>
    <w:basedOn w:val="a"/>
    <w:link w:val="a9"/>
    <w:uiPriority w:val="99"/>
    <w:semiHidden/>
    <w:rsid w:val="00CC5145"/>
    <w:pPr>
      <w:spacing w:after="0" w:line="240" w:lineRule="auto"/>
      <w:jc w:val="both"/>
    </w:pPr>
    <w:rPr>
      <w:rFonts w:ascii="Times New Roman" w:eastAsia="Calibri" w:hAnsi="Times New Roman" w:cs="Times New Roman"/>
      <w:sz w:val="20"/>
      <w:szCs w:val="20"/>
      <w:lang w:eastAsia="ar-SA"/>
    </w:rPr>
  </w:style>
  <w:style w:type="character" w:customStyle="1" w:styleId="a9">
    <w:name w:val="Текст сноски Знак"/>
    <w:basedOn w:val="a0"/>
    <w:link w:val="a8"/>
    <w:uiPriority w:val="99"/>
    <w:semiHidden/>
    <w:rsid w:val="00CC5145"/>
    <w:rPr>
      <w:rFonts w:ascii="Times New Roman" w:eastAsia="Calibri" w:hAnsi="Times New Roman" w:cs="Times New Roman"/>
      <w:sz w:val="20"/>
      <w:szCs w:val="20"/>
      <w:lang w:eastAsia="ar-SA"/>
    </w:rPr>
  </w:style>
  <w:style w:type="character" w:styleId="aa">
    <w:name w:val="footnote reference"/>
    <w:basedOn w:val="a0"/>
    <w:uiPriority w:val="99"/>
    <w:semiHidden/>
    <w:rsid w:val="00CC5145"/>
    <w:rPr>
      <w:vertAlign w:val="superscript"/>
    </w:rPr>
  </w:style>
  <w:style w:type="table" w:styleId="ab">
    <w:name w:val="Table Grid"/>
    <w:basedOn w:val="a1"/>
    <w:uiPriority w:val="59"/>
    <w:rsid w:val="00CC5145"/>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uiPriority w:val="99"/>
    <w:rsid w:val="00CC5145"/>
    <w:pPr>
      <w:spacing w:after="0" w:line="240" w:lineRule="auto"/>
      <w:jc w:val="both"/>
    </w:pPr>
    <w:rPr>
      <w:rFonts w:ascii="Times New Roman" w:eastAsia="Times New Roman" w:hAnsi="Times New Roman" w:cs="Times New Roman"/>
      <w:i/>
      <w:iCs/>
      <w:sz w:val="28"/>
      <w:szCs w:val="28"/>
      <w:lang w:eastAsia="ru-RU"/>
    </w:rPr>
  </w:style>
  <w:style w:type="character" w:customStyle="1" w:styleId="ad">
    <w:name w:val="Основной текст Знак"/>
    <w:basedOn w:val="a0"/>
    <w:link w:val="ac"/>
    <w:uiPriority w:val="99"/>
    <w:rsid w:val="00CC5145"/>
    <w:rPr>
      <w:rFonts w:ascii="Times New Roman" w:eastAsia="Times New Roman" w:hAnsi="Times New Roman" w:cs="Times New Roman"/>
      <w:i/>
      <w:iCs/>
      <w:sz w:val="28"/>
      <w:szCs w:val="28"/>
      <w:lang w:eastAsia="ru-RU"/>
    </w:rPr>
  </w:style>
  <w:style w:type="paragraph" w:customStyle="1" w:styleId="3">
    <w:name w:val="Заголовок 3+"/>
    <w:basedOn w:val="a"/>
    <w:uiPriority w:val="99"/>
    <w:rsid w:val="00CC514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paragraph" w:styleId="ae">
    <w:name w:val="List Paragraph"/>
    <w:basedOn w:val="a"/>
    <w:uiPriority w:val="34"/>
    <w:qFormat/>
    <w:rsid w:val="00CC5145"/>
    <w:pPr>
      <w:ind w:left="720"/>
      <w:contextualSpacing/>
    </w:pPr>
    <w:rPr>
      <w:rFonts w:ascii="Calibri" w:eastAsia="Calibri" w:hAnsi="Calibri" w:cs="Times New Roman"/>
    </w:rPr>
  </w:style>
  <w:style w:type="paragraph" w:customStyle="1" w:styleId="WW-">
    <w:name w:val="WW-???????"/>
    <w:rsid w:val="00CC5145"/>
    <w:pPr>
      <w:widowControl w:val="0"/>
      <w:suppressAutoHyphens/>
      <w:autoSpaceDE w:val="0"/>
      <w:spacing w:after="0" w:line="240" w:lineRule="auto"/>
    </w:pPr>
    <w:rPr>
      <w:rFonts w:ascii="Calibri" w:eastAsia="Calibri" w:hAnsi="Calibri" w:cs="Calibri"/>
      <w:kern w:val="2"/>
      <w:sz w:val="24"/>
      <w:szCs w:val="24"/>
      <w:lang w:eastAsia="hi-IN" w:bidi="hi-IN"/>
    </w:rPr>
  </w:style>
  <w:style w:type="paragraph" w:styleId="af">
    <w:name w:val="No Spacing"/>
    <w:uiPriority w:val="1"/>
    <w:qFormat/>
    <w:rsid w:val="00CC5145"/>
    <w:pPr>
      <w:spacing w:after="0" w:line="240" w:lineRule="auto"/>
      <w:jc w:val="both"/>
    </w:pPr>
    <w:rPr>
      <w:rFonts w:ascii="Times New Roman" w:eastAsia="Calibri" w:hAnsi="Times New Roman" w:cs="Times New Roman"/>
      <w:sz w:val="24"/>
      <w:szCs w:val="24"/>
      <w:lang w:eastAsia="ar-SA"/>
    </w:rPr>
  </w:style>
  <w:style w:type="paragraph" w:styleId="af0">
    <w:name w:val="Balloon Text"/>
    <w:basedOn w:val="a"/>
    <w:link w:val="af1"/>
    <w:uiPriority w:val="99"/>
    <w:semiHidden/>
    <w:unhideWhenUsed/>
    <w:rsid w:val="00CC5145"/>
    <w:pPr>
      <w:spacing w:after="0" w:line="240" w:lineRule="auto"/>
      <w:jc w:val="both"/>
    </w:pPr>
    <w:rPr>
      <w:rFonts w:ascii="Tahoma" w:eastAsia="Calibri" w:hAnsi="Tahoma" w:cs="Tahoma"/>
      <w:sz w:val="16"/>
      <w:szCs w:val="16"/>
      <w:lang w:eastAsia="ar-SA"/>
    </w:rPr>
  </w:style>
  <w:style w:type="character" w:customStyle="1" w:styleId="af1">
    <w:name w:val="Текст выноски Знак"/>
    <w:basedOn w:val="a0"/>
    <w:link w:val="af0"/>
    <w:uiPriority w:val="99"/>
    <w:semiHidden/>
    <w:rsid w:val="00CC514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CC5145"/>
    <w:pPr>
      <w:keepNext/>
      <w:keepLines/>
      <w:spacing w:before="200" w:after="0" w:line="240" w:lineRule="auto"/>
      <w:jc w:val="both"/>
      <w:outlineLvl w:val="3"/>
    </w:pPr>
    <w:rPr>
      <w:rFonts w:ascii="Cambria" w:eastAsia="Times New Roman" w:hAnsi="Cambria" w:cs="Cambria"/>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C5145"/>
    <w:rPr>
      <w:rFonts w:ascii="Cambria" w:eastAsia="Times New Roman" w:hAnsi="Cambria" w:cs="Cambria"/>
      <w:b/>
      <w:bCs/>
      <w:i/>
      <w:iCs/>
      <w:color w:val="4F81BD"/>
      <w:sz w:val="24"/>
      <w:szCs w:val="24"/>
      <w:lang w:eastAsia="ar-SA"/>
    </w:rPr>
  </w:style>
  <w:style w:type="numbering" w:customStyle="1" w:styleId="1">
    <w:name w:val="Нет списка1"/>
    <w:next w:val="a2"/>
    <w:uiPriority w:val="99"/>
    <w:semiHidden/>
    <w:unhideWhenUsed/>
    <w:rsid w:val="00CC5145"/>
  </w:style>
  <w:style w:type="paragraph" w:customStyle="1" w:styleId="ListParagraph">
    <w:name w:val="List Paragraph"/>
    <w:basedOn w:val="a"/>
    <w:uiPriority w:val="99"/>
    <w:qFormat/>
    <w:rsid w:val="00CC5145"/>
    <w:pPr>
      <w:spacing w:after="0" w:line="240" w:lineRule="auto"/>
      <w:ind w:left="720"/>
      <w:jc w:val="both"/>
    </w:pPr>
    <w:rPr>
      <w:rFonts w:ascii="Times New Roman" w:eastAsia="Calibri" w:hAnsi="Times New Roman" w:cs="Times New Roman"/>
      <w:sz w:val="24"/>
      <w:szCs w:val="24"/>
      <w:lang w:eastAsia="ar-SA"/>
    </w:rPr>
  </w:style>
  <w:style w:type="paragraph" w:customStyle="1" w:styleId="10">
    <w:name w:val="Текст1"/>
    <w:basedOn w:val="a"/>
    <w:uiPriority w:val="99"/>
    <w:rsid w:val="00CC5145"/>
    <w:pPr>
      <w:spacing w:after="0" w:line="240" w:lineRule="auto"/>
    </w:pPr>
    <w:rPr>
      <w:rFonts w:ascii="Courier New" w:eastAsia="Times New Roman" w:hAnsi="Courier New" w:cs="Courier New"/>
      <w:sz w:val="20"/>
      <w:szCs w:val="20"/>
      <w:lang w:eastAsia="ar-SA"/>
    </w:rPr>
  </w:style>
  <w:style w:type="paragraph" w:styleId="a3">
    <w:name w:val="header"/>
    <w:basedOn w:val="a"/>
    <w:link w:val="a4"/>
    <w:uiPriority w:val="99"/>
    <w:semiHidden/>
    <w:rsid w:val="00CC5145"/>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4">
    <w:name w:val="Верхний колонтитул Знак"/>
    <w:basedOn w:val="a0"/>
    <w:link w:val="a3"/>
    <w:uiPriority w:val="99"/>
    <w:semiHidden/>
    <w:rsid w:val="00CC5145"/>
    <w:rPr>
      <w:rFonts w:ascii="Times New Roman" w:eastAsia="Calibri" w:hAnsi="Times New Roman" w:cs="Times New Roman"/>
      <w:sz w:val="24"/>
      <w:szCs w:val="24"/>
      <w:lang w:eastAsia="ar-SA"/>
    </w:rPr>
  </w:style>
  <w:style w:type="paragraph" w:styleId="a5">
    <w:name w:val="footer"/>
    <w:basedOn w:val="a"/>
    <w:link w:val="a6"/>
    <w:uiPriority w:val="99"/>
    <w:rsid w:val="00CC5145"/>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6">
    <w:name w:val="Нижний колонтитул Знак"/>
    <w:basedOn w:val="a0"/>
    <w:link w:val="a5"/>
    <w:uiPriority w:val="99"/>
    <w:rsid w:val="00CC5145"/>
    <w:rPr>
      <w:rFonts w:ascii="Times New Roman" w:eastAsia="Calibri" w:hAnsi="Times New Roman" w:cs="Times New Roman"/>
      <w:sz w:val="24"/>
      <w:szCs w:val="24"/>
      <w:lang w:eastAsia="ar-SA"/>
    </w:rPr>
  </w:style>
  <w:style w:type="paragraph" w:customStyle="1" w:styleId="Text">
    <w:name w:val="Text"/>
    <w:uiPriority w:val="99"/>
    <w:rsid w:val="00CC5145"/>
    <w:pPr>
      <w:spacing w:after="0" w:line="226" w:lineRule="atLeast"/>
      <w:ind w:firstLine="283"/>
      <w:jc w:val="both"/>
    </w:pPr>
    <w:rPr>
      <w:rFonts w:ascii="SchoolBookC" w:eastAsia="SchoolBookC" w:hAnsi="Times New Roman" w:cs="SchoolBookC"/>
      <w:color w:val="000000"/>
      <w:sz w:val="20"/>
      <w:szCs w:val="20"/>
      <w:lang w:eastAsia="ru-RU"/>
    </w:rPr>
  </w:style>
  <w:style w:type="paragraph" w:customStyle="1" w:styleId="31">
    <w:name w:val="Основной текст с отступом 31"/>
    <w:basedOn w:val="a"/>
    <w:uiPriority w:val="99"/>
    <w:rsid w:val="00CC5145"/>
    <w:pPr>
      <w:spacing w:after="120" w:line="240" w:lineRule="auto"/>
      <w:ind w:left="283"/>
    </w:pPr>
    <w:rPr>
      <w:rFonts w:ascii="Times New Roman" w:eastAsia="Times New Roman" w:hAnsi="Times New Roman" w:cs="Times New Roman"/>
      <w:sz w:val="16"/>
      <w:szCs w:val="16"/>
      <w:lang w:eastAsia="ar-SA"/>
    </w:rPr>
  </w:style>
  <w:style w:type="character" w:styleId="a7">
    <w:name w:val="Hyperlink"/>
    <w:basedOn w:val="a0"/>
    <w:uiPriority w:val="99"/>
    <w:rsid w:val="00CC5145"/>
    <w:rPr>
      <w:color w:val="0000FF"/>
      <w:u w:val="single"/>
    </w:rPr>
  </w:style>
  <w:style w:type="paragraph" w:styleId="a8">
    <w:name w:val="footnote text"/>
    <w:basedOn w:val="a"/>
    <w:link w:val="a9"/>
    <w:uiPriority w:val="99"/>
    <w:semiHidden/>
    <w:rsid w:val="00CC5145"/>
    <w:pPr>
      <w:spacing w:after="0" w:line="240" w:lineRule="auto"/>
      <w:jc w:val="both"/>
    </w:pPr>
    <w:rPr>
      <w:rFonts w:ascii="Times New Roman" w:eastAsia="Calibri" w:hAnsi="Times New Roman" w:cs="Times New Roman"/>
      <w:sz w:val="20"/>
      <w:szCs w:val="20"/>
      <w:lang w:eastAsia="ar-SA"/>
    </w:rPr>
  </w:style>
  <w:style w:type="character" w:customStyle="1" w:styleId="a9">
    <w:name w:val="Текст сноски Знак"/>
    <w:basedOn w:val="a0"/>
    <w:link w:val="a8"/>
    <w:uiPriority w:val="99"/>
    <w:semiHidden/>
    <w:rsid w:val="00CC5145"/>
    <w:rPr>
      <w:rFonts w:ascii="Times New Roman" w:eastAsia="Calibri" w:hAnsi="Times New Roman" w:cs="Times New Roman"/>
      <w:sz w:val="20"/>
      <w:szCs w:val="20"/>
      <w:lang w:eastAsia="ar-SA"/>
    </w:rPr>
  </w:style>
  <w:style w:type="character" w:styleId="aa">
    <w:name w:val="footnote reference"/>
    <w:basedOn w:val="a0"/>
    <w:uiPriority w:val="99"/>
    <w:semiHidden/>
    <w:rsid w:val="00CC5145"/>
    <w:rPr>
      <w:vertAlign w:val="superscript"/>
    </w:rPr>
  </w:style>
  <w:style w:type="table" w:styleId="ab">
    <w:name w:val="Table Grid"/>
    <w:basedOn w:val="a1"/>
    <w:uiPriority w:val="59"/>
    <w:rsid w:val="00CC5145"/>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uiPriority w:val="99"/>
    <w:rsid w:val="00CC5145"/>
    <w:pPr>
      <w:spacing w:after="0" w:line="240" w:lineRule="auto"/>
      <w:jc w:val="both"/>
    </w:pPr>
    <w:rPr>
      <w:rFonts w:ascii="Times New Roman" w:eastAsia="Times New Roman" w:hAnsi="Times New Roman" w:cs="Times New Roman"/>
      <w:i/>
      <w:iCs/>
      <w:sz w:val="28"/>
      <w:szCs w:val="28"/>
      <w:lang w:eastAsia="ru-RU"/>
    </w:rPr>
  </w:style>
  <w:style w:type="character" w:customStyle="1" w:styleId="ad">
    <w:name w:val="Основной текст Знак"/>
    <w:basedOn w:val="a0"/>
    <w:link w:val="ac"/>
    <w:uiPriority w:val="99"/>
    <w:rsid w:val="00CC5145"/>
    <w:rPr>
      <w:rFonts w:ascii="Times New Roman" w:eastAsia="Times New Roman" w:hAnsi="Times New Roman" w:cs="Times New Roman"/>
      <w:i/>
      <w:iCs/>
      <w:sz w:val="28"/>
      <w:szCs w:val="28"/>
      <w:lang w:eastAsia="ru-RU"/>
    </w:rPr>
  </w:style>
  <w:style w:type="paragraph" w:customStyle="1" w:styleId="3">
    <w:name w:val="Заголовок 3+"/>
    <w:basedOn w:val="a"/>
    <w:uiPriority w:val="99"/>
    <w:rsid w:val="00CC514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paragraph" w:styleId="ae">
    <w:name w:val="List Paragraph"/>
    <w:basedOn w:val="a"/>
    <w:uiPriority w:val="34"/>
    <w:qFormat/>
    <w:rsid w:val="00CC5145"/>
    <w:pPr>
      <w:ind w:left="720"/>
      <w:contextualSpacing/>
    </w:pPr>
    <w:rPr>
      <w:rFonts w:ascii="Calibri" w:eastAsia="Calibri" w:hAnsi="Calibri" w:cs="Times New Roman"/>
    </w:rPr>
  </w:style>
  <w:style w:type="paragraph" w:customStyle="1" w:styleId="WW-">
    <w:name w:val="WW-???????"/>
    <w:rsid w:val="00CC5145"/>
    <w:pPr>
      <w:widowControl w:val="0"/>
      <w:suppressAutoHyphens/>
      <w:autoSpaceDE w:val="0"/>
      <w:spacing w:after="0" w:line="240" w:lineRule="auto"/>
    </w:pPr>
    <w:rPr>
      <w:rFonts w:ascii="Calibri" w:eastAsia="Calibri" w:hAnsi="Calibri" w:cs="Calibri"/>
      <w:kern w:val="2"/>
      <w:sz w:val="24"/>
      <w:szCs w:val="24"/>
      <w:lang w:eastAsia="hi-IN" w:bidi="hi-IN"/>
    </w:rPr>
  </w:style>
  <w:style w:type="paragraph" w:styleId="af">
    <w:name w:val="No Spacing"/>
    <w:uiPriority w:val="1"/>
    <w:qFormat/>
    <w:rsid w:val="00CC5145"/>
    <w:pPr>
      <w:spacing w:after="0" w:line="240" w:lineRule="auto"/>
      <w:jc w:val="both"/>
    </w:pPr>
    <w:rPr>
      <w:rFonts w:ascii="Times New Roman" w:eastAsia="Calibri" w:hAnsi="Times New Roman" w:cs="Times New Roman"/>
      <w:sz w:val="24"/>
      <w:szCs w:val="24"/>
      <w:lang w:eastAsia="ar-SA"/>
    </w:rPr>
  </w:style>
  <w:style w:type="paragraph" w:styleId="af0">
    <w:name w:val="Balloon Text"/>
    <w:basedOn w:val="a"/>
    <w:link w:val="af1"/>
    <w:uiPriority w:val="99"/>
    <w:semiHidden/>
    <w:unhideWhenUsed/>
    <w:rsid w:val="00CC5145"/>
    <w:pPr>
      <w:spacing w:after="0" w:line="240" w:lineRule="auto"/>
      <w:jc w:val="both"/>
    </w:pPr>
    <w:rPr>
      <w:rFonts w:ascii="Tahoma" w:eastAsia="Calibri" w:hAnsi="Tahoma" w:cs="Tahoma"/>
      <w:sz w:val="16"/>
      <w:szCs w:val="16"/>
      <w:lang w:eastAsia="ar-SA"/>
    </w:rPr>
  </w:style>
  <w:style w:type="character" w:customStyle="1" w:styleId="af1">
    <w:name w:val="Текст выноски Знак"/>
    <w:basedOn w:val="a0"/>
    <w:link w:val="af0"/>
    <w:uiPriority w:val="99"/>
    <w:semiHidden/>
    <w:rsid w:val="00CC514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geo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14587</Words>
  <Characters>83149</Characters>
  <Application>Microsoft Office Word</Application>
  <DocSecurity>0</DocSecurity>
  <Lines>692</Lines>
  <Paragraphs>195</Paragraphs>
  <ScaleCrop>false</ScaleCrop>
  <Company/>
  <LinksUpToDate>false</LinksUpToDate>
  <CharactersWithSpaces>97541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2</cp:revision>
  <dcterms:created xsi:type="dcterms:W3CDTF">2016-06-02T10:33:00Z</dcterms:created>
  <dcterms:modified xsi:type="dcterms:W3CDTF">2016-06-02T10:36:00Z</dcterms:modified>
</cp:coreProperties>
</file>