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A5" w:rsidRDefault="008745A5" w:rsidP="008745A5">
      <w:pPr>
        <w:pStyle w:val="WW-"/>
        <w:spacing w:line="276" w:lineRule="auto"/>
        <w:rPr>
          <w:rFonts w:ascii="Times New Roman" w:hAnsi="Times New Roman" w:cs="Times New Roman"/>
          <w:sz w:val="22"/>
          <w:szCs w:val="22"/>
        </w:rPr>
      </w:pPr>
      <w:r>
        <w:rPr>
          <w:rFonts w:ascii="Times New Roman" w:hAnsi="Times New Roman" w:cs="Times New Roman"/>
          <w:sz w:val="22"/>
          <w:szCs w:val="22"/>
        </w:rPr>
        <w:t>Рассмотрено»                             «Согласовано»                                      «Утверждено»</w:t>
      </w:r>
    </w:p>
    <w:p w:rsidR="008745A5" w:rsidRDefault="008745A5" w:rsidP="008745A5">
      <w:pPr>
        <w:pStyle w:val="WW-"/>
        <w:spacing w:line="276" w:lineRule="auto"/>
        <w:rPr>
          <w:rFonts w:ascii="Times New Roman" w:hAnsi="Times New Roman" w:cs="Times New Roman"/>
          <w:sz w:val="22"/>
          <w:szCs w:val="22"/>
        </w:rPr>
      </w:pPr>
      <w:r>
        <w:rPr>
          <w:rFonts w:ascii="Times New Roman" w:hAnsi="Times New Roman" w:cs="Times New Roman"/>
          <w:sz w:val="22"/>
          <w:szCs w:val="22"/>
        </w:rPr>
        <w:t xml:space="preserve">  на заседании ЛМО</w:t>
      </w:r>
      <w:proofErr w:type="gramStart"/>
      <w:r>
        <w:rPr>
          <w:rFonts w:ascii="Times New Roman" w:hAnsi="Times New Roman" w:cs="Times New Roman"/>
          <w:sz w:val="22"/>
          <w:szCs w:val="22"/>
        </w:rPr>
        <w:t xml:space="preserve">                   З</w:t>
      </w:r>
      <w:proofErr w:type="gramEnd"/>
      <w:r>
        <w:rPr>
          <w:rFonts w:ascii="Times New Roman" w:hAnsi="Times New Roman" w:cs="Times New Roman"/>
          <w:sz w:val="22"/>
          <w:szCs w:val="22"/>
        </w:rPr>
        <w:t>ам. директора по УВР          Директор НОУ «Ломоносовский лицей</w:t>
      </w:r>
    </w:p>
    <w:p w:rsidR="008745A5" w:rsidRDefault="008745A5" w:rsidP="008745A5">
      <w:pPr>
        <w:pStyle w:val="WW-"/>
        <w:spacing w:line="276" w:lineRule="auto"/>
        <w:rPr>
          <w:rFonts w:ascii="Times New Roman" w:hAnsi="Times New Roman" w:cs="Times New Roman"/>
          <w:sz w:val="22"/>
          <w:szCs w:val="22"/>
        </w:rPr>
      </w:pPr>
      <w:r>
        <w:rPr>
          <w:rFonts w:ascii="Times New Roman" w:hAnsi="Times New Roman" w:cs="Times New Roman"/>
          <w:sz w:val="22"/>
          <w:szCs w:val="22"/>
        </w:rPr>
        <w:t>___________________               ______________________                 _______________________</w:t>
      </w:r>
    </w:p>
    <w:p w:rsidR="008745A5" w:rsidRDefault="008745A5" w:rsidP="008745A5">
      <w:pPr>
        <w:pStyle w:val="WW-"/>
        <w:spacing w:line="276" w:lineRule="auto"/>
        <w:rPr>
          <w:rFonts w:ascii="Times New Roman" w:hAnsi="Times New Roman" w:cs="Times New Roman"/>
          <w:sz w:val="22"/>
          <w:szCs w:val="22"/>
        </w:rPr>
      </w:pPr>
      <w:r>
        <w:rPr>
          <w:rFonts w:ascii="Times New Roman" w:hAnsi="Times New Roman" w:cs="Times New Roman"/>
          <w:sz w:val="22"/>
          <w:szCs w:val="22"/>
        </w:rPr>
        <w:t xml:space="preserve">         Протокол № 1                            ___________  2013г.                          ___________  2013г.</w:t>
      </w:r>
    </w:p>
    <w:p w:rsidR="008745A5" w:rsidRDefault="008745A5" w:rsidP="008745A5">
      <w:pPr>
        <w:pStyle w:val="WW-"/>
        <w:spacing w:line="276" w:lineRule="auto"/>
        <w:rPr>
          <w:rFonts w:ascii="Times New Roman" w:hAnsi="Times New Roman" w:cs="Times New Roman"/>
          <w:sz w:val="22"/>
          <w:szCs w:val="22"/>
        </w:rPr>
      </w:pPr>
      <w:r>
        <w:rPr>
          <w:rFonts w:ascii="Times New Roman" w:hAnsi="Times New Roman" w:cs="Times New Roman"/>
          <w:sz w:val="22"/>
          <w:szCs w:val="22"/>
        </w:rPr>
        <w:t xml:space="preserve">   от__________2013г.</w:t>
      </w:r>
    </w:p>
    <w:p w:rsidR="008745A5" w:rsidRDefault="008745A5" w:rsidP="008745A5">
      <w:pPr>
        <w:pStyle w:val="WW-"/>
        <w:spacing w:after="200" w:line="276" w:lineRule="auto"/>
        <w:rPr>
          <w:rFonts w:ascii="Times New Roman" w:hAnsi="Times New Roman" w:cs="Times New Roman"/>
          <w:sz w:val="28"/>
          <w:szCs w:val="28"/>
        </w:rPr>
      </w:pPr>
    </w:p>
    <w:p w:rsidR="008745A5" w:rsidRDefault="008745A5" w:rsidP="008745A5">
      <w:pPr>
        <w:pStyle w:val="WW-"/>
        <w:spacing w:line="276" w:lineRule="auto"/>
        <w:rPr>
          <w:rFonts w:ascii="Times New Roman" w:hAnsi="Times New Roman" w:cs="Times New Roman"/>
          <w:sz w:val="28"/>
          <w:szCs w:val="28"/>
        </w:rPr>
      </w:pPr>
      <w:r>
        <w:rPr>
          <w:rFonts w:ascii="Times New Roman" w:hAnsi="Times New Roman" w:cs="Times New Roman"/>
          <w:sz w:val="28"/>
          <w:szCs w:val="28"/>
        </w:rPr>
        <w:t xml:space="preserve">                             Негосударственное образовательное учреждение</w:t>
      </w:r>
    </w:p>
    <w:p w:rsidR="008745A5" w:rsidRDefault="008745A5" w:rsidP="008745A5">
      <w:pPr>
        <w:pStyle w:val="WW-"/>
        <w:spacing w:line="276" w:lineRule="auto"/>
        <w:jc w:val="center"/>
        <w:rPr>
          <w:rFonts w:ascii="Times New Roman" w:hAnsi="Times New Roman" w:cs="Times New Roman"/>
          <w:sz w:val="28"/>
          <w:szCs w:val="28"/>
        </w:rPr>
      </w:pPr>
      <w:r>
        <w:rPr>
          <w:rFonts w:ascii="Times New Roman" w:hAnsi="Times New Roman" w:cs="Times New Roman"/>
          <w:sz w:val="28"/>
          <w:szCs w:val="28"/>
        </w:rPr>
        <w:t>«Ломоносовский лицей»</w:t>
      </w:r>
    </w:p>
    <w:p w:rsidR="008745A5" w:rsidRDefault="008745A5" w:rsidP="008745A5">
      <w:pPr>
        <w:pStyle w:val="WW-"/>
        <w:spacing w:line="276" w:lineRule="auto"/>
        <w:jc w:val="center"/>
        <w:rPr>
          <w:rFonts w:ascii="Times New Roman" w:hAnsi="Times New Roman" w:cs="Times New Roman"/>
          <w:sz w:val="28"/>
          <w:szCs w:val="28"/>
        </w:rPr>
      </w:pPr>
      <w:r>
        <w:rPr>
          <w:rFonts w:ascii="Times New Roman" w:hAnsi="Times New Roman" w:cs="Times New Roman"/>
          <w:sz w:val="28"/>
          <w:szCs w:val="28"/>
        </w:rPr>
        <w:t>Ногинского района Московской области</w:t>
      </w:r>
    </w:p>
    <w:p w:rsidR="008745A5" w:rsidRDefault="008745A5" w:rsidP="008745A5">
      <w:pPr>
        <w:pStyle w:val="WW-"/>
        <w:spacing w:after="200" w:line="276" w:lineRule="auto"/>
        <w:jc w:val="center"/>
      </w:pPr>
    </w:p>
    <w:p w:rsidR="008745A5" w:rsidRDefault="008745A5" w:rsidP="008745A5">
      <w:pPr>
        <w:pStyle w:val="WW-"/>
        <w:spacing w:after="200" w:line="276" w:lineRule="auto"/>
        <w:jc w:val="center"/>
      </w:pPr>
    </w:p>
    <w:p w:rsidR="008745A5" w:rsidRDefault="008745A5" w:rsidP="008745A5">
      <w:pPr>
        <w:rPr>
          <w:b/>
          <w:sz w:val="28"/>
          <w:szCs w:val="28"/>
        </w:rPr>
      </w:pPr>
    </w:p>
    <w:p w:rsidR="008745A5" w:rsidRDefault="008745A5" w:rsidP="008745A5">
      <w:pPr>
        <w:rPr>
          <w:b/>
          <w:sz w:val="28"/>
          <w:szCs w:val="28"/>
        </w:rPr>
      </w:pPr>
    </w:p>
    <w:p w:rsidR="008745A5" w:rsidRPr="00957F84" w:rsidRDefault="008745A5" w:rsidP="008745A5">
      <w:pPr>
        <w:jc w:val="center"/>
        <w:rPr>
          <w:b/>
          <w:sz w:val="44"/>
          <w:szCs w:val="44"/>
        </w:rPr>
      </w:pPr>
      <w:r w:rsidRPr="00957F84">
        <w:rPr>
          <w:b/>
          <w:sz w:val="44"/>
          <w:szCs w:val="44"/>
        </w:rPr>
        <w:t>Рабочая программа</w:t>
      </w:r>
    </w:p>
    <w:p w:rsidR="008745A5" w:rsidRPr="00957F84" w:rsidRDefault="008745A5" w:rsidP="008745A5">
      <w:pPr>
        <w:jc w:val="center"/>
        <w:rPr>
          <w:b/>
          <w:sz w:val="36"/>
          <w:szCs w:val="36"/>
        </w:rPr>
      </w:pPr>
      <w:r>
        <w:rPr>
          <w:b/>
          <w:sz w:val="28"/>
          <w:szCs w:val="28"/>
        </w:rPr>
        <w:t xml:space="preserve"> </w:t>
      </w:r>
      <w:r w:rsidRPr="00957F84">
        <w:rPr>
          <w:b/>
          <w:sz w:val="36"/>
          <w:szCs w:val="36"/>
        </w:rPr>
        <w:t>по курсу «Окружающий мир»</w:t>
      </w:r>
    </w:p>
    <w:p w:rsidR="008745A5" w:rsidRDefault="008745A5" w:rsidP="008745A5">
      <w:pPr>
        <w:tabs>
          <w:tab w:val="left" w:pos="5164"/>
        </w:tabs>
        <w:rPr>
          <w:b/>
          <w:sz w:val="28"/>
          <w:szCs w:val="28"/>
        </w:rPr>
      </w:pPr>
      <w:r>
        <w:rPr>
          <w:b/>
          <w:sz w:val="28"/>
          <w:szCs w:val="28"/>
        </w:rPr>
        <w:tab/>
      </w:r>
    </w:p>
    <w:p w:rsidR="008745A5" w:rsidRPr="007E6F52" w:rsidRDefault="008745A5" w:rsidP="008745A5">
      <w:pPr>
        <w:jc w:val="center"/>
        <w:rPr>
          <w:b/>
          <w:i/>
          <w:sz w:val="28"/>
          <w:szCs w:val="28"/>
        </w:rPr>
      </w:pPr>
      <w:r>
        <w:rPr>
          <w:b/>
          <w:i/>
          <w:sz w:val="28"/>
          <w:szCs w:val="28"/>
        </w:rPr>
        <w:t xml:space="preserve"> </w:t>
      </w:r>
    </w:p>
    <w:p w:rsidR="008745A5" w:rsidRPr="007E6F52" w:rsidRDefault="008745A5" w:rsidP="008745A5">
      <w:pPr>
        <w:jc w:val="right"/>
        <w:rPr>
          <w:b/>
          <w:i/>
          <w:sz w:val="28"/>
          <w:szCs w:val="28"/>
        </w:rPr>
      </w:pPr>
      <w:r w:rsidRPr="007E6F52">
        <w:rPr>
          <w:b/>
          <w:i/>
          <w:sz w:val="28"/>
          <w:szCs w:val="28"/>
        </w:rPr>
        <w:t xml:space="preserve"> </w:t>
      </w:r>
    </w:p>
    <w:p w:rsidR="008745A5" w:rsidRDefault="008745A5" w:rsidP="008745A5">
      <w:pPr>
        <w:jc w:val="right"/>
        <w:rPr>
          <w:b/>
          <w:i/>
          <w:sz w:val="28"/>
          <w:szCs w:val="28"/>
        </w:rPr>
      </w:pPr>
      <w:r>
        <w:rPr>
          <w:b/>
          <w:i/>
          <w:sz w:val="28"/>
          <w:szCs w:val="28"/>
        </w:rPr>
        <w:t xml:space="preserve">                                                                                            </w:t>
      </w:r>
    </w:p>
    <w:p w:rsidR="008745A5" w:rsidRDefault="008745A5" w:rsidP="008745A5">
      <w:pPr>
        <w:jc w:val="right"/>
        <w:rPr>
          <w:b/>
          <w:i/>
          <w:sz w:val="28"/>
          <w:szCs w:val="28"/>
        </w:rPr>
      </w:pPr>
      <w:r>
        <w:rPr>
          <w:b/>
          <w:i/>
          <w:sz w:val="28"/>
          <w:szCs w:val="28"/>
        </w:rPr>
        <w:t xml:space="preserve">автор учителя начальной школы </w:t>
      </w:r>
    </w:p>
    <w:p w:rsidR="008745A5" w:rsidRDefault="008745A5" w:rsidP="008745A5">
      <w:pPr>
        <w:jc w:val="right"/>
        <w:rPr>
          <w:b/>
          <w:i/>
          <w:sz w:val="28"/>
          <w:szCs w:val="28"/>
        </w:rPr>
      </w:pPr>
      <w:r>
        <w:rPr>
          <w:b/>
          <w:i/>
          <w:sz w:val="28"/>
          <w:szCs w:val="28"/>
        </w:rPr>
        <w:t xml:space="preserve">НОУ «Ломоносовский лицей» </w:t>
      </w:r>
    </w:p>
    <w:p w:rsidR="008745A5" w:rsidRDefault="008745A5" w:rsidP="008745A5">
      <w:pPr>
        <w:jc w:val="right"/>
        <w:rPr>
          <w:b/>
          <w:i/>
          <w:sz w:val="28"/>
          <w:szCs w:val="28"/>
        </w:rPr>
      </w:pPr>
    </w:p>
    <w:p w:rsidR="008745A5" w:rsidRDefault="008745A5" w:rsidP="008745A5">
      <w:pPr>
        <w:jc w:val="right"/>
        <w:rPr>
          <w:b/>
          <w:i/>
          <w:sz w:val="28"/>
          <w:szCs w:val="28"/>
        </w:rPr>
      </w:pPr>
      <w:r>
        <w:rPr>
          <w:b/>
          <w:i/>
          <w:sz w:val="28"/>
          <w:szCs w:val="28"/>
        </w:rPr>
        <w:t>Овсянникова Е.Е. 2а</w:t>
      </w:r>
    </w:p>
    <w:p w:rsidR="008745A5" w:rsidRDefault="008745A5" w:rsidP="008745A5">
      <w:pPr>
        <w:jc w:val="right"/>
        <w:rPr>
          <w:b/>
          <w:i/>
          <w:sz w:val="28"/>
          <w:szCs w:val="28"/>
        </w:rPr>
      </w:pPr>
      <w:r>
        <w:rPr>
          <w:b/>
          <w:i/>
          <w:sz w:val="28"/>
          <w:szCs w:val="28"/>
        </w:rPr>
        <w:t>Власова С.В. 2б</w:t>
      </w:r>
    </w:p>
    <w:p w:rsidR="008745A5" w:rsidRDefault="008745A5" w:rsidP="008745A5">
      <w:pPr>
        <w:jc w:val="right"/>
        <w:rPr>
          <w:b/>
          <w:i/>
          <w:sz w:val="28"/>
          <w:szCs w:val="28"/>
        </w:rPr>
      </w:pPr>
      <w:r>
        <w:rPr>
          <w:b/>
          <w:i/>
          <w:sz w:val="28"/>
          <w:szCs w:val="28"/>
        </w:rPr>
        <w:t>Сорока О.А. 2в</w:t>
      </w:r>
    </w:p>
    <w:p w:rsidR="008745A5" w:rsidRDefault="008745A5" w:rsidP="008745A5">
      <w:pPr>
        <w:jc w:val="right"/>
        <w:rPr>
          <w:b/>
          <w:i/>
          <w:sz w:val="28"/>
          <w:szCs w:val="28"/>
        </w:rPr>
      </w:pPr>
    </w:p>
    <w:p w:rsidR="008745A5" w:rsidRDefault="008745A5" w:rsidP="008745A5">
      <w:pPr>
        <w:jc w:val="right"/>
        <w:rPr>
          <w:b/>
          <w:i/>
          <w:sz w:val="28"/>
          <w:szCs w:val="28"/>
        </w:rPr>
      </w:pPr>
      <w:r>
        <w:rPr>
          <w:b/>
          <w:i/>
          <w:sz w:val="28"/>
          <w:szCs w:val="28"/>
        </w:rPr>
        <w:t xml:space="preserve">                                                                                   </w:t>
      </w:r>
    </w:p>
    <w:p w:rsidR="008745A5" w:rsidRDefault="008745A5" w:rsidP="008745A5">
      <w:pPr>
        <w:jc w:val="right"/>
        <w:rPr>
          <w:b/>
          <w:i/>
          <w:sz w:val="28"/>
          <w:szCs w:val="28"/>
        </w:rPr>
      </w:pPr>
    </w:p>
    <w:p w:rsidR="008745A5" w:rsidRDefault="008745A5" w:rsidP="008745A5">
      <w:pP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Default="008745A5" w:rsidP="008745A5">
      <w:pPr>
        <w:jc w:val="center"/>
        <w:rPr>
          <w:b/>
          <w:i/>
          <w:sz w:val="28"/>
          <w:szCs w:val="28"/>
        </w:rPr>
      </w:pPr>
    </w:p>
    <w:p w:rsidR="008745A5" w:rsidRPr="00160211" w:rsidRDefault="008745A5" w:rsidP="008745A5">
      <w:pPr>
        <w:jc w:val="center"/>
        <w:rPr>
          <w:b/>
        </w:rPr>
      </w:pPr>
      <w:r w:rsidRPr="00160211">
        <w:rPr>
          <w:b/>
        </w:rPr>
        <w:t>Содержание программы</w:t>
      </w:r>
    </w:p>
    <w:p w:rsidR="008745A5" w:rsidRPr="00160211" w:rsidRDefault="008745A5" w:rsidP="008745A5">
      <w:pPr>
        <w:jc w:val="center"/>
        <w:rPr>
          <w:b/>
        </w:rPr>
      </w:pPr>
    </w:p>
    <w:p w:rsidR="008745A5" w:rsidRPr="00160211" w:rsidRDefault="008745A5" w:rsidP="008745A5">
      <w:pPr>
        <w:jc w:val="center"/>
        <w:rPr>
          <w:b/>
        </w:rPr>
      </w:pPr>
    </w:p>
    <w:p w:rsidR="008745A5" w:rsidRPr="00160211" w:rsidRDefault="008745A5" w:rsidP="008745A5">
      <w:pPr>
        <w:shd w:val="clear" w:color="auto" w:fill="FFFFFF"/>
        <w:tabs>
          <w:tab w:val="left" w:pos="0"/>
        </w:tabs>
        <w:spacing w:line="360" w:lineRule="auto"/>
        <w:rPr>
          <w:b/>
        </w:rPr>
      </w:pPr>
      <w:r w:rsidRPr="00160211">
        <w:rPr>
          <w:b/>
        </w:rPr>
        <w:t>1.Пояснительная записка</w:t>
      </w:r>
    </w:p>
    <w:p w:rsidR="008745A5" w:rsidRPr="00160211" w:rsidRDefault="008745A5" w:rsidP="008745A5">
      <w:pPr>
        <w:numPr>
          <w:ilvl w:val="0"/>
          <w:numId w:val="1"/>
        </w:numPr>
        <w:shd w:val="clear" w:color="auto" w:fill="FFFFFF"/>
        <w:tabs>
          <w:tab w:val="left" w:pos="552"/>
        </w:tabs>
        <w:spacing w:line="360" w:lineRule="auto"/>
        <w:jc w:val="both"/>
      </w:pPr>
      <w:r w:rsidRPr="00160211">
        <w:lastRenderedPageBreak/>
        <w:t>Цели и задачи курса окружающего мира</w:t>
      </w:r>
    </w:p>
    <w:p w:rsidR="008745A5" w:rsidRPr="00160211" w:rsidRDefault="008745A5" w:rsidP="008745A5">
      <w:pPr>
        <w:numPr>
          <w:ilvl w:val="0"/>
          <w:numId w:val="1"/>
        </w:numPr>
        <w:shd w:val="clear" w:color="auto" w:fill="FFFFFF"/>
        <w:tabs>
          <w:tab w:val="left" w:pos="552"/>
        </w:tabs>
        <w:spacing w:line="360" w:lineRule="auto"/>
        <w:jc w:val="both"/>
      </w:pPr>
      <w:r w:rsidRPr="00160211">
        <w:t>Общая характеристика учебного предмета</w:t>
      </w:r>
    </w:p>
    <w:p w:rsidR="008745A5" w:rsidRPr="00160211" w:rsidRDefault="008745A5" w:rsidP="008745A5">
      <w:pPr>
        <w:numPr>
          <w:ilvl w:val="0"/>
          <w:numId w:val="1"/>
        </w:numPr>
        <w:shd w:val="clear" w:color="auto" w:fill="FFFFFF"/>
        <w:tabs>
          <w:tab w:val="left" w:pos="552"/>
        </w:tabs>
        <w:spacing w:line="360" w:lineRule="auto"/>
        <w:jc w:val="both"/>
      </w:pPr>
      <w:r w:rsidRPr="00160211">
        <w:t>Описание места учебного предмета в учебном плане</w:t>
      </w:r>
    </w:p>
    <w:p w:rsidR="008745A5" w:rsidRPr="00160211" w:rsidRDefault="008745A5" w:rsidP="008745A5">
      <w:pPr>
        <w:numPr>
          <w:ilvl w:val="0"/>
          <w:numId w:val="2"/>
        </w:numPr>
        <w:shd w:val="clear" w:color="auto" w:fill="FFFFFF"/>
        <w:tabs>
          <w:tab w:val="left" w:pos="324"/>
        </w:tabs>
        <w:spacing w:line="360" w:lineRule="auto"/>
        <w:jc w:val="both"/>
        <w:rPr>
          <w:b/>
        </w:rPr>
      </w:pPr>
      <w:r w:rsidRPr="00160211">
        <w:rPr>
          <w:b/>
        </w:rPr>
        <w:t>Планируемые результаты по окончании изучения курса</w:t>
      </w:r>
    </w:p>
    <w:p w:rsidR="008745A5" w:rsidRPr="00160211" w:rsidRDefault="008745A5" w:rsidP="008745A5">
      <w:pPr>
        <w:numPr>
          <w:ilvl w:val="0"/>
          <w:numId w:val="2"/>
        </w:numPr>
        <w:shd w:val="clear" w:color="auto" w:fill="FFFFFF"/>
        <w:tabs>
          <w:tab w:val="left" w:pos="324"/>
        </w:tabs>
        <w:spacing w:line="360" w:lineRule="auto"/>
        <w:jc w:val="both"/>
        <w:rPr>
          <w:b/>
        </w:rPr>
      </w:pPr>
      <w:r w:rsidRPr="00160211">
        <w:rPr>
          <w:b/>
        </w:rPr>
        <w:t>Описание учебно-методического и материально-техни</w:t>
      </w:r>
      <w:r w:rsidRPr="00160211">
        <w:rPr>
          <w:b/>
        </w:rPr>
        <w:softHyphen/>
        <w:t>ческого обеспечения образовательного процесса</w:t>
      </w:r>
    </w:p>
    <w:p w:rsidR="008745A5" w:rsidRPr="00160211" w:rsidRDefault="008745A5" w:rsidP="008745A5">
      <w:pPr>
        <w:numPr>
          <w:ilvl w:val="0"/>
          <w:numId w:val="2"/>
        </w:numPr>
        <w:shd w:val="clear" w:color="auto" w:fill="FFFFFF"/>
        <w:tabs>
          <w:tab w:val="left" w:pos="324"/>
        </w:tabs>
        <w:spacing w:line="360" w:lineRule="auto"/>
        <w:jc w:val="both"/>
        <w:rPr>
          <w:b/>
        </w:rPr>
      </w:pPr>
      <w:r w:rsidRPr="00160211">
        <w:rPr>
          <w:b/>
        </w:rPr>
        <w:t>Содержание учебного предмета по годам обучения:</w:t>
      </w:r>
    </w:p>
    <w:p w:rsidR="008745A5" w:rsidRPr="00160211" w:rsidRDefault="008745A5" w:rsidP="008745A5">
      <w:pPr>
        <w:numPr>
          <w:ilvl w:val="0"/>
          <w:numId w:val="3"/>
        </w:numPr>
        <w:shd w:val="clear" w:color="auto" w:fill="FFFFFF"/>
        <w:tabs>
          <w:tab w:val="left" w:pos="552"/>
        </w:tabs>
        <w:spacing w:line="360" w:lineRule="auto"/>
        <w:jc w:val="both"/>
      </w:pPr>
      <w:r w:rsidRPr="00160211">
        <w:t>Содержание предмета по темам (блокам)</w:t>
      </w:r>
    </w:p>
    <w:p w:rsidR="008745A5" w:rsidRPr="00160211" w:rsidRDefault="008745A5" w:rsidP="008745A5">
      <w:pPr>
        <w:numPr>
          <w:ilvl w:val="0"/>
          <w:numId w:val="3"/>
        </w:numPr>
        <w:shd w:val="clear" w:color="auto" w:fill="FFFFFF"/>
        <w:tabs>
          <w:tab w:val="left" w:pos="552"/>
        </w:tabs>
        <w:spacing w:line="360" w:lineRule="auto"/>
        <w:jc w:val="both"/>
      </w:pPr>
      <w:r w:rsidRPr="00160211">
        <w:t>Образовательные результаты по окончании изучения темы (блока)</w:t>
      </w:r>
    </w:p>
    <w:p w:rsidR="008745A5" w:rsidRPr="00160211" w:rsidRDefault="008745A5" w:rsidP="008745A5">
      <w:pPr>
        <w:numPr>
          <w:ilvl w:val="0"/>
          <w:numId w:val="3"/>
        </w:numPr>
        <w:shd w:val="clear" w:color="auto" w:fill="FFFFFF"/>
        <w:tabs>
          <w:tab w:val="left" w:pos="552"/>
        </w:tabs>
        <w:spacing w:line="360" w:lineRule="auto"/>
        <w:jc w:val="both"/>
      </w:pPr>
      <w:r w:rsidRPr="00160211">
        <w:t>Тематическое планирование с определением основных видов и форм учебной деятельности</w:t>
      </w:r>
    </w:p>
    <w:p w:rsidR="008745A5" w:rsidRPr="00160211" w:rsidRDefault="008745A5" w:rsidP="008745A5">
      <w:pPr>
        <w:numPr>
          <w:ilvl w:val="0"/>
          <w:numId w:val="3"/>
        </w:numPr>
        <w:shd w:val="clear" w:color="auto" w:fill="FFFFFF"/>
        <w:tabs>
          <w:tab w:val="left" w:pos="552"/>
        </w:tabs>
        <w:spacing w:line="360" w:lineRule="auto"/>
        <w:jc w:val="both"/>
      </w:pPr>
      <w:r w:rsidRPr="00160211">
        <w:t>Система самостоятельной работы учащихся</w:t>
      </w:r>
    </w:p>
    <w:p w:rsidR="008745A5" w:rsidRPr="00160211" w:rsidRDefault="008745A5" w:rsidP="008745A5">
      <w:pPr>
        <w:shd w:val="clear" w:color="auto" w:fill="FFFFFF"/>
        <w:tabs>
          <w:tab w:val="left" w:pos="324"/>
        </w:tabs>
        <w:spacing w:line="360" w:lineRule="auto"/>
        <w:rPr>
          <w:b/>
        </w:rPr>
      </w:pPr>
      <w:r w:rsidRPr="00160211">
        <w:rPr>
          <w:b/>
        </w:rPr>
        <w:t>5.</w:t>
      </w:r>
      <w:r w:rsidRPr="00160211">
        <w:rPr>
          <w:b/>
        </w:rPr>
        <w:tab/>
        <w:t>Внеурочная деятельность учащихся по предмету</w:t>
      </w:r>
    </w:p>
    <w:p w:rsidR="008745A5" w:rsidRPr="00160211" w:rsidRDefault="008745A5" w:rsidP="008745A5">
      <w:pPr>
        <w:spacing w:line="360" w:lineRule="auto"/>
      </w:pPr>
    </w:p>
    <w:p w:rsidR="008745A5" w:rsidRPr="00160211" w:rsidRDefault="008745A5" w:rsidP="008745A5">
      <w:pPr>
        <w:pStyle w:val="a4"/>
        <w:spacing w:line="360" w:lineRule="auto"/>
        <w:ind w:left="0" w:firstLine="708"/>
        <w:jc w:val="center"/>
        <w:rPr>
          <w:rFonts w:ascii="Times New Roman" w:hAnsi="Times New Roman"/>
          <w:b/>
          <w:sz w:val="20"/>
          <w:szCs w:val="20"/>
        </w:rPr>
      </w:pPr>
      <w:r w:rsidRPr="00160211">
        <w:rPr>
          <w:rFonts w:ascii="Times New Roman" w:hAnsi="Times New Roman"/>
          <w:b/>
          <w:sz w:val="20"/>
          <w:szCs w:val="20"/>
        </w:rPr>
        <w:t>Раздел № 1.</w:t>
      </w:r>
    </w:p>
    <w:p w:rsidR="008745A5" w:rsidRPr="00160211" w:rsidRDefault="008745A5" w:rsidP="008745A5">
      <w:pPr>
        <w:pStyle w:val="a4"/>
        <w:spacing w:line="360" w:lineRule="auto"/>
        <w:ind w:left="0" w:firstLine="708"/>
        <w:jc w:val="center"/>
        <w:rPr>
          <w:rFonts w:ascii="Times New Roman" w:hAnsi="Times New Roman"/>
          <w:b/>
          <w:sz w:val="20"/>
          <w:szCs w:val="20"/>
        </w:rPr>
      </w:pPr>
      <w:r w:rsidRPr="00160211">
        <w:rPr>
          <w:rFonts w:ascii="Times New Roman" w:hAnsi="Times New Roman"/>
          <w:b/>
          <w:sz w:val="20"/>
          <w:szCs w:val="20"/>
        </w:rPr>
        <w:t>Общая пояснительная записка</w:t>
      </w:r>
    </w:p>
    <w:p w:rsidR="008745A5" w:rsidRPr="00160211" w:rsidRDefault="008745A5" w:rsidP="008745A5">
      <w:pPr>
        <w:pStyle w:val="a4"/>
        <w:spacing w:line="360" w:lineRule="auto"/>
        <w:ind w:left="0" w:firstLine="708"/>
        <w:jc w:val="both"/>
        <w:rPr>
          <w:rFonts w:ascii="Times New Roman" w:hAnsi="Times New Roman"/>
          <w:sz w:val="20"/>
          <w:szCs w:val="20"/>
        </w:rPr>
      </w:pPr>
      <w:r w:rsidRPr="00160211">
        <w:rPr>
          <w:rFonts w:ascii="Times New Roman" w:hAnsi="Times New Roman"/>
          <w:sz w:val="20"/>
          <w:szCs w:val="20"/>
        </w:rPr>
        <w:t>Данная учебная рабочая программа по курсу окружающий мир в начальной школе разработана в соответствии со статьей 14.п.5, ст.15.п.1, ст.32 п.6.7. Закона «Об образовании» Российской Федерации, Уставом школы, Положением об организации образовательного процесса на начальной ступени общего среднего образования, с основной образовательной программой начального среднего образования.</w:t>
      </w:r>
    </w:p>
    <w:p w:rsidR="008745A5" w:rsidRPr="00160211" w:rsidRDefault="008745A5" w:rsidP="008745A5">
      <w:pPr>
        <w:pStyle w:val="a4"/>
        <w:spacing w:line="360" w:lineRule="auto"/>
        <w:ind w:left="0" w:firstLine="708"/>
        <w:jc w:val="both"/>
        <w:rPr>
          <w:rFonts w:ascii="Times New Roman" w:hAnsi="Times New Roman"/>
          <w:sz w:val="20"/>
          <w:szCs w:val="20"/>
        </w:rPr>
      </w:pPr>
      <w:r w:rsidRPr="00160211">
        <w:rPr>
          <w:rFonts w:ascii="Times New Roman" w:hAnsi="Times New Roman"/>
          <w:sz w:val="20"/>
          <w:szCs w:val="20"/>
        </w:rPr>
        <w:t>Для разработки учебной программы были использованы следующие документы:</w:t>
      </w:r>
    </w:p>
    <w:p w:rsidR="008745A5" w:rsidRPr="00E50572" w:rsidRDefault="008745A5" w:rsidP="008745A5">
      <w:pPr>
        <w:pStyle w:val="a4"/>
        <w:numPr>
          <w:ilvl w:val="0"/>
          <w:numId w:val="8"/>
        </w:numPr>
        <w:spacing w:line="360" w:lineRule="auto"/>
        <w:jc w:val="both"/>
        <w:rPr>
          <w:rFonts w:ascii="Times New Roman" w:hAnsi="Times New Roman"/>
          <w:sz w:val="20"/>
          <w:szCs w:val="20"/>
        </w:rPr>
      </w:pPr>
      <w:r w:rsidRPr="00160211">
        <w:rPr>
          <w:rFonts w:ascii="Times New Roman" w:hAnsi="Times New Roman"/>
          <w:b/>
          <w:sz w:val="20"/>
          <w:szCs w:val="20"/>
        </w:rPr>
        <w:t>Основная образовательная программа</w:t>
      </w:r>
      <w:r w:rsidRPr="00160211">
        <w:rPr>
          <w:rFonts w:ascii="Times New Roman" w:hAnsi="Times New Roman"/>
          <w:sz w:val="20"/>
          <w:szCs w:val="20"/>
        </w:rPr>
        <w:t xml:space="preserve"> начального общего </w:t>
      </w:r>
      <w:r w:rsidRPr="00E50572">
        <w:rPr>
          <w:rFonts w:ascii="Times New Roman" w:hAnsi="Times New Roman"/>
          <w:sz w:val="20"/>
          <w:szCs w:val="20"/>
        </w:rPr>
        <w:t>образования НОУ «Ломоносовский лицей».</w:t>
      </w:r>
    </w:p>
    <w:p w:rsidR="008745A5" w:rsidRPr="00160211" w:rsidRDefault="008745A5" w:rsidP="008745A5">
      <w:pPr>
        <w:pStyle w:val="a4"/>
        <w:numPr>
          <w:ilvl w:val="0"/>
          <w:numId w:val="8"/>
        </w:numPr>
        <w:spacing w:line="360" w:lineRule="auto"/>
        <w:jc w:val="both"/>
        <w:rPr>
          <w:rFonts w:ascii="Times New Roman" w:hAnsi="Times New Roman"/>
          <w:sz w:val="20"/>
          <w:szCs w:val="20"/>
        </w:rPr>
      </w:pPr>
      <w:r w:rsidRPr="00160211">
        <w:rPr>
          <w:rFonts w:ascii="Times New Roman" w:hAnsi="Times New Roman"/>
          <w:b/>
          <w:sz w:val="20"/>
          <w:szCs w:val="20"/>
        </w:rPr>
        <w:t xml:space="preserve">Примерные программы по курсу «Окружающий мир» (1-4) </w:t>
      </w:r>
      <w:r w:rsidRPr="00160211">
        <w:rPr>
          <w:rFonts w:ascii="Times New Roman" w:hAnsi="Times New Roman"/>
          <w:sz w:val="20"/>
          <w:szCs w:val="20"/>
        </w:rPr>
        <w:t xml:space="preserve">авторы Е.Н. </w:t>
      </w:r>
      <w:proofErr w:type="spellStart"/>
      <w:r w:rsidRPr="00160211">
        <w:rPr>
          <w:rFonts w:ascii="Times New Roman" w:hAnsi="Times New Roman"/>
          <w:sz w:val="20"/>
          <w:szCs w:val="20"/>
        </w:rPr>
        <w:t>Букварева</w:t>
      </w:r>
      <w:proofErr w:type="spellEnd"/>
      <w:r w:rsidRPr="00160211">
        <w:rPr>
          <w:rFonts w:ascii="Times New Roman" w:hAnsi="Times New Roman"/>
          <w:sz w:val="20"/>
          <w:szCs w:val="20"/>
        </w:rPr>
        <w:t xml:space="preserve">, Е.Н. </w:t>
      </w:r>
      <w:proofErr w:type="spellStart"/>
      <w:r w:rsidRPr="00160211">
        <w:rPr>
          <w:rFonts w:ascii="Times New Roman" w:hAnsi="Times New Roman"/>
          <w:sz w:val="20"/>
          <w:szCs w:val="20"/>
        </w:rPr>
        <w:t>Чудинова</w:t>
      </w:r>
      <w:proofErr w:type="spellEnd"/>
      <w:r w:rsidRPr="00160211">
        <w:rPr>
          <w:rFonts w:ascii="Times New Roman" w:hAnsi="Times New Roman"/>
          <w:b/>
          <w:sz w:val="20"/>
          <w:szCs w:val="20"/>
        </w:rPr>
        <w:t xml:space="preserve"> и «Природоведение» (5) </w:t>
      </w:r>
      <w:r w:rsidRPr="00160211">
        <w:rPr>
          <w:rFonts w:ascii="Times New Roman" w:hAnsi="Times New Roman"/>
          <w:sz w:val="20"/>
          <w:szCs w:val="20"/>
        </w:rPr>
        <w:t xml:space="preserve">авторы Е.В. Высоцкая. А.Б. Воронцов, В.А. Львовский, Е.В. </w:t>
      </w:r>
      <w:proofErr w:type="spellStart"/>
      <w:r w:rsidRPr="00160211">
        <w:rPr>
          <w:rFonts w:ascii="Times New Roman" w:hAnsi="Times New Roman"/>
          <w:sz w:val="20"/>
          <w:szCs w:val="20"/>
        </w:rPr>
        <w:t>Чудинова</w:t>
      </w:r>
      <w:proofErr w:type="spellEnd"/>
      <w:r w:rsidRPr="00160211">
        <w:rPr>
          <w:rFonts w:ascii="Times New Roman" w:hAnsi="Times New Roman"/>
          <w:sz w:val="20"/>
          <w:szCs w:val="20"/>
        </w:rPr>
        <w:t xml:space="preserve">. (Сборник учебных программ для начальной школы, система Д.Б. </w:t>
      </w:r>
      <w:proofErr w:type="spellStart"/>
      <w:r w:rsidRPr="00160211">
        <w:rPr>
          <w:rFonts w:ascii="Times New Roman" w:hAnsi="Times New Roman"/>
          <w:sz w:val="20"/>
          <w:szCs w:val="20"/>
        </w:rPr>
        <w:t>Эльконина</w:t>
      </w:r>
      <w:proofErr w:type="spellEnd"/>
      <w:r w:rsidRPr="00160211">
        <w:rPr>
          <w:rFonts w:ascii="Times New Roman" w:hAnsi="Times New Roman"/>
          <w:sz w:val="20"/>
          <w:szCs w:val="20"/>
        </w:rPr>
        <w:t xml:space="preserve"> – В.В. Давыдова – М. Вита-Пресс, 2010).</w:t>
      </w:r>
    </w:p>
    <w:p w:rsidR="008745A5" w:rsidRPr="00160211" w:rsidRDefault="008745A5" w:rsidP="008745A5">
      <w:pPr>
        <w:pStyle w:val="a4"/>
        <w:numPr>
          <w:ilvl w:val="0"/>
          <w:numId w:val="8"/>
        </w:numPr>
        <w:spacing w:line="360" w:lineRule="auto"/>
        <w:jc w:val="both"/>
        <w:rPr>
          <w:rFonts w:ascii="Times New Roman" w:hAnsi="Times New Roman"/>
          <w:sz w:val="20"/>
          <w:szCs w:val="20"/>
        </w:rPr>
      </w:pPr>
      <w:r w:rsidRPr="00160211">
        <w:rPr>
          <w:rFonts w:ascii="Times New Roman" w:hAnsi="Times New Roman"/>
          <w:sz w:val="20"/>
          <w:szCs w:val="20"/>
        </w:rPr>
        <w:t xml:space="preserve">Е. В. </w:t>
      </w:r>
      <w:proofErr w:type="spellStart"/>
      <w:r w:rsidRPr="00160211">
        <w:rPr>
          <w:rFonts w:ascii="Times New Roman" w:hAnsi="Times New Roman"/>
          <w:sz w:val="20"/>
          <w:szCs w:val="20"/>
        </w:rPr>
        <w:t>Чудинова</w:t>
      </w:r>
      <w:proofErr w:type="spellEnd"/>
      <w:r w:rsidRPr="00160211">
        <w:rPr>
          <w:rFonts w:ascii="Times New Roman" w:hAnsi="Times New Roman"/>
          <w:sz w:val="20"/>
          <w:szCs w:val="20"/>
        </w:rPr>
        <w:t xml:space="preserve">, Е.Н. </w:t>
      </w:r>
      <w:proofErr w:type="spellStart"/>
      <w:r w:rsidRPr="00160211">
        <w:rPr>
          <w:rFonts w:ascii="Times New Roman" w:hAnsi="Times New Roman"/>
          <w:sz w:val="20"/>
          <w:szCs w:val="20"/>
        </w:rPr>
        <w:t>Букварева</w:t>
      </w:r>
      <w:proofErr w:type="spellEnd"/>
      <w:r w:rsidRPr="00160211">
        <w:rPr>
          <w:rFonts w:ascii="Times New Roman" w:hAnsi="Times New Roman"/>
          <w:sz w:val="20"/>
          <w:szCs w:val="20"/>
        </w:rPr>
        <w:t xml:space="preserve">. </w:t>
      </w:r>
      <w:r w:rsidRPr="00160211">
        <w:rPr>
          <w:rFonts w:ascii="Times New Roman" w:hAnsi="Times New Roman"/>
          <w:b/>
          <w:sz w:val="20"/>
          <w:szCs w:val="20"/>
        </w:rPr>
        <w:t xml:space="preserve">Окружающий мир 1-4 </w:t>
      </w:r>
      <w:proofErr w:type="spellStart"/>
      <w:r w:rsidRPr="00160211">
        <w:rPr>
          <w:rFonts w:ascii="Times New Roman" w:hAnsi="Times New Roman"/>
          <w:b/>
          <w:sz w:val="20"/>
          <w:szCs w:val="20"/>
        </w:rPr>
        <w:t>кл</w:t>
      </w:r>
      <w:proofErr w:type="spellEnd"/>
      <w:r w:rsidRPr="00160211">
        <w:rPr>
          <w:rFonts w:ascii="Times New Roman" w:hAnsi="Times New Roman"/>
          <w:b/>
          <w:sz w:val="20"/>
          <w:szCs w:val="20"/>
        </w:rPr>
        <w:t>. Учебники-тетради</w:t>
      </w:r>
      <w:r w:rsidRPr="00160211">
        <w:rPr>
          <w:rFonts w:ascii="Times New Roman" w:hAnsi="Times New Roman"/>
          <w:sz w:val="20"/>
          <w:szCs w:val="20"/>
        </w:rPr>
        <w:t>. М. Вита-Пресс, 2009. Рекомендовано Министерством Образования РФ.</w:t>
      </w:r>
    </w:p>
    <w:p w:rsidR="008745A5" w:rsidRPr="00160211" w:rsidRDefault="008745A5" w:rsidP="008745A5">
      <w:pPr>
        <w:pStyle w:val="a4"/>
        <w:numPr>
          <w:ilvl w:val="0"/>
          <w:numId w:val="8"/>
        </w:numPr>
        <w:spacing w:line="360" w:lineRule="auto"/>
        <w:jc w:val="both"/>
        <w:rPr>
          <w:rFonts w:ascii="Times New Roman" w:hAnsi="Times New Roman"/>
          <w:sz w:val="20"/>
          <w:szCs w:val="20"/>
        </w:rPr>
      </w:pPr>
      <w:r w:rsidRPr="00160211">
        <w:rPr>
          <w:rFonts w:ascii="Times New Roman" w:hAnsi="Times New Roman"/>
          <w:sz w:val="20"/>
          <w:szCs w:val="20"/>
        </w:rPr>
        <w:t xml:space="preserve">Е. В. </w:t>
      </w:r>
      <w:proofErr w:type="spellStart"/>
      <w:r w:rsidRPr="00160211">
        <w:rPr>
          <w:rFonts w:ascii="Times New Roman" w:hAnsi="Times New Roman"/>
          <w:sz w:val="20"/>
          <w:szCs w:val="20"/>
        </w:rPr>
        <w:t>Чудинова</w:t>
      </w:r>
      <w:proofErr w:type="spellEnd"/>
      <w:r w:rsidRPr="00160211">
        <w:rPr>
          <w:rFonts w:ascii="Times New Roman" w:hAnsi="Times New Roman"/>
          <w:sz w:val="20"/>
          <w:szCs w:val="20"/>
        </w:rPr>
        <w:t xml:space="preserve">, Е.Н. </w:t>
      </w:r>
      <w:proofErr w:type="spellStart"/>
      <w:r w:rsidRPr="00160211">
        <w:rPr>
          <w:rFonts w:ascii="Times New Roman" w:hAnsi="Times New Roman"/>
          <w:sz w:val="20"/>
          <w:szCs w:val="20"/>
        </w:rPr>
        <w:t>Букварева</w:t>
      </w:r>
      <w:proofErr w:type="spellEnd"/>
      <w:r w:rsidRPr="00160211">
        <w:rPr>
          <w:rFonts w:ascii="Times New Roman" w:hAnsi="Times New Roman"/>
          <w:sz w:val="20"/>
          <w:szCs w:val="20"/>
        </w:rPr>
        <w:t>. Окружающий мир. Методические рекомендации для учителя 1-4 класс. М. Вита-Пресс, 2009. Рекомендовано Министерством Образования РФ.</w:t>
      </w:r>
    </w:p>
    <w:p w:rsidR="008745A5" w:rsidRPr="00160211" w:rsidRDefault="008745A5" w:rsidP="008745A5">
      <w:pPr>
        <w:pStyle w:val="a4"/>
        <w:numPr>
          <w:ilvl w:val="0"/>
          <w:numId w:val="8"/>
        </w:numPr>
        <w:spacing w:line="360" w:lineRule="auto"/>
        <w:jc w:val="both"/>
        <w:rPr>
          <w:rFonts w:ascii="Times New Roman" w:hAnsi="Times New Roman"/>
          <w:sz w:val="20"/>
          <w:szCs w:val="20"/>
        </w:rPr>
      </w:pPr>
      <w:r w:rsidRPr="00160211">
        <w:rPr>
          <w:rFonts w:ascii="Times New Roman" w:hAnsi="Times New Roman"/>
          <w:b/>
          <w:sz w:val="20"/>
          <w:szCs w:val="20"/>
        </w:rPr>
        <w:t xml:space="preserve">Методические рекомендации по организации образовательного процесса в начальной школе (система Д.Б. </w:t>
      </w:r>
      <w:proofErr w:type="spellStart"/>
      <w:r w:rsidRPr="00160211">
        <w:rPr>
          <w:rFonts w:ascii="Times New Roman" w:hAnsi="Times New Roman"/>
          <w:b/>
          <w:sz w:val="20"/>
          <w:szCs w:val="20"/>
        </w:rPr>
        <w:t>Эльконина</w:t>
      </w:r>
      <w:proofErr w:type="spellEnd"/>
      <w:r w:rsidRPr="00160211">
        <w:rPr>
          <w:rFonts w:ascii="Times New Roman" w:hAnsi="Times New Roman"/>
          <w:b/>
          <w:sz w:val="20"/>
          <w:szCs w:val="20"/>
        </w:rPr>
        <w:t xml:space="preserve"> – В.В. Давыдова)</w:t>
      </w:r>
      <w:r w:rsidRPr="00160211">
        <w:rPr>
          <w:rFonts w:ascii="Times New Roman" w:hAnsi="Times New Roman"/>
          <w:sz w:val="20"/>
          <w:szCs w:val="20"/>
        </w:rPr>
        <w:t>// Первое сентября, №19, 2004.</w:t>
      </w:r>
    </w:p>
    <w:p w:rsidR="008745A5" w:rsidRDefault="008745A5" w:rsidP="008745A5">
      <w:pPr>
        <w:pStyle w:val="a4"/>
        <w:spacing w:line="360" w:lineRule="auto"/>
        <w:ind w:firstLine="696"/>
        <w:jc w:val="both"/>
        <w:rPr>
          <w:rFonts w:ascii="Times New Roman" w:hAnsi="Times New Roman"/>
          <w:sz w:val="20"/>
          <w:szCs w:val="20"/>
        </w:rPr>
      </w:pPr>
      <w:r w:rsidRPr="00160211">
        <w:rPr>
          <w:rFonts w:ascii="Times New Roman" w:hAnsi="Times New Roman"/>
          <w:sz w:val="20"/>
          <w:szCs w:val="20"/>
        </w:rPr>
        <w:t xml:space="preserve">Данная программа составлена для реализации курса окружающего мира в начальной школе, разработанного в логике теории учебной деятельности Д.Б. </w:t>
      </w:r>
      <w:proofErr w:type="spellStart"/>
      <w:r w:rsidRPr="00160211">
        <w:rPr>
          <w:rFonts w:ascii="Times New Roman" w:hAnsi="Times New Roman"/>
          <w:sz w:val="20"/>
          <w:szCs w:val="20"/>
        </w:rPr>
        <w:t>Эльконина</w:t>
      </w:r>
      <w:proofErr w:type="spellEnd"/>
      <w:r w:rsidRPr="00160211">
        <w:rPr>
          <w:rFonts w:ascii="Times New Roman" w:hAnsi="Times New Roman"/>
          <w:sz w:val="20"/>
          <w:szCs w:val="20"/>
        </w:rPr>
        <w:t xml:space="preserve"> – В.В. Давыдова. Он ставит своей целью формированию у школьников предпосылок теоретического мышления (анализа, планирования, рефлексии). Поэтому он ориентирован главным образом на усвоение  естественнонаучных понятий, </w:t>
      </w:r>
    </w:p>
    <w:p w:rsidR="008745A5" w:rsidRDefault="008745A5" w:rsidP="008745A5">
      <w:pPr>
        <w:pStyle w:val="a4"/>
        <w:spacing w:line="360" w:lineRule="auto"/>
        <w:ind w:firstLine="696"/>
        <w:jc w:val="both"/>
        <w:rPr>
          <w:rFonts w:ascii="Times New Roman" w:hAnsi="Times New Roman"/>
          <w:sz w:val="20"/>
          <w:szCs w:val="20"/>
        </w:rPr>
      </w:pPr>
    </w:p>
    <w:p w:rsidR="008745A5" w:rsidRDefault="008745A5" w:rsidP="008745A5">
      <w:pPr>
        <w:pStyle w:val="a4"/>
        <w:spacing w:line="360" w:lineRule="auto"/>
        <w:ind w:firstLine="696"/>
        <w:jc w:val="both"/>
        <w:rPr>
          <w:rFonts w:ascii="Times New Roman" w:hAnsi="Times New Roman"/>
          <w:sz w:val="20"/>
          <w:szCs w:val="20"/>
        </w:rPr>
      </w:pPr>
    </w:p>
    <w:p w:rsidR="008745A5" w:rsidRPr="00160211" w:rsidRDefault="008745A5" w:rsidP="008745A5">
      <w:pPr>
        <w:pStyle w:val="a4"/>
        <w:spacing w:line="360" w:lineRule="auto"/>
        <w:ind w:firstLine="696"/>
        <w:jc w:val="both"/>
        <w:rPr>
          <w:rFonts w:ascii="Times New Roman" w:hAnsi="Times New Roman"/>
          <w:b/>
          <w:sz w:val="20"/>
          <w:szCs w:val="20"/>
        </w:rPr>
      </w:pPr>
      <w:r w:rsidRPr="00160211">
        <w:rPr>
          <w:rFonts w:ascii="Times New Roman" w:hAnsi="Times New Roman"/>
          <w:b/>
          <w:sz w:val="20"/>
          <w:szCs w:val="20"/>
        </w:rPr>
        <w:t>Цели и задачи курса</w:t>
      </w:r>
    </w:p>
    <w:p w:rsidR="008745A5" w:rsidRPr="00160211" w:rsidRDefault="008745A5" w:rsidP="008745A5">
      <w:pPr>
        <w:pStyle w:val="a4"/>
        <w:spacing w:line="360" w:lineRule="auto"/>
        <w:ind w:left="0" w:firstLine="708"/>
        <w:jc w:val="both"/>
        <w:rPr>
          <w:rFonts w:ascii="Times New Roman" w:hAnsi="Times New Roman"/>
          <w:b/>
          <w:sz w:val="20"/>
          <w:szCs w:val="20"/>
        </w:rPr>
      </w:pPr>
      <w:r w:rsidRPr="00160211">
        <w:rPr>
          <w:rFonts w:ascii="Times New Roman" w:hAnsi="Times New Roman"/>
          <w:b/>
          <w:sz w:val="20"/>
          <w:szCs w:val="20"/>
        </w:rPr>
        <w:t>Основной целью</w:t>
      </w:r>
      <w:r w:rsidRPr="00160211">
        <w:rPr>
          <w:rFonts w:ascii="Times New Roman" w:hAnsi="Times New Roman"/>
          <w:sz w:val="20"/>
          <w:szCs w:val="20"/>
        </w:rPr>
        <w:t xml:space="preserve"> курса окружающий мир в системе Д.Б. </w:t>
      </w:r>
      <w:proofErr w:type="spellStart"/>
      <w:r w:rsidRPr="00160211">
        <w:rPr>
          <w:rFonts w:ascii="Times New Roman" w:hAnsi="Times New Roman"/>
          <w:sz w:val="20"/>
          <w:szCs w:val="20"/>
        </w:rPr>
        <w:t>Эльконина</w:t>
      </w:r>
      <w:proofErr w:type="spellEnd"/>
      <w:r w:rsidRPr="00160211">
        <w:rPr>
          <w:rFonts w:ascii="Times New Roman" w:hAnsi="Times New Roman"/>
          <w:sz w:val="20"/>
          <w:szCs w:val="20"/>
        </w:rPr>
        <w:t xml:space="preserve"> – В.В. Давыдова является </w:t>
      </w:r>
      <w:r w:rsidRPr="00160211">
        <w:rPr>
          <w:rFonts w:ascii="Times New Roman" w:hAnsi="Times New Roman"/>
          <w:b/>
          <w:sz w:val="20"/>
          <w:szCs w:val="20"/>
        </w:rPr>
        <w:t xml:space="preserve">формирование основ научного мышления в области природы и социума. </w:t>
      </w:r>
    </w:p>
    <w:p w:rsidR="008745A5" w:rsidRPr="00160211" w:rsidRDefault="008745A5" w:rsidP="008745A5">
      <w:pPr>
        <w:pStyle w:val="a4"/>
        <w:spacing w:line="360" w:lineRule="auto"/>
        <w:ind w:left="0" w:firstLine="708"/>
        <w:jc w:val="both"/>
        <w:rPr>
          <w:rFonts w:ascii="Times New Roman" w:hAnsi="Times New Roman"/>
          <w:sz w:val="20"/>
          <w:szCs w:val="20"/>
        </w:rPr>
      </w:pPr>
      <w:r w:rsidRPr="00160211">
        <w:rPr>
          <w:rFonts w:ascii="Times New Roman" w:hAnsi="Times New Roman"/>
          <w:sz w:val="20"/>
          <w:szCs w:val="20"/>
        </w:rPr>
        <w:lastRenderedPageBreak/>
        <w:t xml:space="preserve">Для достижения поставленной цели, в курсе  решаются  следующие </w:t>
      </w:r>
      <w:r w:rsidRPr="00160211">
        <w:rPr>
          <w:rFonts w:ascii="Times New Roman" w:hAnsi="Times New Roman"/>
          <w:b/>
          <w:sz w:val="20"/>
          <w:szCs w:val="20"/>
        </w:rPr>
        <w:t>задачи</w:t>
      </w:r>
      <w:r w:rsidRPr="00160211">
        <w:rPr>
          <w:rFonts w:ascii="Times New Roman" w:hAnsi="Times New Roman"/>
          <w:sz w:val="20"/>
          <w:szCs w:val="20"/>
        </w:rPr>
        <w:t>:</w:t>
      </w:r>
    </w:p>
    <w:p w:rsidR="008745A5" w:rsidRPr="00160211" w:rsidRDefault="008745A5" w:rsidP="008745A5">
      <w:pPr>
        <w:pStyle w:val="a4"/>
        <w:spacing w:line="360" w:lineRule="auto"/>
        <w:ind w:left="0"/>
        <w:jc w:val="both"/>
        <w:rPr>
          <w:rFonts w:ascii="Times New Roman" w:hAnsi="Times New Roman"/>
          <w:sz w:val="20"/>
          <w:szCs w:val="20"/>
        </w:rPr>
      </w:pPr>
      <w:r w:rsidRPr="00160211">
        <w:rPr>
          <w:rFonts w:ascii="Times New Roman" w:hAnsi="Times New Roman"/>
          <w:sz w:val="20"/>
          <w:szCs w:val="20"/>
        </w:rPr>
        <w:t>- первоначальное знакомство ребенка с методами естественных и социальных наук;</w:t>
      </w:r>
    </w:p>
    <w:p w:rsidR="008745A5" w:rsidRPr="00160211" w:rsidRDefault="008745A5" w:rsidP="008745A5">
      <w:pPr>
        <w:pStyle w:val="a4"/>
        <w:spacing w:line="360" w:lineRule="auto"/>
        <w:ind w:left="0"/>
        <w:jc w:val="both"/>
        <w:rPr>
          <w:rFonts w:ascii="Times New Roman" w:hAnsi="Times New Roman"/>
          <w:sz w:val="20"/>
          <w:szCs w:val="20"/>
        </w:rPr>
      </w:pPr>
      <w:r w:rsidRPr="00160211">
        <w:rPr>
          <w:rFonts w:ascii="Times New Roman" w:hAnsi="Times New Roman"/>
          <w:sz w:val="20"/>
          <w:szCs w:val="20"/>
        </w:rPr>
        <w:t xml:space="preserve">- создание ориентиров в мире окружающих природных и социальных явлений (в том числе формирования первоначальных экологических представлений, образных представлений о прошлом и настоящем Отечества, представлений о безопасном и </w:t>
      </w:r>
      <w:proofErr w:type="spellStart"/>
      <w:r w:rsidRPr="00160211">
        <w:rPr>
          <w:rFonts w:ascii="Times New Roman" w:hAnsi="Times New Roman"/>
          <w:sz w:val="20"/>
          <w:szCs w:val="20"/>
        </w:rPr>
        <w:t>правилосообразным</w:t>
      </w:r>
      <w:proofErr w:type="spellEnd"/>
      <w:r w:rsidRPr="00160211">
        <w:rPr>
          <w:rFonts w:ascii="Times New Roman" w:hAnsi="Times New Roman"/>
          <w:sz w:val="20"/>
          <w:szCs w:val="20"/>
        </w:rPr>
        <w:t xml:space="preserve"> поведении);</w:t>
      </w:r>
    </w:p>
    <w:p w:rsidR="008745A5" w:rsidRPr="00160211" w:rsidRDefault="008745A5" w:rsidP="008745A5">
      <w:pPr>
        <w:pStyle w:val="a4"/>
        <w:spacing w:line="360" w:lineRule="auto"/>
        <w:ind w:left="0"/>
        <w:jc w:val="both"/>
        <w:rPr>
          <w:rFonts w:ascii="Times New Roman" w:hAnsi="Times New Roman"/>
          <w:sz w:val="20"/>
          <w:szCs w:val="20"/>
        </w:rPr>
      </w:pPr>
      <w:r w:rsidRPr="00160211">
        <w:rPr>
          <w:rFonts w:ascii="Times New Roman" w:hAnsi="Times New Roman"/>
          <w:sz w:val="20"/>
          <w:szCs w:val="20"/>
        </w:rPr>
        <w:t>- формирование элементарной эрудиции ребенка, его общей культуры;</w:t>
      </w:r>
    </w:p>
    <w:p w:rsidR="008745A5" w:rsidRPr="00160211" w:rsidRDefault="008745A5" w:rsidP="008745A5">
      <w:pPr>
        <w:pStyle w:val="a4"/>
        <w:spacing w:line="360" w:lineRule="auto"/>
        <w:ind w:left="0"/>
        <w:jc w:val="both"/>
        <w:rPr>
          <w:rFonts w:ascii="Times New Roman" w:hAnsi="Times New Roman"/>
          <w:sz w:val="20"/>
          <w:szCs w:val="20"/>
        </w:rPr>
      </w:pPr>
      <w:r w:rsidRPr="00160211">
        <w:rPr>
          <w:rFonts w:ascii="Times New Roman" w:hAnsi="Times New Roman"/>
          <w:sz w:val="20"/>
          <w:szCs w:val="20"/>
        </w:rPr>
        <w:t>- воспитание культуры взаимоотношений ребенка с окружающими людьми.</w:t>
      </w:r>
    </w:p>
    <w:p w:rsidR="008745A5" w:rsidRPr="00160211" w:rsidRDefault="008745A5" w:rsidP="008745A5">
      <w:pPr>
        <w:pStyle w:val="a4"/>
        <w:spacing w:line="360" w:lineRule="auto"/>
        <w:ind w:left="0"/>
        <w:jc w:val="both"/>
        <w:rPr>
          <w:rFonts w:ascii="Times New Roman" w:hAnsi="Times New Roman"/>
          <w:sz w:val="20"/>
          <w:szCs w:val="20"/>
        </w:rPr>
      </w:pPr>
      <w:r w:rsidRPr="00160211">
        <w:rPr>
          <w:rFonts w:ascii="Times New Roman" w:hAnsi="Times New Roman"/>
          <w:sz w:val="20"/>
          <w:szCs w:val="20"/>
        </w:rPr>
        <w:tab/>
        <w:t xml:space="preserve">В основе построения курса, в котором  органично сочетаются введение детей в логику естественнонаучных методов познания и первоначальное ознакомление учащихся с окружающей их природной и социальной действительностью, лежит принцип отбора знаний, умений и навыков, наиболее актуальных для развития мышления и сознания ребенка этого возраста, а также для успешного последующего обучения в средней </w:t>
      </w:r>
      <w:proofErr w:type="gramStart"/>
      <w:r w:rsidRPr="00160211">
        <w:rPr>
          <w:rFonts w:ascii="Times New Roman" w:hAnsi="Times New Roman"/>
          <w:sz w:val="20"/>
          <w:szCs w:val="20"/>
        </w:rPr>
        <w:t>с</w:t>
      </w:r>
      <w:proofErr w:type="gramEnd"/>
      <w:r w:rsidRPr="00160211">
        <w:rPr>
          <w:rFonts w:ascii="Times New Roman" w:hAnsi="Times New Roman"/>
          <w:sz w:val="20"/>
          <w:szCs w:val="20"/>
        </w:rPr>
        <w:t xml:space="preserve"> старшей школе.</w:t>
      </w:r>
    </w:p>
    <w:p w:rsidR="008745A5" w:rsidRPr="00160211" w:rsidRDefault="008745A5" w:rsidP="008745A5">
      <w:pPr>
        <w:pStyle w:val="a4"/>
        <w:spacing w:line="360" w:lineRule="auto"/>
        <w:ind w:left="0"/>
        <w:jc w:val="both"/>
        <w:rPr>
          <w:rFonts w:ascii="Times New Roman" w:hAnsi="Times New Roman"/>
          <w:sz w:val="20"/>
          <w:szCs w:val="20"/>
        </w:rPr>
      </w:pPr>
      <w:r w:rsidRPr="00160211">
        <w:rPr>
          <w:rFonts w:ascii="Times New Roman" w:hAnsi="Times New Roman"/>
          <w:sz w:val="20"/>
          <w:szCs w:val="20"/>
        </w:rPr>
        <w:tab/>
        <w:t>Что же представляют собой логико-психологические основания курса?</w:t>
      </w:r>
    </w:p>
    <w:p w:rsidR="008745A5" w:rsidRPr="00160211" w:rsidRDefault="008745A5" w:rsidP="008745A5">
      <w:pPr>
        <w:pStyle w:val="a4"/>
        <w:spacing w:line="360" w:lineRule="auto"/>
        <w:ind w:left="0"/>
        <w:jc w:val="both"/>
        <w:rPr>
          <w:rFonts w:ascii="Times New Roman" w:hAnsi="Times New Roman"/>
          <w:sz w:val="20"/>
          <w:szCs w:val="20"/>
        </w:rPr>
      </w:pPr>
      <w:r w:rsidRPr="00160211">
        <w:rPr>
          <w:rFonts w:ascii="Times New Roman" w:hAnsi="Times New Roman"/>
          <w:sz w:val="20"/>
          <w:szCs w:val="20"/>
        </w:rPr>
        <w:tab/>
        <w:t>Естественнонаучное знание представляет собой совокупность фактов, теорий, объясняющих факты, и научного метода, позволяющего получать факты и строить объяснительные модели. Можно учить детей представлениям или даже понятиям, входящим в современную научную картину мира, убирая все «строительные леса», с помощью которых она строилась. Но, с одной стороны, картина мира все время меняется, причем особенно быстро в последние десятилетия, а с другой – освоение некоторой картины мира вовсе не дает возможности ребенку самому поставить и решить проблему при столкновении с новым, неизвестным явлением.</w:t>
      </w:r>
    </w:p>
    <w:p w:rsidR="008745A5" w:rsidRPr="00160211" w:rsidRDefault="008745A5" w:rsidP="008745A5">
      <w:pPr>
        <w:spacing w:line="360" w:lineRule="auto"/>
        <w:jc w:val="center"/>
        <w:rPr>
          <w:b/>
        </w:rPr>
      </w:pPr>
      <w:r w:rsidRPr="00160211">
        <w:rPr>
          <w:b/>
        </w:rPr>
        <w:t>Общая характеристика учебного предмета</w:t>
      </w:r>
    </w:p>
    <w:p w:rsidR="008745A5" w:rsidRPr="00160211" w:rsidRDefault="008745A5" w:rsidP="008745A5">
      <w:pPr>
        <w:pStyle w:val="Text"/>
        <w:spacing w:line="360" w:lineRule="auto"/>
        <w:rPr>
          <w:rFonts w:ascii="Times New Roman" w:hAnsi="Times New Roman"/>
          <w:color w:val="auto"/>
        </w:rPr>
      </w:pPr>
      <w:r w:rsidRPr="00160211">
        <w:rPr>
          <w:rFonts w:ascii="Times New Roman" w:hAnsi="Times New Roman"/>
          <w:color w:val="auto"/>
        </w:rPr>
        <w:t>Специфика курса «Окружающий мир» состоит в том, что он имеет интегративный характер: объединяет природоведческие и обществоведческие (в том числе, исторические) знания и формирует универсальные способы действий с объектами природы и основные способы взаимодействия с окружающим социальным миром.  Вторая особенность, отли</w:t>
      </w:r>
      <w:r w:rsidRPr="00160211">
        <w:rPr>
          <w:rFonts w:ascii="Times New Roman" w:hAnsi="Times New Roman"/>
          <w:color w:val="auto"/>
        </w:rPr>
        <w:softHyphen/>
        <w:t>чающая  «Окру</w:t>
      </w:r>
      <w:r w:rsidRPr="00160211">
        <w:rPr>
          <w:rFonts w:ascii="Times New Roman" w:hAnsi="Times New Roman"/>
          <w:color w:val="auto"/>
        </w:rPr>
        <w:softHyphen/>
        <w:t>жаю</w:t>
      </w:r>
      <w:r w:rsidRPr="00160211">
        <w:rPr>
          <w:rFonts w:ascii="Times New Roman" w:hAnsi="Times New Roman"/>
          <w:color w:val="auto"/>
        </w:rPr>
        <w:softHyphen/>
        <w:t>щий мир» от других предметных курсов начальной школы, состоит в том, что «Окружающий мир» решает зада</w:t>
      </w:r>
      <w:r w:rsidRPr="00160211">
        <w:rPr>
          <w:rFonts w:ascii="Times New Roman" w:hAnsi="Times New Roman"/>
          <w:color w:val="auto"/>
        </w:rPr>
        <w:softHyphen/>
        <w:t>чи формирования мышления и сознания в условиях взаимо</w:t>
      </w:r>
      <w:r w:rsidRPr="00160211">
        <w:rPr>
          <w:rFonts w:ascii="Times New Roman" w:hAnsi="Times New Roman"/>
          <w:color w:val="auto"/>
        </w:rPr>
        <w:softHyphen/>
        <w:t>действия ребенка с «со</w:t>
      </w:r>
      <w:r w:rsidRPr="00160211">
        <w:rPr>
          <w:rFonts w:ascii="Times New Roman" w:hAnsi="Times New Roman"/>
          <w:color w:val="auto"/>
        </w:rPr>
        <w:softHyphen/>
        <w:t>противляющимся» объектом  — при</w:t>
      </w:r>
      <w:r w:rsidRPr="00160211">
        <w:rPr>
          <w:rFonts w:ascii="Times New Roman" w:hAnsi="Times New Roman"/>
          <w:color w:val="auto"/>
        </w:rPr>
        <w:softHyphen/>
        <w:t>родными и социальными явлениями. Это дает возможность ребенку проверять на практике свои предположения об устройстве и характере природ</w:t>
      </w:r>
      <w:r w:rsidRPr="00160211">
        <w:rPr>
          <w:rFonts w:ascii="Times New Roman" w:hAnsi="Times New Roman"/>
          <w:color w:val="auto"/>
        </w:rPr>
        <w:softHyphen/>
        <w:t>ных и социальных явлений, что и определяет успешность станов</w:t>
      </w:r>
      <w:r w:rsidRPr="00160211">
        <w:rPr>
          <w:rFonts w:ascii="Times New Roman" w:hAnsi="Times New Roman"/>
          <w:color w:val="auto"/>
        </w:rPr>
        <w:softHyphen/>
        <w:t>ления у него основ научного мышления.</w:t>
      </w:r>
    </w:p>
    <w:p w:rsidR="008745A5" w:rsidRPr="00160211" w:rsidRDefault="008745A5" w:rsidP="008745A5">
      <w:pPr>
        <w:spacing w:line="360" w:lineRule="auto"/>
        <w:ind w:firstLine="567"/>
        <w:jc w:val="both"/>
      </w:pPr>
      <w:r w:rsidRPr="00160211">
        <w:t xml:space="preserve">Предмет «Окружающий мир» в системе Д.Б. </w:t>
      </w:r>
      <w:proofErr w:type="spellStart"/>
      <w:r w:rsidRPr="00160211">
        <w:t>Эльконина</w:t>
      </w:r>
      <w:proofErr w:type="spellEnd"/>
      <w:r w:rsidRPr="00160211">
        <w:t xml:space="preserve"> — </w:t>
      </w:r>
      <w:proofErr w:type="spellStart"/>
      <w:r w:rsidRPr="00160211">
        <w:t>В.В.Давыдова</w:t>
      </w:r>
      <w:proofErr w:type="spellEnd"/>
      <w:r w:rsidRPr="00160211">
        <w:t xml:space="preserve"> представляет собой полноценный образовательный   концентр, в рамках которого учащиеся делают первый осмысленный шаг в освоении форм научного сознания.</w:t>
      </w:r>
    </w:p>
    <w:p w:rsidR="008745A5" w:rsidRPr="00160211" w:rsidRDefault="008745A5" w:rsidP="008745A5">
      <w:pPr>
        <w:shd w:val="clear" w:color="auto" w:fill="FFFFFF"/>
        <w:tabs>
          <w:tab w:val="left" w:pos="552"/>
        </w:tabs>
        <w:spacing w:line="360" w:lineRule="auto"/>
        <w:jc w:val="center"/>
        <w:rPr>
          <w:b/>
        </w:rPr>
      </w:pPr>
    </w:p>
    <w:p w:rsidR="008745A5" w:rsidRPr="00160211" w:rsidRDefault="008745A5" w:rsidP="008745A5">
      <w:pPr>
        <w:shd w:val="clear" w:color="auto" w:fill="FFFFFF"/>
        <w:tabs>
          <w:tab w:val="left" w:pos="552"/>
        </w:tabs>
        <w:spacing w:line="360" w:lineRule="auto"/>
        <w:jc w:val="center"/>
        <w:rPr>
          <w:b/>
        </w:rPr>
      </w:pPr>
      <w:r w:rsidRPr="00160211">
        <w:rPr>
          <w:b/>
        </w:rPr>
        <w:t>Описание места учебного предмета в учебном плане</w:t>
      </w:r>
    </w:p>
    <w:p w:rsidR="008745A5" w:rsidRPr="00160211" w:rsidRDefault="008745A5" w:rsidP="008745A5">
      <w:pPr>
        <w:pStyle w:val="Text"/>
        <w:spacing w:line="360" w:lineRule="auto"/>
        <w:rPr>
          <w:rFonts w:ascii="Times New Roman" w:hAnsi="Times New Roman"/>
          <w:color w:val="auto"/>
        </w:rPr>
      </w:pPr>
      <w:r w:rsidRPr="00160211">
        <w:rPr>
          <w:rFonts w:ascii="Times New Roman" w:hAnsi="Times New Roman"/>
          <w:color w:val="auto"/>
        </w:rPr>
        <w:t>Базой для интеграции содержания в данной программе является логика открытия и освоения научного метода получения ответов на вопросы об окружающем мире. Основной учебной задачей курса яв</w:t>
      </w:r>
      <w:r w:rsidRPr="00160211">
        <w:rPr>
          <w:rFonts w:ascii="Times New Roman" w:hAnsi="Times New Roman"/>
          <w:color w:val="auto"/>
        </w:rPr>
        <w:softHyphen/>
        <w:t>ляется открытие эксперимента как способа практической проверки выдви</w:t>
      </w:r>
      <w:r w:rsidRPr="00160211">
        <w:rPr>
          <w:rFonts w:ascii="Times New Roman" w:hAnsi="Times New Roman"/>
          <w:color w:val="auto"/>
        </w:rPr>
        <w:softHyphen/>
        <w:t>нутых предположений. Решение детьми серии частных учебных задач, открывающих спо</w:t>
      </w:r>
      <w:r w:rsidRPr="00160211">
        <w:rPr>
          <w:rFonts w:ascii="Times New Roman" w:hAnsi="Times New Roman"/>
          <w:color w:val="auto"/>
        </w:rPr>
        <w:softHyphen/>
        <w:t xml:space="preserve">собы косвенного измерения, способы представления результатов исследования, построения объяснительной гипотезы как модели и пр., позволяет развить и конкретизировать простейшее экспериментирование. Открытие и освоение этих способов действия </w:t>
      </w:r>
      <w:r w:rsidRPr="00160211">
        <w:rPr>
          <w:rFonts w:ascii="Times New Roman" w:hAnsi="Times New Roman"/>
          <w:color w:val="auto"/>
        </w:rPr>
        <w:lastRenderedPageBreak/>
        <w:t>возможно на разнообразном материале из области биологии, геологии, социологии, психологии, физики, астрономии и других естественных и социальных наук.</w:t>
      </w:r>
    </w:p>
    <w:p w:rsidR="008745A5" w:rsidRPr="00160211" w:rsidRDefault="008745A5" w:rsidP="008745A5">
      <w:pPr>
        <w:pStyle w:val="Text"/>
        <w:spacing w:line="360" w:lineRule="auto"/>
        <w:rPr>
          <w:rFonts w:ascii="Times New Roman" w:hAnsi="Times New Roman"/>
          <w:color w:val="auto"/>
        </w:rPr>
      </w:pPr>
      <w:proofErr w:type="gramStart"/>
      <w:r w:rsidRPr="00160211">
        <w:rPr>
          <w:rFonts w:ascii="Times New Roman" w:hAnsi="Times New Roman"/>
          <w:color w:val="auto"/>
        </w:rPr>
        <w:t>Исходя из этого  тематическое содержание подбиралось</w:t>
      </w:r>
      <w:proofErr w:type="gramEnd"/>
      <w:r w:rsidRPr="00160211">
        <w:rPr>
          <w:rFonts w:ascii="Times New Roman" w:hAnsi="Times New Roman"/>
          <w:color w:val="auto"/>
        </w:rPr>
        <w:t xml:space="preserve"> так, чтобы:</w:t>
      </w:r>
    </w:p>
    <w:p w:rsidR="008745A5" w:rsidRPr="00160211" w:rsidRDefault="008745A5" w:rsidP="008745A5">
      <w:pPr>
        <w:pStyle w:val="Tire"/>
        <w:numPr>
          <w:ilvl w:val="0"/>
          <w:numId w:val="7"/>
        </w:numPr>
        <w:spacing w:line="360" w:lineRule="auto"/>
        <w:rPr>
          <w:rFonts w:ascii="Times New Roman" w:hAnsi="Times New Roman"/>
        </w:rPr>
      </w:pPr>
      <w:r w:rsidRPr="00160211">
        <w:rPr>
          <w:rFonts w:ascii="Times New Roman" w:hAnsi="Times New Roman"/>
        </w:rPr>
        <w:t>на первых этапах рабо</w:t>
      </w:r>
      <w:r w:rsidRPr="00160211">
        <w:rPr>
          <w:rFonts w:ascii="Times New Roman" w:hAnsi="Times New Roman"/>
        </w:rPr>
        <w:softHyphen/>
        <w:t>ты дети имели дело с наиболее чувственно богатым мате</w:t>
      </w:r>
      <w:r w:rsidRPr="00160211">
        <w:rPr>
          <w:rFonts w:ascii="Times New Roman" w:hAnsi="Times New Roman"/>
        </w:rPr>
        <w:softHyphen/>
        <w:t>риалом, позволяющим расширить опыт их ощущений и практических действий;</w:t>
      </w:r>
    </w:p>
    <w:p w:rsidR="008745A5" w:rsidRPr="00160211" w:rsidRDefault="008745A5" w:rsidP="008745A5">
      <w:pPr>
        <w:pStyle w:val="Tire"/>
        <w:numPr>
          <w:ilvl w:val="0"/>
          <w:numId w:val="7"/>
        </w:numPr>
        <w:spacing w:line="360" w:lineRule="auto"/>
        <w:rPr>
          <w:rFonts w:ascii="Times New Roman" w:hAnsi="Times New Roman"/>
        </w:rPr>
      </w:pPr>
      <w:r w:rsidRPr="00160211">
        <w:rPr>
          <w:rFonts w:ascii="Times New Roman" w:hAnsi="Times New Roman"/>
        </w:rPr>
        <w:t>у де</w:t>
      </w:r>
      <w:r w:rsidRPr="00160211">
        <w:rPr>
          <w:rFonts w:ascii="Times New Roman" w:hAnsi="Times New Roman"/>
        </w:rPr>
        <w:softHyphen/>
        <w:t>тей сложилась картина мира, максимально близкая к современ</w:t>
      </w:r>
      <w:r w:rsidRPr="00160211">
        <w:rPr>
          <w:rFonts w:ascii="Times New Roman" w:hAnsi="Times New Roman"/>
        </w:rPr>
        <w:softHyphen/>
        <w:t>ной научной картине (мир, в котором все взаимосвязано и непрерывно развивается);</w:t>
      </w:r>
    </w:p>
    <w:p w:rsidR="008745A5" w:rsidRPr="00160211" w:rsidRDefault="008745A5" w:rsidP="008745A5">
      <w:pPr>
        <w:pStyle w:val="Tire"/>
        <w:numPr>
          <w:ilvl w:val="0"/>
          <w:numId w:val="7"/>
        </w:numPr>
        <w:spacing w:line="360" w:lineRule="auto"/>
        <w:rPr>
          <w:rFonts w:ascii="Times New Roman" w:hAnsi="Times New Roman"/>
        </w:rPr>
      </w:pPr>
      <w:r w:rsidRPr="00160211">
        <w:rPr>
          <w:rFonts w:ascii="Times New Roman" w:hAnsi="Times New Roman"/>
        </w:rPr>
        <w:t>знакомство с началами естественных и социально-гуманитарных наук происходило гармонично, в единой логике познавательного движения.</w:t>
      </w:r>
    </w:p>
    <w:p w:rsidR="008745A5" w:rsidRPr="00160211" w:rsidRDefault="008745A5" w:rsidP="008745A5">
      <w:pPr>
        <w:pStyle w:val="Text"/>
        <w:spacing w:line="360" w:lineRule="auto"/>
        <w:ind w:firstLine="567"/>
        <w:rPr>
          <w:rFonts w:ascii="Times New Roman" w:hAnsi="Times New Roman"/>
          <w:color w:val="auto"/>
        </w:rPr>
      </w:pPr>
      <w:r w:rsidRPr="00160211">
        <w:rPr>
          <w:rFonts w:ascii="Times New Roman" w:hAnsi="Times New Roman"/>
          <w:color w:val="auto"/>
        </w:rPr>
        <w:t xml:space="preserve">Материал и форма конкретных заданий </w:t>
      </w:r>
      <w:proofErr w:type="gramStart"/>
      <w:r w:rsidRPr="00160211">
        <w:rPr>
          <w:rFonts w:ascii="Times New Roman" w:hAnsi="Times New Roman"/>
          <w:color w:val="auto"/>
        </w:rPr>
        <w:t>подобраны</w:t>
      </w:r>
      <w:proofErr w:type="gramEnd"/>
      <w:r w:rsidRPr="00160211">
        <w:rPr>
          <w:rFonts w:ascii="Times New Roman" w:hAnsi="Times New Roman"/>
          <w:color w:val="auto"/>
        </w:rPr>
        <w:t xml:space="preserve"> с учетом возрастных особенностей детей. Задания содержат элементы кон</w:t>
      </w:r>
      <w:r w:rsidRPr="00160211">
        <w:rPr>
          <w:rFonts w:ascii="Times New Roman" w:hAnsi="Times New Roman"/>
          <w:color w:val="auto"/>
        </w:rPr>
        <w:softHyphen/>
        <w:t>струирования, рисования, практических действий и игр. Обраща</w:t>
      </w:r>
      <w:r w:rsidRPr="00160211">
        <w:rPr>
          <w:rFonts w:ascii="Times New Roman" w:hAnsi="Times New Roman"/>
          <w:color w:val="auto"/>
        </w:rPr>
        <w:softHyphen/>
        <w:t>ется особое внимание на проведение практических работ и экс</w:t>
      </w:r>
      <w:r w:rsidRPr="00160211">
        <w:rPr>
          <w:rFonts w:ascii="Times New Roman" w:hAnsi="Times New Roman"/>
          <w:color w:val="auto"/>
        </w:rPr>
        <w:softHyphen/>
        <w:t>курсий, с одной стороны, и формирование умения работать с тек</w:t>
      </w:r>
      <w:r w:rsidRPr="00160211">
        <w:rPr>
          <w:rFonts w:ascii="Times New Roman" w:hAnsi="Times New Roman"/>
          <w:color w:val="auto"/>
        </w:rPr>
        <w:softHyphen/>
        <w:t>стами и информацией — с другой.</w:t>
      </w:r>
    </w:p>
    <w:p w:rsidR="008745A5" w:rsidRPr="00160211" w:rsidRDefault="008745A5" w:rsidP="008745A5">
      <w:pPr>
        <w:pStyle w:val="Text"/>
        <w:spacing w:line="360" w:lineRule="auto"/>
        <w:ind w:firstLine="567"/>
        <w:rPr>
          <w:rFonts w:ascii="Times New Roman" w:hAnsi="Times New Roman"/>
          <w:color w:val="auto"/>
        </w:rPr>
      </w:pPr>
      <w:r w:rsidRPr="00160211">
        <w:rPr>
          <w:rFonts w:ascii="Times New Roman" w:hAnsi="Times New Roman"/>
          <w:color w:val="auto"/>
        </w:rPr>
        <w:t xml:space="preserve">Важнейшей линией курса является линия развития оценочной самостоятельности учащихся, благодаря которой закладываются умения различать известное и неизвестное, </w:t>
      </w:r>
      <w:proofErr w:type="spellStart"/>
      <w:r w:rsidRPr="00160211">
        <w:rPr>
          <w:rFonts w:ascii="Times New Roman" w:hAnsi="Times New Roman"/>
          <w:color w:val="auto"/>
        </w:rPr>
        <w:t>критериально</w:t>
      </w:r>
      <w:proofErr w:type="spellEnd"/>
      <w:r w:rsidRPr="00160211">
        <w:rPr>
          <w:rFonts w:ascii="Times New Roman" w:hAnsi="Times New Roman"/>
          <w:color w:val="auto"/>
        </w:rPr>
        <w:t xml:space="preserve"> и содержательно оценивать процесс и результат собственной учебной работы, целенаправленно совершенствовать предметные умения.</w:t>
      </w:r>
    </w:p>
    <w:p w:rsidR="008745A5" w:rsidRPr="00160211" w:rsidRDefault="008745A5" w:rsidP="008745A5">
      <w:pPr>
        <w:pStyle w:val="Text"/>
        <w:spacing w:line="360" w:lineRule="auto"/>
        <w:ind w:firstLine="0"/>
        <w:rPr>
          <w:rFonts w:ascii="Times New Roman" w:hAnsi="Times New Roman"/>
          <w:color w:val="auto"/>
        </w:rPr>
      </w:pPr>
      <w:r w:rsidRPr="00160211">
        <w:rPr>
          <w:rFonts w:ascii="Times New Roman" w:hAnsi="Times New Roman"/>
          <w:color w:val="auto"/>
        </w:rPr>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(предметными линиями) «Природные и искусственные</w:t>
      </w:r>
      <w:r w:rsidRPr="00160211">
        <w:rPr>
          <w:rFonts w:ascii="Times New Roman" w:hAnsi="Times New Roman"/>
          <w:b/>
          <w:color w:val="auto"/>
        </w:rPr>
        <w:t xml:space="preserve"> </w:t>
      </w:r>
      <w:r w:rsidRPr="00160211">
        <w:rPr>
          <w:rFonts w:ascii="Times New Roman" w:hAnsi="Times New Roman"/>
          <w:color w:val="auto"/>
        </w:rPr>
        <w:t>объекты как совокупности признаков и свойств», «Человек в пространстве», «Человек во времени».</w:t>
      </w:r>
    </w:p>
    <w:p w:rsidR="008745A5" w:rsidRPr="00160211" w:rsidRDefault="008745A5" w:rsidP="008745A5">
      <w:pPr>
        <w:shd w:val="clear" w:color="auto" w:fill="FFFFFF"/>
        <w:tabs>
          <w:tab w:val="left" w:pos="552"/>
        </w:tabs>
        <w:spacing w:line="360" w:lineRule="auto"/>
        <w:jc w:val="center"/>
        <w:rPr>
          <w:b/>
        </w:rPr>
      </w:pPr>
      <w:r w:rsidRPr="00160211">
        <w:rPr>
          <w:b/>
        </w:rPr>
        <w:t>Раздел № 2.</w:t>
      </w:r>
    </w:p>
    <w:p w:rsidR="008745A5" w:rsidRPr="00160211" w:rsidRDefault="008745A5" w:rsidP="008745A5">
      <w:pPr>
        <w:shd w:val="clear" w:color="auto" w:fill="FFFFFF"/>
        <w:tabs>
          <w:tab w:val="left" w:pos="552"/>
        </w:tabs>
        <w:spacing w:line="360" w:lineRule="auto"/>
        <w:jc w:val="center"/>
        <w:rPr>
          <w:b/>
        </w:rPr>
      </w:pPr>
      <w:r w:rsidRPr="00160211">
        <w:rPr>
          <w:b/>
        </w:rPr>
        <w:t>Планируемые результаты по окончании изучения курса</w:t>
      </w:r>
    </w:p>
    <w:p w:rsidR="008745A5" w:rsidRPr="00160211" w:rsidRDefault="008745A5" w:rsidP="008745A5">
      <w:pPr>
        <w:pStyle w:val="Text"/>
        <w:spacing w:line="360" w:lineRule="auto"/>
        <w:rPr>
          <w:rFonts w:ascii="Times New Roman" w:hAnsi="Times New Roman"/>
          <w:color w:val="auto"/>
        </w:rPr>
      </w:pPr>
      <w:r w:rsidRPr="00160211">
        <w:rPr>
          <w:rFonts w:ascii="Times New Roman" w:hAnsi="Times New Roman"/>
          <w:b/>
          <w:color w:val="auto"/>
        </w:rPr>
        <w:t>Личностными результатами</w:t>
      </w:r>
      <w:r w:rsidRPr="00160211">
        <w:rPr>
          <w:rFonts w:ascii="Times New Roman" w:hAnsi="Times New Roman"/>
          <w:color w:val="auto"/>
        </w:rPr>
        <w:t xml:space="preserve"> изучения курса «Окружающий мир» являются:</w:t>
      </w:r>
    </w:p>
    <w:p w:rsidR="008745A5" w:rsidRPr="00160211" w:rsidRDefault="008745A5" w:rsidP="008745A5">
      <w:pPr>
        <w:pStyle w:val="Text"/>
        <w:numPr>
          <w:ilvl w:val="0"/>
          <w:numId w:val="4"/>
        </w:numPr>
        <w:spacing w:line="360" w:lineRule="auto"/>
        <w:rPr>
          <w:rFonts w:ascii="Times New Roman" w:hAnsi="Times New Roman"/>
          <w:color w:val="auto"/>
        </w:rPr>
      </w:pPr>
      <w:r w:rsidRPr="00160211">
        <w:rPr>
          <w:rFonts w:ascii="Times New Roman" w:hAnsi="Times New Roman"/>
          <w:color w:val="auto"/>
        </w:rPr>
        <w:t>осознание себя членом общества и государства, чувство любви к родной стране, выражающееся в интересе к ее природе, культуре, истории, народам и желании участвовать в общих делах и событиях;</w:t>
      </w:r>
    </w:p>
    <w:p w:rsidR="008745A5" w:rsidRPr="00160211" w:rsidRDefault="008745A5" w:rsidP="008745A5">
      <w:pPr>
        <w:pStyle w:val="Text"/>
        <w:numPr>
          <w:ilvl w:val="0"/>
          <w:numId w:val="4"/>
        </w:numPr>
        <w:spacing w:line="360" w:lineRule="auto"/>
        <w:rPr>
          <w:rFonts w:ascii="Times New Roman" w:hAnsi="Times New Roman"/>
          <w:color w:val="auto"/>
        </w:rPr>
      </w:pPr>
      <w:r w:rsidRPr="00160211">
        <w:rPr>
          <w:rFonts w:ascii="Times New Roman" w:hAnsi="Times New Roman"/>
          <w:color w:val="auto"/>
        </w:rPr>
        <w:t xml:space="preserve">осознание и принятие базовых человеческих ценностей, первоначальных нравственных представлений: толерантность, взаимопомощь, уважительное отношение к культуре и истории своего и других народов, ценность человеческой жизни и жизни других живых существ Земли и т.д., культура поведения и взаимоотношений </w:t>
      </w:r>
      <w:proofErr w:type="gramStart"/>
      <w:r w:rsidRPr="00160211">
        <w:rPr>
          <w:rFonts w:ascii="Times New Roman" w:hAnsi="Times New Roman"/>
          <w:color w:val="auto"/>
        </w:rPr>
        <w:t>со</w:t>
      </w:r>
      <w:proofErr w:type="gramEnd"/>
      <w:r w:rsidRPr="00160211">
        <w:rPr>
          <w:rFonts w:ascii="Times New Roman" w:hAnsi="Times New Roman"/>
          <w:color w:val="auto"/>
        </w:rPr>
        <w:t xml:space="preserve"> взрослыми, сверстниками и детьми других возрастов в сообществах разного типа (класс, школа, семья, учреждение культуры и пр.);</w:t>
      </w:r>
    </w:p>
    <w:p w:rsidR="008745A5" w:rsidRPr="00160211" w:rsidRDefault="008745A5" w:rsidP="008745A5">
      <w:pPr>
        <w:pStyle w:val="Text"/>
        <w:spacing w:line="360" w:lineRule="auto"/>
        <w:ind w:left="1003" w:firstLine="0"/>
        <w:rPr>
          <w:rFonts w:ascii="Times New Roman" w:hAnsi="Times New Roman"/>
          <w:color w:val="auto"/>
        </w:rPr>
      </w:pPr>
    </w:p>
    <w:p w:rsidR="008745A5" w:rsidRPr="00160211" w:rsidRDefault="008745A5" w:rsidP="008745A5">
      <w:pPr>
        <w:pStyle w:val="Text"/>
        <w:numPr>
          <w:ilvl w:val="0"/>
          <w:numId w:val="4"/>
        </w:numPr>
        <w:spacing w:line="360" w:lineRule="auto"/>
        <w:rPr>
          <w:rFonts w:ascii="Times New Roman" w:hAnsi="Times New Roman"/>
          <w:color w:val="auto"/>
        </w:rPr>
      </w:pPr>
      <w:r w:rsidRPr="00160211">
        <w:rPr>
          <w:rFonts w:ascii="Times New Roman" w:hAnsi="Times New Roman"/>
          <w:color w:val="auto"/>
        </w:rPr>
        <w:t>установка на безопасный здоровый образ жизни (физическая культура, закаливание, безопасное поведение на природе, на улицах города и других общественных местах).</w:t>
      </w:r>
    </w:p>
    <w:p w:rsidR="008745A5" w:rsidRPr="00160211" w:rsidRDefault="008745A5" w:rsidP="008745A5">
      <w:pPr>
        <w:pStyle w:val="Text"/>
        <w:spacing w:line="360" w:lineRule="auto"/>
        <w:rPr>
          <w:rFonts w:ascii="Times New Roman" w:hAnsi="Times New Roman"/>
          <w:color w:val="auto"/>
        </w:rPr>
      </w:pPr>
      <w:proofErr w:type="spellStart"/>
      <w:r w:rsidRPr="00160211">
        <w:rPr>
          <w:rFonts w:ascii="Times New Roman" w:hAnsi="Times New Roman"/>
          <w:b/>
          <w:color w:val="auto"/>
        </w:rPr>
        <w:t>Метапредметными</w:t>
      </w:r>
      <w:proofErr w:type="spellEnd"/>
      <w:r w:rsidRPr="00160211">
        <w:rPr>
          <w:rFonts w:ascii="Times New Roman" w:hAnsi="Times New Roman"/>
          <w:b/>
          <w:color w:val="auto"/>
        </w:rPr>
        <w:t xml:space="preserve"> результатами</w:t>
      </w:r>
      <w:r w:rsidRPr="00160211">
        <w:rPr>
          <w:rFonts w:ascii="Times New Roman" w:hAnsi="Times New Roman"/>
          <w:color w:val="auto"/>
        </w:rPr>
        <w:t xml:space="preserve"> изучения курса «Окружающий мир» являются:</w:t>
      </w:r>
    </w:p>
    <w:p w:rsidR="008745A5" w:rsidRPr="00160211" w:rsidRDefault="008745A5" w:rsidP="008745A5">
      <w:pPr>
        <w:pStyle w:val="Text"/>
        <w:numPr>
          <w:ilvl w:val="0"/>
          <w:numId w:val="5"/>
        </w:numPr>
        <w:spacing w:line="360" w:lineRule="auto"/>
        <w:rPr>
          <w:rFonts w:ascii="Times New Roman" w:hAnsi="Times New Roman"/>
          <w:color w:val="auto"/>
        </w:rPr>
      </w:pPr>
      <w:r w:rsidRPr="00160211">
        <w:rPr>
          <w:rFonts w:ascii="Times New Roman" w:hAnsi="Times New Roman"/>
          <w:color w:val="auto"/>
        </w:rPr>
        <w:t>способность регулировать свою познавательную и учебную деятельность;</w:t>
      </w:r>
    </w:p>
    <w:p w:rsidR="008745A5" w:rsidRPr="00160211" w:rsidRDefault="008745A5" w:rsidP="008745A5">
      <w:pPr>
        <w:pStyle w:val="Text"/>
        <w:numPr>
          <w:ilvl w:val="0"/>
          <w:numId w:val="5"/>
        </w:numPr>
        <w:spacing w:line="360" w:lineRule="auto"/>
        <w:rPr>
          <w:rFonts w:ascii="Times New Roman" w:hAnsi="Times New Roman"/>
          <w:color w:val="auto"/>
        </w:rPr>
      </w:pPr>
      <w:r w:rsidRPr="00160211">
        <w:rPr>
          <w:rFonts w:ascii="Times New Roman" w:hAnsi="Times New Roman"/>
          <w:color w:val="auto"/>
        </w:rPr>
        <w:t>способность осуществлять информационный поиск для решения разнообразных задач, работать с информацией, представленной в разнообразных знаковых формах (схемы, таблицы, картосхемы, разрезы, диаграммы и пр.)</w:t>
      </w:r>
    </w:p>
    <w:p w:rsidR="008745A5" w:rsidRPr="00160211" w:rsidRDefault="008745A5" w:rsidP="008745A5">
      <w:pPr>
        <w:pStyle w:val="Text"/>
        <w:numPr>
          <w:ilvl w:val="0"/>
          <w:numId w:val="5"/>
        </w:numPr>
        <w:spacing w:line="360" w:lineRule="auto"/>
        <w:rPr>
          <w:rFonts w:ascii="Times New Roman" w:hAnsi="Times New Roman"/>
          <w:color w:val="auto"/>
        </w:rPr>
      </w:pPr>
      <w:r w:rsidRPr="00160211">
        <w:rPr>
          <w:rFonts w:ascii="Times New Roman" w:hAnsi="Times New Roman"/>
        </w:rPr>
        <w:lastRenderedPageBreak/>
        <w:t>способность использовать знаково-символические средства представления информации для создания моделей изучаемых объектов и процессов,  работать с моделями изучаемых объектов и явлений окружающего мира</w:t>
      </w:r>
      <w:r w:rsidRPr="00160211">
        <w:rPr>
          <w:rFonts w:ascii="Times New Roman" w:hAnsi="Times New Roman"/>
          <w:color w:val="auto"/>
        </w:rPr>
        <w:t>;</w:t>
      </w:r>
    </w:p>
    <w:p w:rsidR="008745A5" w:rsidRPr="00160211" w:rsidRDefault="008745A5" w:rsidP="008745A5">
      <w:pPr>
        <w:pStyle w:val="Text"/>
        <w:numPr>
          <w:ilvl w:val="0"/>
          <w:numId w:val="5"/>
        </w:numPr>
        <w:spacing w:line="360" w:lineRule="auto"/>
        <w:rPr>
          <w:rFonts w:ascii="Times New Roman" w:hAnsi="Times New Roman"/>
          <w:color w:val="auto"/>
        </w:rPr>
      </w:pPr>
      <w:r w:rsidRPr="00160211">
        <w:rPr>
          <w:rFonts w:ascii="Times New Roman" w:hAnsi="Times New Roman"/>
          <w:color w:val="auto"/>
        </w:rPr>
        <w:t>способность описывать и характеризовать факты и явления природного мира, события культуры, результаты своей исследовательской и практической деятельности, создавая разнообразные информационные тексты.</w:t>
      </w:r>
    </w:p>
    <w:p w:rsidR="008745A5" w:rsidRPr="00160211" w:rsidRDefault="008745A5" w:rsidP="008745A5">
      <w:pPr>
        <w:pStyle w:val="Text"/>
        <w:spacing w:line="360" w:lineRule="auto"/>
        <w:rPr>
          <w:rFonts w:ascii="Times New Roman" w:hAnsi="Times New Roman"/>
          <w:color w:val="auto"/>
        </w:rPr>
      </w:pPr>
      <w:r w:rsidRPr="00160211">
        <w:rPr>
          <w:rFonts w:ascii="Times New Roman" w:hAnsi="Times New Roman"/>
          <w:b/>
          <w:color w:val="auto"/>
        </w:rPr>
        <w:t>Предметными результатами</w:t>
      </w:r>
      <w:r w:rsidRPr="00160211">
        <w:rPr>
          <w:rFonts w:ascii="Times New Roman" w:hAnsi="Times New Roman"/>
          <w:color w:val="auto"/>
        </w:rPr>
        <w:t xml:space="preserve"> изучения курса «Окружающий мир» являются:</w:t>
      </w:r>
    </w:p>
    <w:p w:rsidR="008745A5" w:rsidRPr="00160211" w:rsidRDefault="008745A5" w:rsidP="008745A5">
      <w:pPr>
        <w:widowControl/>
        <w:numPr>
          <w:ilvl w:val="0"/>
          <w:numId w:val="6"/>
        </w:numPr>
        <w:tabs>
          <w:tab w:val="clear" w:pos="720"/>
          <w:tab w:val="num" w:pos="567"/>
        </w:tabs>
        <w:autoSpaceDE/>
        <w:autoSpaceDN/>
        <w:adjustRightInd/>
        <w:spacing w:line="360" w:lineRule="auto"/>
        <w:ind w:left="993" w:hanging="11"/>
      </w:pPr>
      <w:r w:rsidRPr="00160211">
        <w:t>реконструкция общекультурной картины природного и социального мира (природных и социальных объектов и явлений в их взаимосвязях), которая в курсах основной школы выступит как материал, подлежащий рефлексивной переработке и дифференциации;</w:t>
      </w:r>
    </w:p>
    <w:p w:rsidR="008745A5" w:rsidRPr="00160211" w:rsidRDefault="008745A5" w:rsidP="008745A5">
      <w:pPr>
        <w:widowControl/>
        <w:numPr>
          <w:ilvl w:val="0"/>
          <w:numId w:val="6"/>
        </w:numPr>
        <w:tabs>
          <w:tab w:val="clear" w:pos="720"/>
          <w:tab w:val="num" w:pos="567"/>
        </w:tabs>
        <w:autoSpaceDE/>
        <w:autoSpaceDN/>
        <w:adjustRightInd/>
        <w:spacing w:line="360" w:lineRule="auto"/>
        <w:ind w:left="993" w:hanging="11"/>
      </w:pPr>
      <w:r w:rsidRPr="00160211">
        <w:t>опыт применения этих представлений для решения несложных практических задач;</w:t>
      </w:r>
    </w:p>
    <w:p w:rsidR="008745A5" w:rsidRPr="00160211" w:rsidRDefault="008745A5" w:rsidP="008745A5">
      <w:pPr>
        <w:widowControl/>
        <w:numPr>
          <w:ilvl w:val="0"/>
          <w:numId w:val="6"/>
        </w:numPr>
        <w:tabs>
          <w:tab w:val="clear" w:pos="720"/>
          <w:tab w:val="num" w:pos="567"/>
        </w:tabs>
        <w:autoSpaceDE/>
        <w:autoSpaceDN/>
        <w:adjustRightInd/>
        <w:spacing w:line="360" w:lineRule="auto"/>
        <w:ind w:left="993" w:right="-37" w:hanging="11"/>
        <w:jc w:val="both"/>
      </w:pPr>
      <w:r w:rsidRPr="00160211">
        <w:t>освоение средств и способов научно-познавательной деятельности (в частности, средств и способов представления  материальных  объектов через  совокупность их признаков и свойств; репрезентации пространственных отношений, процессов и зависимостей; прямого и косвенного измерения параметров объектов и процессов; упорядочения, группировки и выразительного предъявления фактических данных; первичного анализа причинных связей процессов).</w:t>
      </w:r>
    </w:p>
    <w:p w:rsidR="008745A5" w:rsidRPr="00160211" w:rsidRDefault="008745A5" w:rsidP="008745A5">
      <w:pPr>
        <w:spacing w:line="360" w:lineRule="auto"/>
        <w:ind w:right="-37" w:firstLine="283"/>
        <w:jc w:val="both"/>
      </w:pPr>
      <w:r w:rsidRPr="00160211">
        <w:t>Значение курса «Окружающий мир» состоит также в том, что в ходе его изучения происходит формирование элементарной эрудиции ребенка, его общей культуры; закладываются основы экологической и культурологической грамотности.</w:t>
      </w:r>
    </w:p>
    <w:p w:rsidR="008745A5" w:rsidRPr="00160211" w:rsidRDefault="008745A5" w:rsidP="008745A5">
      <w:pPr>
        <w:pStyle w:val="Text"/>
        <w:spacing w:line="360" w:lineRule="auto"/>
        <w:ind w:right="-37"/>
        <w:rPr>
          <w:rFonts w:ascii="Times New Roman" w:hAnsi="Times New Roman"/>
          <w:color w:val="auto"/>
        </w:rPr>
      </w:pPr>
      <w:proofErr w:type="gramStart"/>
      <w:r w:rsidRPr="00160211">
        <w:rPr>
          <w:rFonts w:ascii="Times New Roman" w:hAnsi="Times New Roman"/>
          <w:color w:val="auto"/>
        </w:rPr>
        <w:t>В процессе изучения курса «Окружающий мир» развивают</w:t>
      </w:r>
      <w:r w:rsidRPr="00160211">
        <w:rPr>
          <w:rFonts w:ascii="Times New Roman" w:hAnsi="Times New Roman"/>
          <w:color w:val="auto"/>
        </w:rPr>
        <w:softHyphen/>
        <w:t xml:space="preserve">ся </w:t>
      </w:r>
      <w:proofErr w:type="spellStart"/>
      <w:r w:rsidRPr="00160211">
        <w:rPr>
          <w:rFonts w:ascii="Times New Roman" w:hAnsi="Times New Roman"/>
          <w:color w:val="auto"/>
        </w:rPr>
        <w:t>общеучебные</w:t>
      </w:r>
      <w:proofErr w:type="spellEnd"/>
      <w:r w:rsidRPr="00160211">
        <w:rPr>
          <w:rFonts w:ascii="Times New Roman" w:hAnsi="Times New Roman"/>
          <w:color w:val="auto"/>
        </w:rPr>
        <w:t xml:space="preserve"> умения ребенка, такие, как способность наблюдать, анали</w:t>
      </w:r>
      <w:r w:rsidRPr="00160211">
        <w:rPr>
          <w:rFonts w:ascii="Times New Roman" w:hAnsi="Times New Roman"/>
          <w:color w:val="auto"/>
        </w:rPr>
        <w:softHyphen/>
        <w:t>зировать, выделять существенное, схематически фик</w:t>
      </w:r>
      <w:r w:rsidRPr="00160211">
        <w:rPr>
          <w:rFonts w:ascii="Times New Roman" w:hAnsi="Times New Roman"/>
          <w:color w:val="auto"/>
        </w:rPr>
        <w:softHyphen/>
        <w:t>сировать новый опыт, работать с научно-популярным тек</w:t>
      </w:r>
      <w:r w:rsidRPr="00160211">
        <w:rPr>
          <w:rFonts w:ascii="Times New Roman" w:hAnsi="Times New Roman"/>
          <w:color w:val="auto"/>
        </w:rPr>
        <w:softHyphen/>
        <w:t>стом, выдвигать и проверять гипотезы, творчески подходить к проблемной ситуации, представлять свои наблюдения и выводы в принятых в культуре формах,  а также специальные умения, такие, как: устанавливать временные и причинно-следственные связи меж</w:t>
      </w:r>
      <w:r w:rsidRPr="00160211">
        <w:rPr>
          <w:rFonts w:ascii="Times New Roman" w:hAnsi="Times New Roman"/>
          <w:color w:val="auto"/>
        </w:rPr>
        <w:softHyphen/>
        <w:t>ду процессами, фиксировать результаты наб</w:t>
      </w:r>
      <w:r w:rsidRPr="00160211">
        <w:rPr>
          <w:rFonts w:ascii="Times New Roman" w:hAnsi="Times New Roman"/>
          <w:color w:val="auto"/>
        </w:rPr>
        <w:softHyphen/>
        <w:t>лю</w:t>
      </w:r>
      <w:r w:rsidRPr="00160211">
        <w:rPr>
          <w:rFonts w:ascii="Times New Roman" w:hAnsi="Times New Roman"/>
          <w:color w:val="auto"/>
        </w:rPr>
        <w:softHyphen/>
        <w:t>дений</w:t>
      </w:r>
      <w:proofErr w:type="gramEnd"/>
      <w:r w:rsidRPr="00160211">
        <w:rPr>
          <w:rFonts w:ascii="Times New Roman" w:hAnsi="Times New Roman"/>
          <w:color w:val="auto"/>
        </w:rPr>
        <w:t xml:space="preserve"> и экспериментов, ориентироваться на местности, ориен</w:t>
      </w:r>
      <w:r w:rsidRPr="00160211">
        <w:rPr>
          <w:rFonts w:ascii="Times New Roman" w:hAnsi="Times New Roman"/>
          <w:color w:val="auto"/>
        </w:rPr>
        <w:softHyphen/>
        <w:t>ти</w:t>
      </w:r>
      <w:r w:rsidRPr="00160211">
        <w:rPr>
          <w:rFonts w:ascii="Times New Roman" w:hAnsi="Times New Roman"/>
          <w:color w:val="auto"/>
        </w:rPr>
        <w:softHyphen/>
        <w:t>ро</w:t>
      </w:r>
      <w:r w:rsidRPr="00160211">
        <w:rPr>
          <w:rFonts w:ascii="Times New Roman" w:hAnsi="Times New Roman"/>
          <w:color w:val="auto"/>
        </w:rPr>
        <w:softHyphen/>
        <w:t>ваться в ходе событий сво</w:t>
      </w:r>
      <w:r w:rsidRPr="00160211">
        <w:rPr>
          <w:rFonts w:ascii="Times New Roman" w:hAnsi="Times New Roman"/>
          <w:color w:val="auto"/>
        </w:rPr>
        <w:softHyphen/>
        <w:t>ей жизни и жизни окружаю</w:t>
      </w:r>
      <w:r w:rsidRPr="00160211">
        <w:rPr>
          <w:rFonts w:ascii="Times New Roman" w:hAnsi="Times New Roman"/>
          <w:color w:val="auto"/>
        </w:rPr>
        <w:softHyphen/>
        <w:t>щих, осознавать ход природных и социальных процессов и т.д.</w:t>
      </w:r>
    </w:p>
    <w:p w:rsidR="008745A5" w:rsidRPr="00160211" w:rsidRDefault="008745A5" w:rsidP="008745A5">
      <w:pPr>
        <w:pStyle w:val="a4"/>
        <w:spacing w:line="360" w:lineRule="auto"/>
        <w:jc w:val="center"/>
        <w:rPr>
          <w:rFonts w:ascii="Times New Roman" w:hAnsi="Times New Roman"/>
          <w:b/>
          <w:sz w:val="20"/>
          <w:szCs w:val="20"/>
        </w:rPr>
      </w:pPr>
    </w:p>
    <w:p w:rsidR="008745A5" w:rsidRPr="00160211" w:rsidRDefault="008745A5" w:rsidP="008745A5">
      <w:pPr>
        <w:pStyle w:val="Text"/>
        <w:spacing w:line="360" w:lineRule="auto"/>
        <w:jc w:val="center"/>
        <w:rPr>
          <w:rFonts w:ascii="Times New Roman" w:hAnsi="Times New Roman"/>
          <w:b/>
          <w:color w:val="auto"/>
        </w:rPr>
      </w:pPr>
      <w:r w:rsidRPr="00160211">
        <w:rPr>
          <w:rFonts w:ascii="Times New Roman" w:hAnsi="Times New Roman"/>
          <w:b/>
          <w:color w:val="auto"/>
        </w:rPr>
        <w:t>Раздел № 3.</w:t>
      </w:r>
    </w:p>
    <w:p w:rsidR="008745A5" w:rsidRPr="00160211" w:rsidRDefault="008745A5" w:rsidP="008745A5">
      <w:pPr>
        <w:pStyle w:val="Text"/>
        <w:spacing w:line="360" w:lineRule="auto"/>
        <w:jc w:val="center"/>
        <w:rPr>
          <w:rFonts w:ascii="Times New Roman" w:hAnsi="Times New Roman"/>
          <w:b/>
          <w:color w:val="auto"/>
        </w:rPr>
      </w:pPr>
      <w:r w:rsidRPr="00160211">
        <w:rPr>
          <w:rFonts w:ascii="Times New Roman" w:hAnsi="Times New Roman"/>
          <w:b/>
          <w:color w:val="auto"/>
        </w:rPr>
        <w:t>Описание учебно-методического и материально-технического обеспечения образовательного процесса</w:t>
      </w:r>
    </w:p>
    <w:p w:rsidR="008745A5" w:rsidRPr="00160211" w:rsidRDefault="008745A5" w:rsidP="008745A5">
      <w:pPr>
        <w:pStyle w:val="Text"/>
        <w:spacing w:line="360" w:lineRule="auto"/>
        <w:ind w:firstLine="284"/>
        <w:jc w:val="left"/>
        <w:rPr>
          <w:rFonts w:ascii="Times New Roman" w:hAnsi="Times New Roman"/>
          <w:color w:val="auto"/>
        </w:rPr>
      </w:pPr>
      <w:r w:rsidRPr="00160211">
        <w:rPr>
          <w:rFonts w:ascii="Times New Roman" w:hAnsi="Times New Roman"/>
          <w:color w:val="auto"/>
        </w:rPr>
        <w:t>Образовательный процесс в окружающем мире организуется с помощью следующих форм и видов учебных занятий:</w:t>
      </w:r>
    </w:p>
    <w:p w:rsidR="008745A5" w:rsidRPr="00160211" w:rsidRDefault="008745A5" w:rsidP="008745A5">
      <w:pPr>
        <w:pStyle w:val="Text"/>
        <w:numPr>
          <w:ilvl w:val="0"/>
          <w:numId w:val="9"/>
        </w:numPr>
        <w:spacing w:line="360" w:lineRule="auto"/>
        <w:jc w:val="left"/>
        <w:rPr>
          <w:rFonts w:ascii="Times New Roman" w:hAnsi="Times New Roman"/>
          <w:color w:val="auto"/>
        </w:rPr>
      </w:pPr>
      <w:r w:rsidRPr="00160211">
        <w:rPr>
          <w:rFonts w:ascii="Times New Roman" w:hAnsi="Times New Roman"/>
          <w:b/>
          <w:color w:val="auto"/>
        </w:rPr>
        <w:t xml:space="preserve">урок </w:t>
      </w:r>
      <w:r w:rsidRPr="00160211">
        <w:rPr>
          <w:rFonts w:ascii="Times New Roman" w:hAnsi="Times New Roman"/>
          <w:color w:val="auto"/>
        </w:rPr>
        <w:t>– место для коллективной работы класса по постановке и решению учебных задач;</w:t>
      </w:r>
    </w:p>
    <w:p w:rsidR="008745A5" w:rsidRPr="00160211" w:rsidRDefault="008745A5" w:rsidP="008745A5">
      <w:pPr>
        <w:pStyle w:val="Text"/>
        <w:numPr>
          <w:ilvl w:val="0"/>
          <w:numId w:val="9"/>
        </w:numPr>
        <w:spacing w:line="360" w:lineRule="auto"/>
        <w:jc w:val="left"/>
        <w:rPr>
          <w:rFonts w:ascii="Times New Roman" w:hAnsi="Times New Roman"/>
          <w:color w:val="auto"/>
        </w:rPr>
      </w:pPr>
      <w:r w:rsidRPr="00160211">
        <w:rPr>
          <w:rFonts w:ascii="Times New Roman" w:hAnsi="Times New Roman"/>
          <w:b/>
          <w:color w:val="auto"/>
        </w:rPr>
        <w:t>урок-презентация</w:t>
      </w:r>
      <w:r w:rsidRPr="00160211">
        <w:rPr>
          <w:rFonts w:ascii="Times New Roman" w:hAnsi="Times New Roman"/>
          <w:color w:val="auto"/>
        </w:rPr>
        <w:t xml:space="preserve"> – место для предъявления учащимися результатов самостоятельной работы;</w:t>
      </w:r>
    </w:p>
    <w:p w:rsidR="008745A5" w:rsidRPr="00160211" w:rsidRDefault="008745A5" w:rsidP="008745A5">
      <w:pPr>
        <w:pStyle w:val="Text"/>
        <w:numPr>
          <w:ilvl w:val="0"/>
          <w:numId w:val="9"/>
        </w:numPr>
        <w:spacing w:line="360" w:lineRule="auto"/>
        <w:jc w:val="left"/>
        <w:rPr>
          <w:rFonts w:ascii="Times New Roman" w:hAnsi="Times New Roman"/>
          <w:color w:val="auto"/>
        </w:rPr>
      </w:pPr>
      <w:r w:rsidRPr="00160211">
        <w:rPr>
          <w:rFonts w:ascii="Times New Roman" w:hAnsi="Times New Roman"/>
          <w:b/>
          <w:color w:val="auto"/>
        </w:rPr>
        <w:t>урок-диагностика</w:t>
      </w:r>
      <w:r w:rsidRPr="00160211">
        <w:rPr>
          <w:rFonts w:ascii="Times New Roman" w:hAnsi="Times New Roman"/>
          <w:color w:val="auto"/>
        </w:rPr>
        <w:t xml:space="preserve"> – место для проведения проверочной или диагностической работы;</w:t>
      </w:r>
    </w:p>
    <w:p w:rsidR="008745A5" w:rsidRPr="00160211" w:rsidRDefault="008745A5" w:rsidP="008745A5">
      <w:pPr>
        <w:pStyle w:val="Text"/>
        <w:numPr>
          <w:ilvl w:val="0"/>
          <w:numId w:val="9"/>
        </w:numPr>
        <w:spacing w:line="360" w:lineRule="auto"/>
        <w:jc w:val="left"/>
        <w:rPr>
          <w:rFonts w:ascii="Times New Roman" w:hAnsi="Times New Roman"/>
          <w:color w:val="auto"/>
        </w:rPr>
      </w:pPr>
      <w:r w:rsidRPr="00160211">
        <w:rPr>
          <w:rFonts w:ascii="Times New Roman" w:hAnsi="Times New Roman"/>
          <w:b/>
          <w:color w:val="auto"/>
        </w:rPr>
        <w:t>урок-проектирование</w:t>
      </w:r>
      <w:r w:rsidRPr="00160211">
        <w:rPr>
          <w:rFonts w:ascii="Times New Roman" w:hAnsi="Times New Roman"/>
          <w:color w:val="auto"/>
        </w:rPr>
        <w:t xml:space="preserve"> – место для решения проектных задач;</w:t>
      </w:r>
    </w:p>
    <w:p w:rsidR="008745A5" w:rsidRPr="00160211" w:rsidRDefault="008745A5" w:rsidP="008745A5">
      <w:pPr>
        <w:pStyle w:val="Text"/>
        <w:numPr>
          <w:ilvl w:val="0"/>
          <w:numId w:val="9"/>
        </w:numPr>
        <w:spacing w:line="360" w:lineRule="auto"/>
        <w:jc w:val="left"/>
        <w:rPr>
          <w:rFonts w:ascii="Times New Roman" w:hAnsi="Times New Roman"/>
          <w:color w:val="auto"/>
        </w:rPr>
      </w:pPr>
      <w:r w:rsidRPr="00160211">
        <w:rPr>
          <w:rFonts w:ascii="Times New Roman" w:hAnsi="Times New Roman"/>
          <w:b/>
          <w:color w:val="auto"/>
        </w:rPr>
        <w:t xml:space="preserve">учебное занятие </w:t>
      </w:r>
      <w:r w:rsidRPr="00160211">
        <w:rPr>
          <w:rFonts w:ascii="Times New Roman" w:hAnsi="Times New Roman"/>
          <w:color w:val="auto"/>
        </w:rPr>
        <w:t>- практики – место для индивидуальной работы учащихся над своими методическими проблемами;</w:t>
      </w:r>
    </w:p>
    <w:p w:rsidR="008745A5" w:rsidRPr="00160211" w:rsidRDefault="008745A5" w:rsidP="008745A5">
      <w:pPr>
        <w:pStyle w:val="Text"/>
        <w:numPr>
          <w:ilvl w:val="0"/>
          <w:numId w:val="9"/>
        </w:numPr>
        <w:spacing w:line="360" w:lineRule="auto"/>
        <w:jc w:val="left"/>
        <w:rPr>
          <w:rFonts w:ascii="Times New Roman" w:hAnsi="Times New Roman"/>
          <w:color w:val="auto"/>
        </w:rPr>
      </w:pPr>
      <w:r w:rsidRPr="00160211">
        <w:rPr>
          <w:rFonts w:ascii="Times New Roman" w:hAnsi="Times New Roman"/>
          <w:b/>
          <w:color w:val="auto"/>
        </w:rPr>
        <w:t>групповая консультация</w:t>
      </w:r>
      <w:r w:rsidRPr="00160211">
        <w:rPr>
          <w:rFonts w:ascii="Times New Roman" w:hAnsi="Times New Roman"/>
          <w:color w:val="auto"/>
        </w:rPr>
        <w:t xml:space="preserve"> – место, где учитель работает с небольшой группой учащихся по их запросу;</w:t>
      </w:r>
    </w:p>
    <w:p w:rsidR="008745A5" w:rsidRPr="00160211" w:rsidRDefault="008745A5" w:rsidP="008745A5">
      <w:pPr>
        <w:pStyle w:val="Text"/>
        <w:numPr>
          <w:ilvl w:val="0"/>
          <w:numId w:val="9"/>
        </w:numPr>
        <w:spacing w:line="360" w:lineRule="auto"/>
        <w:jc w:val="left"/>
        <w:rPr>
          <w:rFonts w:ascii="Times New Roman" w:hAnsi="Times New Roman"/>
          <w:color w:val="auto"/>
        </w:rPr>
      </w:pPr>
      <w:r w:rsidRPr="00160211">
        <w:rPr>
          <w:rFonts w:ascii="Times New Roman" w:hAnsi="Times New Roman"/>
          <w:b/>
          <w:color w:val="auto"/>
        </w:rPr>
        <w:lastRenderedPageBreak/>
        <w:t>самостоятельная работа учащихся дома</w:t>
      </w:r>
      <w:r w:rsidRPr="00160211">
        <w:rPr>
          <w:rFonts w:ascii="Times New Roman" w:hAnsi="Times New Roman"/>
          <w:color w:val="auto"/>
        </w:rPr>
        <w:t xml:space="preserve"> имеет следующие линии:</w:t>
      </w:r>
    </w:p>
    <w:p w:rsidR="008745A5" w:rsidRPr="00160211" w:rsidRDefault="008745A5" w:rsidP="008745A5">
      <w:pPr>
        <w:pStyle w:val="Text"/>
        <w:spacing w:line="360" w:lineRule="auto"/>
        <w:ind w:left="1003" w:firstLine="0"/>
        <w:jc w:val="left"/>
        <w:rPr>
          <w:rFonts w:ascii="Times New Roman" w:hAnsi="Times New Roman"/>
          <w:color w:val="auto"/>
        </w:rPr>
      </w:pPr>
      <w:r w:rsidRPr="00160211">
        <w:rPr>
          <w:rFonts w:ascii="Times New Roman" w:hAnsi="Times New Roman"/>
          <w:color w:val="auto"/>
        </w:rPr>
        <w:t>- задания по коррекции знаний и умений после проведения диагностических и проверочных работ;</w:t>
      </w:r>
    </w:p>
    <w:p w:rsidR="008745A5" w:rsidRPr="00160211" w:rsidRDefault="008745A5" w:rsidP="008745A5">
      <w:pPr>
        <w:pStyle w:val="Text"/>
        <w:spacing w:line="360" w:lineRule="auto"/>
        <w:ind w:left="1003" w:firstLine="0"/>
        <w:jc w:val="left"/>
        <w:rPr>
          <w:rFonts w:ascii="Times New Roman" w:hAnsi="Times New Roman"/>
          <w:color w:val="auto"/>
        </w:rPr>
      </w:pPr>
      <w:r w:rsidRPr="00160211">
        <w:rPr>
          <w:rFonts w:ascii="Times New Roman" w:hAnsi="Times New Roman"/>
          <w:color w:val="auto"/>
        </w:rPr>
        <w:t>- задания по освоению ведущих тем курса, включая отработку соответствующих навыков, на трех уровнях (формальном, рефлексивном и ресурсном);</w:t>
      </w:r>
    </w:p>
    <w:p w:rsidR="008745A5" w:rsidRPr="00160211" w:rsidRDefault="008745A5" w:rsidP="008745A5">
      <w:pPr>
        <w:pStyle w:val="Text"/>
        <w:spacing w:line="360" w:lineRule="auto"/>
        <w:ind w:left="1003" w:firstLine="0"/>
        <w:jc w:val="left"/>
        <w:rPr>
          <w:rFonts w:ascii="Times New Roman" w:hAnsi="Times New Roman"/>
          <w:color w:val="auto"/>
        </w:rPr>
      </w:pPr>
      <w:r w:rsidRPr="00160211">
        <w:rPr>
          <w:rFonts w:ascii="Times New Roman" w:hAnsi="Times New Roman"/>
          <w:color w:val="auto"/>
        </w:rPr>
        <w:t>- творческие задания для учащихся, которые хотят расширить свои естественнонаучные знания и умения (эти задания выбираются и выполняются по желанию).</w:t>
      </w:r>
    </w:p>
    <w:p w:rsidR="008745A5" w:rsidRPr="00160211" w:rsidRDefault="008745A5" w:rsidP="008745A5">
      <w:pPr>
        <w:pStyle w:val="Text"/>
        <w:rPr>
          <w:rFonts w:ascii="Times New Roman" w:hAnsi="Times New Roman"/>
          <w:color w:val="auto"/>
        </w:rPr>
      </w:pPr>
      <w:r w:rsidRPr="00160211">
        <w:rPr>
          <w:rFonts w:ascii="Times New Roman" w:hAnsi="Times New Roman"/>
          <w:color w:val="auto"/>
        </w:rPr>
        <w:t>Для реализации данной программы используется следующее учебно-методическое обеспечение:</w:t>
      </w:r>
    </w:p>
    <w:p w:rsidR="008745A5" w:rsidRPr="00160211" w:rsidRDefault="008745A5" w:rsidP="008745A5">
      <w:pPr>
        <w:pStyle w:val="Text"/>
        <w:rPr>
          <w:rFonts w:ascii="Times New Roman" w:hAnsi="Times New Roman"/>
          <w:color w:val="auto"/>
        </w:rPr>
      </w:pPr>
    </w:p>
    <w:p w:rsidR="008745A5" w:rsidRPr="00160211" w:rsidRDefault="008745A5" w:rsidP="008745A5">
      <w:pPr>
        <w:pStyle w:val="a4"/>
        <w:numPr>
          <w:ilvl w:val="0"/>
          <w:numId w:val="10"/>
        </w:numPr>
        <w:spacing w:after="0" w:line="360" w:lineRule="auto"/>
        <w:jc w:val="both"/>
        <w:rPr>
          <w:rFonts w:ascii="Times New Roman" w:hAnsi="Times New Roman"/>
          <w:sz w:val="20"/>
          <w:szCs w:val="20"/>
        </w:rPr>
      </w:pPr>
      <w:r w:rsidRPr="00160211">
        <w:rPr>
          <w:rFonts w:ascii="Times New Roman" w:hAnsi="Times New Roman"/>
          <w:sz w:val="20"/>
          <w:szCs w:val="20"/>
        </w:rPr>
        <w:t xml:space="preserve">Е. В. </w:t>
      </w:r>
      <w:proofErr w:type="spellStart"/>
      <w:r w:rsidRPr="00160211">
        <w:rPr>
          <w:rFonts w:ascii="Times New Roman" w:hAnsi="Times New Roman"/>
          <w:sz w:val="20"/>
          <w:szCs w:val="20"/>
        </w:rPr>
        <w:t>Чудинова</w:t>
      </w:r>
      <w:proofErr w:type="spellEnd"/>
      <w:r w:rsidRPr="00160211">
        <w:rPr>
          <w:rFonts w:ascii="Times New Roman" w:hAnsi="Times New Roman"/>
          <w:sz w:val="20"/>
          <w:szCs w:val="20"/>
        </w:rPr>
        <w:t xml:space="preserve">, Е.Н. </w:t>
      </w:r>
      <w:proofErr w:type="spellStart"/>
      <w:r w:rsidRPr="00160211">
        <w:rPr>
          <w:rFonts w:ascii="Times New Roman" w:hAnsi="Times New Roman"/>
          <w:sz w:val="20"/>
          <w:szCs w:val="20"/>
        </w:rPr>
        <w:t>Букварева</w:t>
      </w:r>
      <w:proofErr w:type="spellEnd"/>
      <w:r w:rsidRPr="00160211">
        <w:rPr>
          <w:rFonts w:ascii="Times New Roman" w:hAnsi="Times New Roman"/>
          <w:sz w:val="20"/>
          <w:szCs w:val="20"/>
        </w:rPr>
        <w:t xml:space="preserve">. </w:t>
      </w:r>
      <w:r w:rsidRPr="00160211">
        <w:rPr>
          <w:rFonts w:ascii="Times New Roman" w:hAnsi="Times New Roman"/>
          <w:b/>
          <w:sz w:val="20"/>
          <w:szCs w:val="20"/>
        </w:rPr>
        <w:t xml:space="preserve">Окружающий мир 1-4 </w:t>
      </w:r>
      <w:proofErr w:type="spellStart"/>
      <w:r w:rsidRPr="00160211">
        <w:rPr>
          <w:rFonts w:ascii="Times New Roman" w:hAnsi="Times New Roman"/>
          <w:b/>
          <w:sz w:val="20"/>
          <w:szCs w:val="20"/>
        </w:rPr>
        <w:t>кл</w:t>
      </w:r>
      <w:proofErr w:type="spellEnd"/>
      <w:r w:rsidRPr="00160211">
        <w:rPr>
          <w:rFonts w:ascii="Times New Roman" w:hAnsi="Times New Roman"/>
          <w:b/>
          <w:sz w:val="20"/>
          <w:szCs w:val="20"/>
        </w:rPr>
        <w:t>. Учебники-тетради</w:t>
      </w:r>
      <w:r w:rsidRPr="00160211">
        <w:rPr>
          <w:rFonts w:ascii="Times New Roman" w:hAnsi="Times New Roman"/>
          <w:sz w:val="20"/>
          <w:szCs w:val="20"/>
        </w:rPr>
        <w:t>. М. Вита-Пресс, 2009. Рекомендовано Министерством Образования РФ.</w:t>
      </w:r>
    </w:p>
    <w:p w:rsidR="008745A5" w:rsidRPr="00160211" w:rsidRDefault="008745A5" w:rsidP="008745A5">
      <w:pPr>
        <w:pStyle w:val="a4"/>
        <w:numPr>
          <w:ilvl w:val="0"/>
          <w:numId w:val="10"/>
        </w:numPr>
        <w:spacing w:after="0" w:line="360" w:lineRule="auto"/>
        <w:jc w:val="both"/>
        <w:rPr>
          <w:rFonts w:ascii="Times New Roman" w:hAnsi="Times New Roman"/>
          <w:sz w:val="20"/>
          <w:szCs w:val="20"/>
        </w:rPr>
      </w:pPr>
      <w:r w:rsidRPr="00160211">
        <w:rPr>
          <w:rFonts w:ascii="Times New Roman" w:hAnsi="Times New Roman"/>
          <w:sz w:val="20"/>
          <w:szCs w:val="20"/>
        </w:rPr>
        <w:t xml:space="preserve">Е. В. </w:t>
      </w:r>
      <w:proofErr w:type="spellStart"/>
      <w:r w:rsidRPr="00160211">
        <w:rPr>
          <w:rFonts w:ascii="Times New Roman" w:hAnsi="Times New Roman"/>
          <w:sz w:val="20"/>
          <w:szCs w:val="20"/>
        </w:rPr>
        <w:t>Чудинова</w:t>
      </w:r>
      <w:proofErr w:type="spellEnd"/>
      <w:r w:rsidRPr="00160211">
        <w:rPr>
          <w:rFonts w:ascii="Times New Roman" w:hAnsi="Times New Roman"/>
          <w:sz w:val="20"/>
          <w:szCs w:val="20"/>
        </w:rPr>
        <w:t xml:space="preserve">, Е.Н. </w:t>
      </w:r>
      <w:proofErr w:type="spellStart"/>
      <w:r w:rsidRPr="00160211">
        <w:rPr>
          <w:rFonts w:ascii="Times New Roman" w:hAnsi="Times New Roman"/>
          <w:sz w:val="20"/>
          <w:szCs w:val="20"/>
        </w:rPr>
        <w:t>Букварева</w:t>
      </w:r>
      <w:proofErr w:type="spellEnd"/>
      <w:r w:rsidRPr="00160211">
        <w:rPr>
          <w:rFonts w:ascii="Times New Roman" w:hAnsi="Times New Roman"/>
          <w:sz w:val="20"/>
          <w:szCs w:val="20"/>
        </w:rPr>
        <w:t xml:space="preserve">. Окружающий мир. </w:t>
      </w:r>
      <w:r w:rsidRPr="00160211">
        <w:rPr>
          <w:rFonts w:ascii="Times New Roman" w:hAnsi="Times New Roman"/>
          <w:b/>
          <w:sz w:val="20"/>
          <w:szCs w:val="20"/>
        </w:rPr>
        <w:t xml:space="preserve">Методические рекомендации для учителя 1-4 класс. </w:t>
      </w:r>
      <w:r w:rsidRPr="00160211">
        <w:rPr>
          <w:rFonts w:ascii="Times New Roman" w:hAnsi="Times New Roman"/>
          <w:sz w:val="20"/>
          <w:szCs w:val="20"/>
        </w:rPr>
        <w:t>М. Вита-Пресс, 2009. Рекомендовано Министерством Образования РФ.</w:t>
      </w:r>
    </w:p>
    <w:p w:rsidR="008745A5" w:rsidRPr="00160211" w:rsidRDefault="008745A5" w:rsidP="008745A5">
      <w:pPr>
        <w:pStyle w:val="a4"/>
        <w:numPr>
          <w:ilvl w:val="0"/>
          <w:numId w:val="10"/>
        </w:numPr>
        <w:spacing w:after="0" w:line="360" w:lineRule="auto"/>
        <w:jc w:val="both"/>
        <w:rPr>
          <w:rFonts w:ascii="Times New Roman" w:hAnsi="Times New Roman"/>
          <w:sz w:val="20"/>
          <w:szCs w:val="20"/>
        </w:rPr>
      </w:pPr>
      <w:r w:rsidRPr="00160211">
        <w:rPr>
          <w:rFonts w:ascii="Times New Roman" w:hAnsi="Times New Roman"/>
          <w:sz w:val="20"/>
          <w:szCs w:val="20"/>
        </w:rPr>
        <w:t xml:space="preserve">Электронный инновационный учебно-методический  комплект «Новая начальная школа». Сайт единой цифровой образовательной коллекции  </w:t>
      </w:r>
      <w:hyperlink r:id="rId6" w:history="1">
        <w:r w:rsidRPr="00160211">
          <w:rPr>
            <w:rStyle w:val="a3"/>
            <w:rFonts w:ascii="Times New Roman" w:hAnsi="Times New Roman"/>
            <w:sz w:val="20"/>
            <w:szCs w:val="20"/>
            <w:lang w:val="en-US"/>
          </w:rPr>
          <w:t>http</w:t>
        </w:r>
        <w:r w:rsidRPr="00160211">
          <w:rPr>
            <w:rStyle w:val="a3"/>
            <w:rFonts w:ascii="Times New Roman" w:hAnsi="Times New Roman"/>
            <w:sz w:val="20"/>
            <w:szCs w:val="20"/>
          </w:rPr>
          <w:t>://</w:t>
        </w:r>
        <w:r w:rsidRPr="00160211">
          <w:rPr>
            <w:rStyle w:val="a3"/>
            <w:rFonts w:ascii="Times New Roman" w:hAnsi="Times New Roman"/>
            <w:sz w:val="20"/>
            <w:szCs w:val="20"/>
            <w:lang w:val="en-US"/>
          </w:rPr>
          <w:t>school</w:t>
        </w:r>
      </w:hyperlink>
      <w:r w:rsidRPr="00160211">
        <w:rPr>
          <w:rFonts w:ascii="Times New Roman" w:hAnsi="Times New Roman"/>
          <w:sz w:val="20"/>
          <w:szCs w:val="20"/>
        </w:rPr>
        <w:t xml:space="preserve"> –</w:t>
      </w:r>
      <w:r w:rsidRPr="00160211">
        <w:rPr>
          <w:rFonts w:ascii="Times New Roman" w:hAnsi="Times New Roman"/>
          <w:sz w:val="20"/>
          <w:szCs w:val="20"/>
          <w:lang w:val="en-US"/>
        </w:rPr>
        <w:t>collection</w:t>
      </w:r>
      <w:r w:rsidRPr="00160211">
        <w:rPr>
          <w:rFonts w:ascii="Times New Roman" w:hAnsi="Times New Roman"/>
          <w:sz w:val="20"/>
          <w:szCs w:val="20"/>
        </w:rPr>
        <w:t>.</w:t>
      </w:r>
      <w:proofErr w:type="spellStart"/>
      <w:r w:rsidRPr="00160211">
        <w:rPr>
          <w:rFonts w:ascii="Times New Roman" w:hAnsi="Times New Roman"/>
          <w:sz w:val="20"/>
          <w:szCs w:val="20"/>
          <w:lang w:val="en-US"/>
        </w:rPr>
        <w:t>edu</w:t>
      </w:r>
      <w:proofErr w:type="spellEnd"/>
      <w:r w:rsidRPr="00160211">
        <w:rPr>
          <w:rFonts w:ascii="Times New Roman" w:hAnsi="Times New Roman"/>
          <w:sz w:val="20"/>
          <w:szCs w:val="20"/>
        </w:rPr>
        <w:t>.</w:t>
      </w:r>
      <w:proofErr w:type="spellStart"/>
      <w:r w:rsidRPr="00160211">
        <w:rPr>
          <w:rFonts w:ascii="Times New Roman" w:hAnsi="Times New Roman"/>
          <w:sz w:val="20"/>
          <w:szCs w:val="20"/>
          <w:lang w:val="en-US"/>
        </w:rPr>
        <w:t>ru</w:t>
      </w:r>
      <w:proofErr w:type="spellEnd"/>
      <w:r w:rsidRPr="00160211">
        <w:rPr>
          <w:rFonts w:ascii="Times New Roman" w:hAnsi="Times New Roman"/>
          <w:sz w:val="20"/>
          <w:szCs w:val="20"/>
        </w:rPr>
        <w:t xml:space="preserve"> </w:t>
      </w:r>
    </w:p>
    <w:p w:rsidR="008745A5" w:rsidRPr="00160211" w:rsidRDefault="008745A5" w:rsidP="008745A5">
      <w:pPr>
        <w:widowControl/>
        <w:numPr>
          <w:ilvl w:val="0"/>
          <w:numId w:val="10"/>
        </w:numPr>
        <w:autoSpaceDE/>
        <w:autoSpaceDN/>
        <w:adjustRightInd/>
        <w:spacing w:line="360" w:lineRule="auto"/>
      </w:pPr>
      <w:r w:rsidRPr="00160211">
        <w:t xml:space="preserve">«Тайны пространства и времени для младших школьников» - диск с цифровыми образовательными ресурсами, - Изд-во: ЗАО «1С», </w:t>
      </w:r>
      <w:smartTag w:uri="urn:schemas-microsoft-com:office:smarttags" w:element="metricconverter">
        <w:smartTagPr>
          <w:attr w:name="ProductID" w:val="2008 г"/>
        </w:smartTagPr>
        <w:r w:rsidRPr="00160211">
          <w:t>2008 г</w:t>
        </w:r>
      </w:smartTag>
      <w:r w:rsidRPr="00160211">
        <w:t>.</w:t>
      </w:r>
    </w:p>
    <w:p w:rsidR="008745A5" w:rsidRPr="00160211" w:rsidRDefault="008745A5" w:rsidP="008745A5">
      <w:pPr>
        <w:widowControl/>
        <w:numPr>
          <w:ilvl w:val="0"/>
          <w:numId w:val="10"/>
        </w:numPr>
        <w:autoSpaceDE/>
        <w:autoSpaceDN/>
        <w:adjustRightInd/>
        <w:spacing w:line="360" w:lineRule="auto"/>
        <w:ind w:left="714" w:hanging="357"/>
      </w:pPr>
      <w:r w:rsidRPr="00160211">
        <w:t xml:space="preserve">«Окружающий мир. Тесты. (1-4)» - диск с цифровыми образовательными ресурсами, - Изд-во: ЗАО «1С», </w:t>
      </w:r>
      <w:smartTag w:uri="urn:schemas-microsoft-com:office:smarttags" w:element="metricconverter">
        <w:smartTagPr>
          <w:attr w:name="ProductID" w:val="2009 г"/>
        </w:smartTagPr>
        <w:r w:rsidRPr="00160211">
          <w:t>2009 г</w:t>
        </w:r>
      </w:smartTag>
      <w:r w:rsidRPr="00160211">
        <w:t>.</w:t>
      </w:r>
    </w:p>
    <w:p w:rsidR="008745A5" w:rsidRPr="00160211" w:rsidRDefault="008745A5" w:rsidP="008745A5">
      <w:pPr>
        <w:widowControl/>
        <w:numPr>
          <w:ilvl w:val="0"/>
          <w:numId w:val="10"/>
        </w:numPr>
        <w:autoSpaceDE/>
        <w:autoSpaceDN/>
        <w:adjustRightInd/>
        <w:spacing w:line="360" w:lineRule="auto"/>
        <w:ind w:left="714" w:hanging="357"/>
      </w:pPr>
      <w:r w:rsidRPr="00160211">
        <w:t xml:space="preserve">«Развитие речи. Работа с текстом. (1-4)» - диск с цифровыми образовательными ресурсами, - Изд-во: ЗАО «1С», </w:t>
      </w:r>
      <w:smartTag w:uri="urn:schemas-microsoft-com:office:smarttags" w:element="metricconverter">
        <w:smartTagPr>
          <w:attr w:name="ProductID" w:val="2010 г"/>
        </w:smartTagPr>
        <w:r w:rsidRPr="00160211">
          <w:t>2010 г</w:t>
        </w:r>
      </w:smartTag>
      <w:r w:rsidRPr="00160211">
        <w:t>.</w:t>
      </w:r>
    </w:p>
    <w:p w:rsidR="008745A5" w:rsidRPr="00160211" w:rsidRDefault="008745A5" w:rsidP="008745A5">
      <w:pPr>
        <w:widowControl/>
        <w:numPr>
          <w:ilvl w:val="0"/>
          <w:numId w:val="10"/>
        </w:numPr>
        <w:autoSpaceDE/>
        <w:autoSpaceDN/>
        <w:adjustRightInd/>
        <w:spacing w:line="360" w:lineRule="auto"/>
        <w:ind w:left="714" w:hanging="357"/>
      </w:pPr>
      <w:r w:rsidRPr="00160211">
        <w:t>Сайт информационной поддержки«</w:t>
      </w:r>
      <w:r w:rsidRPr="00160211">
        <w:rPr>
          <w:lang w:val="en-US"/>
        </w:rPr>
        <w:t>www</w:t>
      </w:r>
      <w:r w:rsidRPr="00160211">
        <w:t>.</w:t>
      </w:r>
      <w:r w:rsidRPr="00160211">
        <w:rPr>
          <w:lang w:val="en-US"/>
        </w:rPr>
        <w:t>n</w:t>
      </w:r>
      <w:r w:rsidRPr="00160211">
        <w:t>-</w:t>
      </w:r>
      <w:r w:rsidRPr="00160211">
        <w:rPr>
          <w:lang w:val="en-US"/>
        </w:rPr>
        <w:t>bio</w:t>
      </w:r>
      <w:r w:rsidRPr="00160211">
        <w:t>.</w:t>
      </w:r>
      <w:proofErr w:type="spellStart"/>
      <w:r w:rsidRPr="00160211">
        <w:rPr>
          <w:lang w:val="en-US"/>
        </w:rPr>
        <w:t>ru</w:t>
      </w:r>
      <w:proofErr w:type="spellEnd"/>
      <w:r w:rsidRPr="00160211">
        <w:t>»</w:t>
      </w:r>
    </w:p>
    <w:p w:rsidR="008745A5" w:rsidRPr="00160211" w:rsidRDefault="008745A5" w:rsidP="008745A5">
      <w:pPr>
        <w:pStyle w:val="a4"/>
        <w:spacing w:after="0" w:line="360" w:lineRule="auto"/>
        <w:ind w:left="0" w:firstLine="357"/>
        <w:jc w:val="both"/>
        <w:rPr>
          <w:rFonts w:ascii="Times New Roman" w:hAnsi="Times New Roman"/>
          <w:sz w:val="20"/>
          <w:szCs w:val="20"/>
        </w:rPr>
      </w:pPr>
      <w:r w:rsidRPr="00160211">
        <w:rPr>
          <w:rFonts w:ascii="Times New Roman" w:hAnsi="Times New Roman"/>
          <w:sz w:val="20"/>
          <w:szCs w:val="20"/>
        </w:rPr>
        <w:t xml:space="preserve">Для организации образовательного процесса в окружающем мире используется программный комплекс «КОД» (Контрольно-оценочная деятельность), расположенный на сайте </w:t>
      </w:r>
      <w:hyperlink r:id="rId7" w:history="1">
        <w:r w:rsidRPr="00160211">
          <w:rPr>
            <w:rStyle w:val="a3"/>
            <w:rFonts w:ascii="Times New Roman" w:hAnsi="Times New Roman"/>
            <w:sz w:val="20"/>
            <w:szCs w:val="20"/>
            <w:lang w:val="en-US"/>
          </w:rPr>
          <w:t>www</w:t>
        </w:r>
        <w:r w:rsidRPr="00160211">
          <w:rPr>
            <w:rStyle w:val="a3"/>
            <w:rFonts w:ascii="Times New Roman" w:hAnsi="Times New Roman"/>
            <w:sz w:val="20"/>
            <w:szCs w:val="20"/>
          </w:rPr>
          <w:t>.</w:t>
        </w:r>
        <w:proofErr w:type="spellStart"/>
        <w:r w:rsidRPr="00160211">
          <w:rPr>
            <w:rStyle w:val="a3"/>
            <w:rFonts w:ascii="Times New Roman" w:hAnsi="Times New Roman"/>
            <w:sz w:val="20"/>
            <w:szCs w:val="20"/>
            <w:lang w:val="en-US"/>
          </w:rPr>
          <w:t>georo</w:t>
        </w:r>
        <w:proofErr w:type="spellEnd"/>
      </w:hyperlink>
      <w:r w:rsidRPr="00160211">
        <w:rPr>
          <w:rFonts w:ascii="Times New Roman" w:hAnsi="Times New Roman"/>
          <w:sz w:val="20"/>
          <w:szCs w:val="20"/>
        </w:rPr>
        <w:t xml:space="preserve">. </w:t>
      </w:r>
      <w:proofErr w:type="spellStart"/>
      <w:r w:rsidRPr="00160211">
        <w:rPr>
          <w:rFonts w:ascii="Times New Roman" w:hAnsi="Times New Roman"/>
          <w:sz w:val="20"/>
          <w:szCs w:val="20"/>
          <w:lang w:val="en-US"/>
        </w:rPr>
        <w:t>ru</w:t>
      </w:r>
      <w:proofErr w:type="spellEnd"/>
      <w:r w:rsidRPr="00160211">
        <w:rPr>
          <w:rFonts w:ascii="Times New Roman" w:hAnsi="Times New Roman"/>
          <w:sz w:val="20"/>
          <w:szCs w:val="20"/>
        </w:rPr>
        <w:t xml:space="preserve">. </w:t>
      </w:r>
    </w:p>
    <w:p w:rsidR="008745A5" w:rsidRDefault="008745A5" w:rsidP="008745A5">
      <w:pPr>
        <w:pStyle w:val="a4"/>
        <w:spacing w:line="360" w:lineRule="auto"/>
        <w:jc w:val="center"/>
        <w:rPr>
          <w:rFonts w:ascii="Times New Roman" w:hAnsi="Times New Roman"/>
          <w:b/>
          <w:sz w:val="20"/>
          <w:szCs w:val="20"/>
        </w:rPr>
      </w:pPr>
    </w:p>
    <w:p w:rsidR="008745A5" w:rsidRPr="00160211" w:rsidRDefault="008745A5" w:rsidP="008745A5">
      <w:pPr>
        <w:pStyle w:val="a4"/>
        <w:spacing w:line="360" w:lineRule="auto"/>
        <w:jc w:val="center"/>
        <w:rPr>
          <w:rFonts w:ascii="Times New Roman" w:hAnsi="Times New Roman"/>
          <w:b/>
          <w:sz w:val="20"/>
          <w:szCs w:val="20"/>
        </w:rPr>
      </w:pPr>
      <w:r w:rsidRPr="00160211">
        <w:rPr>
          <w:rFonts w:ascii="Times New Roman" w:hAnsi="Times New Roman"/>
          <w:b/>
          <w:sz w:val="20"/>
          <w:szCs w:val="20"/>
        </w:rPr>
        <w:t>Система оценивания</w:t>
      </w:r>
    </w:p>
    <w:p w:rsidR="008745A5" w:rsidRPr="00160211" w:rsidRDefault="008745A5" w:rsidP="008745A5">
      <w:pPr>
        <w:ind w:firstLine="567"/>
      </w:pPr>
      <w:r w:rsidRPr="00160211">
        <w:t>Система оценивания по окружающему миру  представлена  следующими  видами работ:</w:t>
      </w:r>
    </w:p>
    <w:p w:rsidR="008745A5" w:rsidRPr="00160211" w:rsidRDefault="008745A5" w:rsidP="008745A5"/>
    <w:p w:rsidR="008745A5" w:rsidRPr="00160211" w:rsidRDefault="008745A5" w:rsidP="008745A5">
      <w:pPr>
        <w:pStyle w:val="a5"/>
        <w:rPr>
          <w:i w:val="0"/>
          <w:sz w:val="20"/>
        </w:rPr>
      </w:pPr>
      <w:r w:rsidRPr="00160211">
        <w:rPr>
          <w:b/>
          <w:i w:val="0"/>
          <w:sz w:val="20"/>
        </w:rPr>
        <w:t xml:space="preserve">            </w:t>
      </w:r>
      <w:r w:rsidRPr="00160211">
        <w:rPr>
          <w:b/>
          <w:sz w:val="20"/>
        </w:rPr>
        <w:t>Стартовая работа</w:t>
      </w:r>
      <w:r w:rsidRPr="00160211">
        <w:rPr>
          <w:i w:val="0"/>
          <w:sz w:val="20"/>
        </w:rPr>
        <w:t xml:space="preserve">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w:t>
      </w:r>
    </w:p>
    <w:p w:rsidR="008745A5" w:rsidRPr="00160211" w:rsidRDefault="008745A5" w:rsidP="008745A5">
      <w:pPr>
        <w:pStyle w:val="a5"/>
        <w:tabs>
          <w:tab w:val="num" w:pos="0"/>
        </w:tabs>
        <w:rPr>
          <w:i w:val="0"/>
          <w:sz w:val="20"/>
        </w:rPr>
      </w:pPr>
      <w:r w:rsidRPr="00160211">
        <w:rPr>
          <w:i w:val="0"/>
          <w:sz w:val="20"/>
        </w:rPr>
        <w:t xml:space="preserve">             Результаты стартовой работы фиксируются учителем в электронном журнале и автоматически  в электронном  дневнике учащегося с использованием  программного комплекса ПК  «КОД».  </w:t>
      </w:r>
    </w:p>
    <w:p w:rsidR="008745A5" w:rsidRPr="00160211" w:rsidRDefault="008745A5" w:rsidP="008745A5">
      <w:pPr>
        <w:pStyle w:val="a5"/>
        <w:tabs>
          <w:tab w:val="num" w:pos="0"/>
        </w:tabs>
        <w:rPr>
          <w:i w:val="0"/>
          <w:sz w:val="20"/>
        </w:rPr>
      </w:pPr>
    </w:p>
    <w:p w:rsidR="008745A5" w:rsidRPr="00160211" w:rsidRDefault="008745A5" w:rsidP="008745A5">
      <w:pPr>
        <w:pStyle w:val="a5"/>
        <w:tabs>
          <w:tab w:val="num" w:pos="0"/>
        </w:tabs>
        <w:rPr>
          <w:i w:val="0"/>
          <w:sz w:val="20"/>
        </w:rPr>
      </w:pPr>
      <w:r w:rsidRPr="00160211">
        <w:rPr>
          <w:b/>
          <w:i w:val="0"/>
          <w:sz w:val="20"/>
        </w:rPr>
        <w:t xml:space="preserve">           </w:t>
      </w:r>
      <w:r w:rsidRPr="00160211">
        <w:rPr>
          <w:b/>
          <w:sz w:val="20"/>
        </w:rPr>
        <w:t>Тестовая диагностическая работа</w:t>
      </w:r>
      <w:r w:rsidRPr="00160211">
        <w:rPr>
          <w:sz w:val="20"/>
        </w:rPr>
        <w:t xml:space="preserve"> </w:t>
      </w:r>
      <w:r w:rsidRPr="00160211">
        <w:rPr>
          <w:i w:val="0"/>
          <w:sz w:val="20"/>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решения учебной задачи. Результаты данной работы фиксируются также в электронном журнале и дневнике  с пометкой «без уровня» отдельно по каждой конкретной операции.</w:t>
      </w:r>
    </w:p>
    <w:p w:rsidR="008745A5" w:rsidRPr="00160211" w:rsidRDefault="008745A5" w:rsidP="008745A5">
      <w:pPr>
        <w:pStyle w:val="a5"/>
        <w:tabs>
          <w:tab w:val="num" w:pos="0"/>
        </w:tabs>
        <w:rPr>
          <w:i w:val="0"/>
          <w:sz w:val="20"/>
        </w:rPr>
      </w:pPr>
    </w:p>
    <w:p w:rsidR="008745A5" w:rsidRPr="00160211" w:rsidRDefault="008745A5" w:rsidP="008745A5">
      <w:pPr>
        <w:pStyle w:val="a5"/>
        <w:tabs>
          <w:tab w:val="num" w:pos="0"/>
        </w:tabs>
        <w:rPr>
          <w:i w:val="0"/>
          <w:sz w:val="20"/>
        </w:rPr>
      </w:pPr>
      <w:r w:rsidRPr="00160211">
        <w:rPr>
          <w:i w:val="0"/>
          <w:sz w:val="20"/>
        </w:rPr>
        <w:t xml:space="preserve">           </w:t>
      </w:r>
      <w:r w:rsidRPr="00160211">
        <w:rPr>
          <w:b/>
          <w:sz w:val="20"/>
        </w:rPr>
        <w:t>Самостоятельная  работа учащихся по теме</w:t>
      </w:r>
      <w:r w:rsidRPr="00160211">
        <w:rPr>
          <w:i w:val="0"/>
          <w:sz w:val="20"/>
        </w:rPr>
        <w:t xml:space="preserve">  начинается  сразу с началом новой учебной темы и 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Учитель предоставляет учащимся набор учебного материала, учащийся из него выбирает те задания, которые сочтет для себя нужными. Самостоятельная работа учащихся рассчитана на продолжительное время выполнения (но не более одного месяца). Результаты этой работы учащийся оформляет в специальной тетради «Для самостоятельных работ», учитель осуществляет их проверку. По итогам выполнения самостоятельной работы  учащихся проводится специальный урок-презентация. Результаты  самостоятельной  работы  также фиксируются  в ПК «КОД».</w:t>
      </w:r>
    </w:p>
    <w:p w:rsidR="008745A5" w:rsidRPr="00160211" w:rsidRDefault="008745A5" w:rsidP="008745A5">
      <w:pPr>
        <w:pStyle w:val="a5"/>
        <w:tabs>
          <w:tab w:val="num" w:pos="0"/>
        </w:tabs>
        <w:rPr>
          <w:i w:val="0"/>
          <w:sz w:val="20"/>
        </w:rPr>
      </w:pPr>
    </w:p>
    <w:p w:rsidR="008745A5" w:rsidRPr="00160211" w:rsidRDefault="008745A5" w:rsidP="008745A5">
      <w:pPr>
        <w:pStyle w:val="a5"/>
        <w:tabs>
          <w:tab w:val="num" w:pos="0"/>
        </w:tabs>
        <w:rPr>
          <w:i w:val="0"/>
          <w:sz w:val="20"/>
        </w:rPr>
      </w:pPr>
      <w:r w:rsidRPr="00160211">
        <w:rPr>
          <w:b/>
          <w:i w:val="0"/>
          <w:sz w:val="20"/>
        </w:rPr>
        <w:lastRenderedPageBreak/>
        <w:t xml:space="preserve">           </w:t>
      </w:r>
      <w:r w:rsidRPr="00160211">
        <w:rPr>
          <w:b/>
          <w:sz w:val="20"/>
        </w:rPr>
        <w:t>Проверочная работа по итогам выполнения самостоятельной  работы учащимися</w:t>
      </w:r>
      <w:r w:rsidRPr="00160211">
        <w:rPr>
          <w:sz w:val="20"/>
        </w:rPr>
        <w:t xml:space="preserve"> </w:t>
      </w:r>
      <w:r w:rsidRPr="00160211">
        <w:rPr>
          <w:i w:val="0"/>
          <w:sz w:val="20"/>
        </w:rPr>
        <w:t xml:space="preserve">проводится после демонстрации  учащимися  своей  самостоятельной работы по теме и может служить механизмом управления и коррекции следующего этапа самостоятельной работы школьников. Результаты проверочной работы заносятся учителем в электронный журнал, а для учащихся и их родителей в электронном дневнике. </w:t>
      </w:r>
    </w:p>
    <w:p w:rsidR="008745A5" w:rsidRPr="00160211" w:rsidRDefault="008745A5" w:rsidP="008745A5">
      <w:pPr>
        <w:tabs>
          <w:tab w:val="num" w:pos="0"/>
        </w:tabs>
      </w:pPr>
    </w:p>
    <w:p w:rsidR="008745A5" w:rsidRPr="00160211" w:rsidRDefault="008745A5" w:rsidP="008745A5">
      <w:pPr>
        <w:pStyle w:val="a5"/>
        <w:tabs>
          <w:tab w:val="num" w:pos="0"/>
        </w:tabs>
        <w:rPr>
          <w:i w:val="0"/>
          <w:sz w:val="20"/>
        </w:rPr>
      </w:pPr>
      <w:r w:rsidRPr="00160211">
        <w:rPr>
          <w:b/>
          <w:i w:val="0"/>
          <w:sz w:val="20"/>
        </w:rPr>
        <w:t xml:space="preserve">          </w:t>
      </w:r>
      <w:r>
        <w:rPr>
          <w:b/>
          <w:sz w:val="20"/>
        </w:rPr>
        <w:t>Контроль</w:t>
      </w:r>
      <w:r w:rsidRPr="00160211">
        <w:rPr>
          <w:b/>
          <w:sz w:val="20"/>
        </w:rPr>
        <w:t>ная  работа по установлению уровня освоения учащимися  предметных культурных  способов/средств  действия</w:t>
      </w:r>
      <w:r w:rsidRPr="00160211">
        <w:rPr>
          <w:sz w:val="20"/>
        </w:rPr>
        <w:t>.</w:t>
      </w:r>
      <w:r w:rsidRPr="00160211">
        <w:rPr>
          <w:i w:val="0"/>
          <w:sz w:val="20"/>
        </w:rPr>
        <w:t xml:space="preserve"> Такая работа проводится  после решения учебной задачи и представляет  собой трехуровневую задачу, состоящую из трех заданий. По итогам работы определяется  персональный «профиль»  ученика.</w:t>
      </w:r>
    </w:p>
    <w:p w:rsidR="008745A5" w:rsidRPr="00160211" w:rsidRDefault="008745A5" w:rsidP="008745A5">
      <w:pPr>
        <w:pStyle w:val="a5"/>
        <w:tabs>
          <w:tab w:val="num" w:pos="0"/>
        </w:tabs>
        <w:rPr>
          <w:sz w:val="20"/>
        </w:rPr>
      </w:pPr>
    </w:p>
    <w:p w:rsidR="008745A5" w:rsidRPr="00160211" w:rsidRDefault="008745A5" w:rsidP="008745A5">
      <w:pPr>
        <w:pStyle w:val="a5"/>
        <w:tabs>
          <w:tab w:val="left" w:pos="4536"/>
        </w:tabs>
        <w:rPr>
          <w:i w:val="0"/>
          <w:sz w:val="20"/>
        </w:rPr>
      </w:pPr>
      <w:r w:rsidRPr="00160211">
        <w:rPr>
          <w:b/>
          <w:i w:val="0"/>
          <w:sz w:val="20"/>
        </w:rPr>
        <w:t xml:space="preserve">          </w:t>
      </w:r>
      <w:r w:rsidRPr="00160211">
        <w:rPr>
          <w:b/>
          <w:sz w:val="20"/>
        </w:rPr>
        <w:t>Итоговая проверочная работа</w:t>
      </w:r>
      <w:r w:rsidRPr="00160211">
        <w:rPr>
          <w:sz w:val="20"/>
        </w:rPr>
        <w:t xml:space="preserve"> </w:t>
      </w:r>
      <w:r w:rsidRPr="00160211">
        <w:rPr>
          <w:i w:val="0"/>
          <w:sz w:val="20"/>
        </w:rPr>
        <w:t xml:space="preserve">(проводится в конце апреля) включает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ПК «КОД» </w:t>
      </w:r>
    </w:p>
    <w:p w:rsidR="008745A5" w:rsidRPr="00160211" w:rsidRDefault="008745A5" w:rsidP="008745A5">
      <w:pPr>
        <w:pStyle w:val="a4"/>
        <w:spacing w:line="360" w:lineRule="auto"/>
        <w:rPr>
          <w:rFonts w:ascii="Times New Roman" w:hAnsi="Times New Roman"/>
          <w:b/>
          <w:sz w:val="20"/>
          <w:szCs w:val="20"/>
        </w:rPr>
      </w:pPr>
    </w:p>
    <w:p w:rsidR="008745A5" w:rsidRPr="00160211" w:rsidRDefault="008745A5" w:rsidP="008745A5">
      <w:pPr>
        <w:pStyle w:val="a4"/>
        <w:spacing w:line="360" w:lineRule="auto"/>
        <w:jc w:val="center"/>
        <w:rPr>
          <w:rFonts w:ascii="Times New Roman" w:hAnsi="Times New Roman"/>
          <w:b/>
          <w:sz w:val="20"/>
          <w:szCs w:val="20"/>
        </w:rPr>
      </w:pPr>
    </w:p>
    <w:p w:rsidR="008745A5" w:rsidRDefault="008745A5" w:rsidP="008745A5">
      <w:pPr>
        <w:pStyle w:val="a4"/>
        <w:spacing w:line="360" w:lineRule="auto"/>
        <w:jc w:val="center"/>
        <w:rPr>
          <w:rFonts w:ascii="Times New Roman" w:hAnsi="Times New Roman"/>
          <w:b/>
          <w:sz w:val="24"/>
          <w:szCs w:val="24"/>
        </w:rPr>
        <w:sectPr w:rsidR="008745A5" w:rsidSect="00E630DE">
          <w:pgSz w:w="11906" w:h="16838"/>
          <w:pgMar w:top="1134" w:right="851" w:bottom="1134" w:left="1701" w:header="709" w:footer="709" w:gutter="0"/>
          <w:cols w:space="708"/>
          <w:docGrid w:linePitch="360"/>
        </w:sectPr>
      </w:pPr>
    </w:p>
    <w:p w:rsidR="008745A5" w:rsidRPr="00920784" w:rsidRDefault="008745A5" w:rsidP="008745A5">
      <w:pPr>
        <w:jc w:val="center"/>
      </w:pPr>
      <w:r w:rsidRPr="00B206E7">
        <w:rPr>
          <w:b/>
          <w:sz w:val="28"/>
          <w:szCs w:val="28"/>
        </w:rPr>
        <w:lastRenderedPageBreak/>
        <w:t xml:space="preserve">Учебная грамотность  как основа </w:t>
      </w:r>
      <w:r>
        <w:rPr>
          <w:b/>
          <w:sz w:val="28"/>
          <w:szCs w:val="28"/>
        </w:rPr>
        <w:t xml:space="preserve">ключевой компетентности               </w:t>
      </w:r>
      <w:r>
        <w:t>Таблица 1</w:t>
      </w:r>
    </w:p>
    <w:p w:rsidR="008745A5" w:rsidRDefault="008745A5" w:rsidP="008745A5">
      <w:pPr>
        <w:jc w:val="center"/>
        <w:rPr>
          <w:b/>
          <w:bCs/>
          <w:sz w:val="28"/>
          <w:szCs w:val="28"/>
        </w:rPr>
      </w:pPr>
    </w:p>
    <w:tbl>
      <w:tblPr>
        <w:tblpPr w:leftFromText="180" w:rightFromText="180" w:horzAnchor="margin" w:tblpY="6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697"/>
      </w:tblGrid>
      <w:tr w:rsidR="008745A5" w:rsidRPr="004F593D" w:rsidTr="0023095D">
        <w:tc>
          <w:tcPr>
            <w:tcW w:w="3696" w:type="dxa"/>
          </w:tcPr>
          <w:p w:rsidR="008745A5" w:rsidRPr="0022529C" w:rsidRDefault="008745A5" w:rsidP="0023095D">
            <w:pPr>
              <w:jc w:val="center"/>
              <w:rPr>
                <w:b/>
              </w:rPr>
            </w:pPr>
            <w:r w:rsidRPr="0022529C">
              <w:rPr>
                <w:b/>
              </w:rPr>
              <w:t>1 класс</w:t>
            </w:r>
          </w:p>
        </w:tc>
        <w:tc>
          <w:tcPr>
            <w:tcW w:w="3696" w:type="dxa"/>
          </w:tcPr>
          <w:p w:rsidR="008745A5" w:rsidRPr="0022529C" w:rsidRDefault="008745A5" w:rsidP="0023095D">
            <w:pPr>
              <w:jc w:val="center"/>
              <w:rPr>
                <w:b/>
              </w:rPr>
            </w:pPr>
            <w:r w:rsidRPr="0022529C">
              <w:rPr>
                <w:b/>
              </w:rPr>
              <w:t>2 класс</w:t>
            </w:r>
          </w:p>
        </w:tc>
        <w:tc>
          <w:tcPr>
            <w:tcW w:w="3697" w:type="dxa"/>
          </w:tcPr>
          <w:p w:rsidR="008745A5" w:rsidRPr="0022529C" w:rsidRDefault="008745A5" w:rsidP="0023095D">
            <w:pPr>
              <w:jc w:val="center"/>
              <w:rPr>
                <w:b/>
              </w:rPr>
            </w:pPr>
            <w:r w:rsidRPr="0022529C">
              <w:rPr>
                <w:b/>
              </w:rPr>
              <w:t>3 класс</w:t>
            </w:r>
          </w:p>
        </w:tc>
        <w:tc>
          <w:tcPr>
            <w:tcW w:w="3697" w:type="dxa"/>
          </w:tcPr>
          <w:p w:rsidR="008745A5" w:rsidRPr="0022529C" w:rsidRDefault="008745A5" w:rsidP="0023095D">
            <w:pPr>
              <w:jc w:val="center"/>
              <w:rPr>
                <w:b/>
              </w:rPr>
            </w:pPr>
            <w:r w:rsidRPr="0022529C">
              <w:rPr>
                <w:b/>
              </w:rPr>
              <w:t>4 класс</w:t>
            </w:r>
          </w:p>
        </w:tc>
      </w:tr>
      <w:tr w:rsidR="008745A5" w:rsidRPr="004F593D" w:rsidTr="0023095D">
        <w:tc>
          <w:tcPr>
            <w:tcW w:w="3696" w:type="dxa"/>
          </w:tcPr>
          <w:p w:rsidR="008745A5" w:rsidRPr="004F593D" w:rsidRDefault="008745A5" w:rsidP="008745A5">
            <w:pPr>
              <w:widowControl/>
              <w:numPr>
                <w:ilvl w:val="0"/>
                <w:numId w:val="16"/>
              </w:numPr>
              <w:autoSpaceDE/>
              <w:autoSpaceDN/>
              <w:adjustRightInd/>
              <w:ind w:left="175" w:hanging="141"/>
              <w:jc w:val="both"/>
              <w:rPr>
                <w:b/>
              </w:rPr>
            </w:pPr>
            <w:r w:rsidRPr="004F593D">
              <w:t xml:space="preserve">производить </w:t>
            </w:r>
            <w:proofErr w:type="gramStart"/>
            <w:r w:rsidRPr="004F593D">
              <w:t>контроль за</w:t>
            </w:r>
            <w:proofErr w:type="gramEnd"/>
            <w:r w:rsidRPr="004F593D">
              <w:t xml:space="preserve"> своими действиями и результатом по заданному образцу;</w:t>
            </w:r>
          </w:p>
          <w:p w:rsidR="008745A5" w:rsidRPr="004F593D" w:rsidRDefault="008745A5" w:rsidP="008745A5">
            <w:pPr>
              <w:widowControl/>
              <w:numPr>
                <w:ilvl w:val="0"/>
                <w:numId w:val="16"/>
              </w:numPr>
              <w:autoSpaceDE/>
              <w:autoSpaceDN/>
              <w:adjustRightInd/>
              <w:ind w:left="175" w:hanging="141"/>
              <w:jc w:val="both"/>
              <w:rPr>
                <w:b/>
              </w:rPr>
            </w:pPr>
            <w:r w:rsidRPr="004F593D">
              <w:t>производить самооценку и оценку  действий другого человека на основе заданных критериев (параметров);</w:t>
            </w:r>
          </w:p>
          <w:p w:rsidR="008745A5" w:rsidRPr="004F593D" w:rsidRDefault="008745A5" w:rsidP="008745A5">
            <w:pPr>
              <w:widowControl/>
              <w:numPr>
                <w:ilvl w:val="0"/>
                <w:numId w:val="16"/>
              </w:numPr>
              <w:autoSpaceDE/>
              <w:autoSpaceDN/>
              <w:adjustRightInd/>
              <w:ind w:left="175" w:hanging="141"/>
              <w:jc w:val="both"/>
              <w:rPr>
                <w:b/>
              </w:rPr>
            </w:pPr>
            <w:r w:rsidRPr="004F593D">
              <w:t>различать оценку личности от оценки действия;</w:t>
            </w:r>
          </w:p>
          <w:p w:rsidR="008745A5" w:rsidRPr="004F593D" w:rsidRDefault="008745A5" w:rsidP="008745A5">
            <w:pPr>
              <w:widowControl/>
              <w:numPr>
                <w:ilvl w:val="0"/>
                <w:numId w:val="16"/>
              </w:numPr>
              <w:autoSpaceDE/>
              <w:autoSpaceDN/>
              <w:adjustRightInd/>
              <w:ind w:left="175" w:hanging="141"/>
              <w:jc w:val="both"/>
              <w:rPr>
                <w:b/>
              </w:rPr>
            </w:pPr>
            <w:r w:rsidRPr="004F593D">
              <w:t>сопоставлять свою оценку с оценкой педагога и определять свои  предметные «дефициты»;</w:t>
            </w:r>
          </w:p>
          <w:p w:rsidR="008745A5" w:rsidRPr="004F593D" w:rsidRDefault="008745A5" w:rsidP="008745A5">
            <w:pPr>
              <w:widowControl/>
              <w:numPr>
                <w:ilvl w:val="0"/>
                <w:numId w:val="16"/>
              </w:numPr>
              <w:autoSpaceDE/>
              <w:autoSpaceDN/>
              <w:adjustRightInd/>
              <w:ind w:left="175" w:hanging="141"/>
              <w:jc w:val="both"/>
              <w:rPr>
                <w:b/>
              </w:rPr>
            </w:pPr>
            <w:r w:rsidRPr="004F593D">
              <w:t>выполнять  задание на основе заданного  алгоритма (инструкции);</w:t>
            </w:r>
          </w:p>
          <w:p w:rsidR="008745A5" w:rsidRPr="004F593D" w:rsidRDefault="008745A5" w:rsidP="008745A5">
            <w:pPr>
              <w:widowControl/>
              <w:numPr>
                <w:ilvl w:val="0"/>
                <w:numId w:val="16"/>
              </w:numPr>
              <w:autoSpaceDE/>
              <w:autoSpaceDN/>
              <w:adjustRightInd/>
              <w:ind w:left="175" w:hanging="141"/>
              <w:jc w:val="both"/>
              <w:rPr>
                <w:b/>
              </w:rPr>
            </w:pPr>
            <w:r w:rsidRPr="004F593D">
              <w:t xml:space="preserve"> задавать «умный» вопрос взрослому или сверстнику;</w:t>
            </w:r>
          </w:p>
          <w:p w:rsidR="008745A5" w:rsidRPr="004F593D" w:rsidRDefault="008745A5" w:rsidP="008745A5">
            <w:pPr>
              <w:numPr>
                <w:ilvl w:val="0"/>
                <w:numId w:val="17"/>
              </w:numPr>
              <w:tabs>
                <w:tab w:val="left" w:pos="175"/>
                <w:tab w:val="left" w:pos="284"/>
              </w:tabs>
              <w:adjustRightInd/>
              <w:ind w:left="720" w:right="49" w:hanging="360"/>
              <w:jc w:val="both"/>
              <w:rPr>
                <w:rFonts w:ascii="Times New Roman CYR" w:hAnsi="Times New Roman CYR" w:cs="Times New Roman CYR"/>
              </w:rPr>
            </w:pPr>
            <w:r w:rsidRPr="004F593D">
              <w:rPr>
                <w:rFonts w:ascii="Times New Roman CYR" w:hAnsi="Times New Roman CYR" w:cs="Times New Roman CYR"/>
              </w:rPr>
              <w:t xml:space="preserve">отличать </w:t>
            </w:r>
            <w:proofErr w:type="gramStart"/>
            <w:r w:rsidRPr="004F593D">
              <w:rPr>
                <w:rFonts w:ascii="Times New Roman CYR" w:hAnsi="Times New Roman CYR" w:cs="Times New Roman CYR"/>
              </w:rPr>
              <w:t>известное</w:t>
            </w:r>
            <w:proofErr w:type="gramEnd"/>
            <w:r w:rsidRPr="004F593D">
              <w:rPr>
                <w:rFonts w:ascii="Times New Roman CYR" w:hAnsi="Times New Roman CYR" w:cs="Times New Roman CYR"/>
              </w:rPr>
              <w:t xml:space="preserve"> от неизвестного в специально созданной ситуации  учителем;</w:t>
            </w:r>
          </w:p>
          <w:p w:rsidR="008745A5" w:rsidRPr="004F593D" w:rsidRDefault="008745A5" w:rsidP="008745A5">
            <w:pPr>
              <w:numPr>
                <w:ilvl w:val="0"/>
                <w:numId w:val="17"/>
              </w:numPr>
              <w:tabs>
                <w:tab w:val="left" w:pos="175"/>
              </w:tabs>
              <w:adjustRightInd/>
              <w:ind w:left="720" w:right="49" w:hanging="360"/>
              <w:jc w:val="both"/>
              <w:rPr>
                <w:rFonts w:ascii="Times New Roman CYR" w:hAnsi="Times New Roman CYR" w:cs="Times New Roman CYR"/>
                <w:b/>
                <w:bCs/>
              </w:rPr>
            </w:pPr>
            <w:r w:rsidRPr="004F593D">
              <w:rPr>
                <w:rFonts w:ascii="Times New Roman CYR" w:hAnsi="Times New Roman CYR" w:cs="Times New Roman CYR"/>
              </w:rPr>
              <w:t xml:space="preserve">указывать в </w:t>
            </w:r>
            <w:proofErr w:type="spellStart"/>
            <w:r w:rsidRPr="004F593D">
              <w:rPr>
                <w:rFonts w:ascii="Times New Roman CYR" w:hAnsi="Times New Roman CYR" w:cs="Times New Roman CYR"/>
              </w:rPr>
              <w:t>недоопределенной</w:t>
            </w:r>
            <w:proofErr w:type="spellEnd"/>
            <w:r w:rsidRPr="004F593D">
              <w:rPr>
                <w:rFonts w:ascii="Times New Roman CYR" w:hAnsi="Times New Roman CYR" w:cs="Times New Roman CYR"/>
              </w:rPr>
              <w:t xml:space="preserve"> ситуации, каких знаний и умений не хватает для успешного действия;</w:t>
            </w:r>
          </w:p>
          <w:p w:rsidR="008745A5" w:rsidRPr="004F593D" w:rsidRDefault="008745A5" w:rsidP="008745A5">
            <w:pPr>
              <w:numPr>
                <w:ilvl w:val="0"/>
                <w:numId w:val="17"/>
              </w:numPr>
              <w:tabs>
                <w:tab w:val="left" w:pos="175"/>
              </w:tabs>
              <w:adjustRightInd/>
              <w:ind w:left="720" w:right="49" w:hanging="360"/>
              <w:jc w:val="both"/>
              <w:rPr>
                <w:rFonts w:ascii="Times New Roman CYR" w:hAnsi="Times New Roman CYR" w:cs="Times New Roman CYR"/>
                <w:b/>
                <w:bCs/>
              </w:rPr>
            </w:pPr>
            <w:r w:rsidRPr="004F593D">
              <w:rPr>
                <w:rFonts w:ascii="Times New Roman CYR" w:hAnsi="Times New Roman CYR" w:cs="Times New Roman CYR"/>
              </w:rPr>
              <w:t xml:space="preserve">совместно </w:t>
            </w:r>
            <w:proofErr w:type="gramStart"/>
            <w:r w:rsidRPr="004F593D">
              <w:rPr>
                <w:rFonts w:ascii="Times New Roman CYR" w:hAnsi="Times New Roman CYR" w:cs="Times New Roman CYR"/>
              </w:rPr>
              <w:t>с</w:t>
            </w:r>
            <w:proofErr w:type="gramEnd"/>
            <w:r w:rsidRPr="004F593D">
              <w:rPr>
                <w:rFonts w:ascii="Times New Roman CYR" w:hAnsi="Times New Roman CYR" w:cs="Times New Roman CYR"/>
              </w:rPr>
              <w:t xml:space="preserve"> </w:t>
            </w:r>
            <w:proofErr w:type="gramStart"/>
            <w:r w:rsidRPr="004F593D">
              <w:rPr>
                <w:rFonts w:ascii="Times New Roman CYR" w:hAnsi="Times New Roman CYR" w:cs="Times New Roman CYR"/>
              </w:rPr>
              <w:t>другим</w:t>
            </w:r>
            <w:proofErr w:type="gramEnd"/>
            <w:r w:rsidRPr="004F593D">
              <w:rPr>
                <w:rFonts w:ascii="Times New Roman CYR" w:hAnsi="Times New Roman CYR" w:cs="Times New Roman CYR"/>
              </w:rPr>
              <w:t xml:space="preserve"> (в </w:t>
            </w:r>
            <w:proofErr w:type="spellStart"/>
            <w:r w:rsidRPr="004F593D">
              <w:rPr>
                <w:rFonts w:ascii="Times New Roman CYR" w:hAnsi="Times New Roman CYR" w:cs="Times New Roman CYR"/>
              </w:rPr>
              <w:t>т.ч</w:t>
            </w:r>
            <w:proofErr w:type="spellEnd"/>
            <w:r w:rsidRPr="004F593D">
              <w:rPr>
                <w:rFonts w:ascii="Times New Roman CYR" w:hAnsi="Times New Roman CYR" w:cs="Times New Roman CYR"/>
              </w:rPr>
              <w:t xml:space="preserve">. с родителями) отбирать учебный материал и планировать его выполнение  в ходе домашней самостоятельной  работы. </w:t>
            </w:r>
          </w:p>
          <w:p w:rsidR="008745A5" w:rsidRPr="004F593D" w:rsidRDefault="008745A5" w:rsidP="0023095D">
            <w:pPr>
              <w:tabs>
                <w:tab w:val="left" w:pos="175"/>
              </w:tabs>
              <w:rPr>
                <w:b/>
              </w:rPr>
            </w:pPr>
          </w:p>
          <w:p w:rsidR="008745A5" w:rsidRPr="004F593D" w:rsidRDefault="008745A5" w:rsidP="0023095D">
            <w:pPr>
              <w:rPr>
                <w:b/>
              </w:rPr>
            </w:pPr>
          </w:p>
        </w:tc>
        <w:tc>
          <w:tcPr>
            <w:tcW w:w="3696" w:type="dxa"/>
          </w:tcPr>
          <w:p w:rsidR="008745A5" w:rsidRPr="004F593D" w:rsidRDefault="008745A5" w:rsidP="008745A5">
            <w:pPr>
              <w:widowControl/>
              <w:numPr>
                <w:ilvl w:val="0"/>
                <w:numId w:val="18"/>
              </w:numPr>
              <w:tabs>
                <w:tab w:val="left" w:pos="175"/>
              </w:tabs>
              <w:autoSpaceDE/>
              <w:autoSpaceDN/>
              <w:adjustRightInd/>
              <w:ind w:left="284" w:hanging="284"/>
              <w:jc w:val="both"/>
            </w:pPr>
            <w:r w:rsidRPr="004F593D">
              <w:t>проводить рефлексивный контроль</w:t>
            </w:r>
          </w:p>
          <w:p w:rsidR="008745A5" w:rsidRPr="004F593D" w:rsidRDefault="008745A5" w:rsidP="0023095D">
            <w:r w:rsidRPr="004F593D">
              <w:t>за выполнением способа  действия/средства;</w:t>
            </w:r>
          </w:p>
          <w:p w:rsidR="008745A5" w:rsidRPr="004F593D" w:rsidRDefault="008745A5" w:rsidP="008745A5">
            <w:pPr>
              <w:widowControl/>
              <w:numPr>
                <w:ilvl w:val="0"/>
                <w:numId w:val="18"/>
              </w:numPr>
              <w:tabs>
                <w:tab w:val="left" w:pos="284"/>
              </w:tabs>
              <w:autoSpaceDE/>
              <w:autoSpaceDN/>
              <w:adjustRightInd/>
              <w:ind w:left="0" w:firstLine="0"/>
              <w:jc w:val="both"/>
            </w:pPr>
            <w:r w:rsidRPr="004F593D">
              <w:t>определять  критерии для оценки результатов деятельности и производить оценку;</w:t>
            </w:r>
          </w:p>
          <w:p w:rsidR="008745A5" w:rsidRPr="004F593D" w:rsidRDefault="008745A5" w:rsidP="008745A5">
            <w:pPr>
              <w:widowControl/>
              <w:numPr>
                <w:ilvl w:val="0"/>
                <w:numId w:val="18"/>
              </w:numPr>
              <w:tabs>
                <w:tab w:val="left" w:pos="284"/>
              </w:tabs>
              <w:autoSpaceDE/>
              <w:autoSpaceDN/>
              <w:adjustRightInd/>
              <w:ind w:left="0" w:firstLine="0"/>
              <w:jc w:val="both"/>
            </w:pPr>
            <w:r w:rsidRPr="004F593D">
              <w:t>определять «дефицит» в знаниях и умениях по теме на основе оценки учителя;</w:t>
            </w:r>
          </w:p>
          <w:p w:rsidR="008745A5" w:rsidRPr="004F593D" w:rsidRDefault="008745A5" w:rsidP="008745A5">
            <w:pPr>
              <w:widowControl/>
              <w:numPr>
                <w:ilvl w:val="0"/>
                <w:numId w:val="18"/>
              </w:numPr>
              <w:tabs>
                <w:tab w:val="left" w:pos="284"/>
              </w:tabs>
              <w:autoSpaceDE/>
              <w:autoSpaceDN/>
              <w:adjustRightInd/>
              <w:ind w:left="0" w:firstLine="0"/>
              <w:jc w:val="both"/>
            </w:pPr>
            <w:r w:rsidRPr="004F593D">
              <w:t>осуществлять отбор заданий для ликвидации «дефицита» и планировать их выполнения, определяя темп и сроки;</w:t>
            </w:r>
          </w:p>
          <w:p w:rsidR="008745A5" w:rsidRPr="004F593D" w:rsidRDefault="008745A5" w:rsidP="008745A5">
            <w:pPr>
              <w:widowControl/>
              <w:numPr>
                <w:ilvl w:val="0"/>
                <w:numId w:val="18"/>
              </w:numPr>
              <w:tabs>
                <w:tab w:val="left" w:pos="284"/>
              </w:tabs>
              <w:autoSpaceDE/>
              <w:autoSpaceDN/>
              <w:adjustRightInd/>
              <w:ind w:left="0" w:firstLine="0"/>
              <w:jc w:val="both"/>
            </w:pPr>
            <w:r w:rsidRPr="004F593D">
              <w:t xml:space="preserve">определять границы собственного  знания/незнания и осуществлять запрос на недостающую информацию (инициирование учебного  взаимодействия </w:t>
            </w:r>
            <w:proofErr w:type="gramStart"/>
            <w:r w:rsidRPr="004F593D">
              <w:t>со</w:t>
            </w:r>
            <w:proofErr w:type="gramEnd"/>
            <w:r w:rsidRPr="004F593D">
              <w:t xml:space="preserve"> взрослым);</w:t>
            </w:r>
          </w:p>
          <w:p w:rsidR="008745A5" w:rsidRPr="004F593D" w:rsidRDefault="008745A5" w:rsidP="008745A5">
            <w:pPr>
              <w:widowControl/>
              <w:numPr>
                <w:ilvl w:val="0"/>
                <w:numId w:val="18"/>
              </w:numPr>
              <w:tabs>
                <w:tab w:val="left" w:pos="284"/>
              </w:tabs>
              <w:autoSpaceDE/>
              <w:autoSpaceDN/>
              <w:adjustRightInd/>
              <w:ind w:left="0" w:firstLine="0"/>
              <w:jc w:val="both"/>
            </w:pPr>
            <w:r w:rsidRPr="004F593D">
              <w:t>определять возможные ошибки при выполнении конкретного  способа  действия и вносить коррективы;</w:t>
            </w:r>
          </w:p>
          <w:p w:rsidR="008745A5" w:rsidRPr="004F593D" w:rsidRDefault="008745A5" w:rsidP="008745A5">
            <w:pPr>
              <w:widowControl/>
              <w:numPr>
                <w:ilvl w:val="0"/>
                <w:numId w:val="18"/>
              </w:numPr>
              <w:autoSpaceDE/>
              <w:autoSpaceDN/>
              <w:adjustRightInd/>
              <w:ind w:left="142" w:hanging="142"/>
              <w:jc w:val="both"/>
            </w:pPr>
            <w:r w:rsidRPr="004F593D">
              <w:t>сравнивать свои сегодняшние и вчерашние  достижения;</w:t>
            </w:r>
          </w:p>
          <w:p w:rsidR="008745A5" w:rsidRPr="004F593D" w:rsidRDefault="008745A5" w:rsidP="008745A5">
            <w:pPr>
              <w:widowControl/>
              <w:numPr>
                <w:ilvl w:val="0"/>
                <w:numId w:val="18"/>
              </w:numPr>
              <w:tabs>
                <w:tab w:val="left" w:pos="142"/>
              </w:tabs>
              <w:autoSpaceDE/>
              <w:autoSpaceDN/>
              <w:adjustRightInd/>
              <w:ind w:left="142" w:hanging="142"/>
              <w:jc w:val="both"/>
            </w:pPr>
            <w:r w:rsidRPr="004F593D">
              <w:t xml:space="preserve">иметь собственную точку зрения и аргументировано ее </w:t>
            </w:r>
            <w:proofErr w:type="gramStart"/>
            <w:r w:rsidRPr="004F593D">
              <w:t>отстаивать</w:t>
            </w:r>
            <w:proofErr w:type="gramEnd"/>
            <w:r w:rsidRPr="004F593D">
              <w:t>;</w:t>
            </w:r>
          </w:p>
          <w:p w:rsidR="008745A5" w:rsidRPr="004F593D" w:rsidRDefault="008745A5" w:rsidP="008745A5">
            <w:pPr>
              <w:widowControl/>
              <w:numPr>
                <w:ilvl w:val="0"/>
                <w:numId w:val="18"/>
              </w:numPr>
              <w:tabs>
                <w:tab w:val="left" w:pos="142"/>
              </w:tabs>
              <w:autoSpaceDE/>
              <w:autoSpaceDN/>
              <w:adjustRightInd/>
              <w:ind w:left="142" w:hanging="142"/>
              <w:jc w:val="both"/>
            </w:pPr>
            <w:r w:rsidRPr="004F593D">
              <w:t>определять последовательность действий для решения предметной задачи, осуществлять простейшее планирование своей работы;</w:t>
            </w:r>
          </w:p>
          <w:p w:rsidR="008745A5" w:rsidRPr="00111B1D" w:rsidRDefault="008745A5" w:rsidP="008745A5">
            <w:pPr>
              <w:pStyle w:val="a4"/>
              <w:numPr>
                <w:ilvl w:val="0"/>
                <w:numId w:val="18"/>
              </w:numPr>
              <w:spacing w:after="0" w:line="240" w:lineRule="auto"/>
              <w:ind w:left="273" w:hanging="273"/>
              <w:jc w:val="both"/>
              <w:rPr>
                <w:rFonts w:ascii="Times New Roman" w:hAnsi="Times New Roman"/>
              </w:rPr>
            </w:pPr>
            <w:r w:rsidRPr="00111B1D">
              <w:rPr>
                <w:rFonts w:ascii="Times New Roman" w:hAnsi="Times New Roman"/>
                <w:sz w:val="20"/>
                <w:szCs w:val="20"/>
              </w:rP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tc>
        <w:tc>
          <w:tcPr>
            <w:tcW w:w="3697" w:type="dxa"/>
          </w:tcPr>
          <w:p w:rsidR="008745A5" w:rsidRPr="004F593D" w:rsidRDefault="008745A5" w:rsidP="008745A5">
            <w:pPr>
              <w:widowControl/>
              <w:numPr>
                <w:ilvl w:val="0"/>
                <w:numId w:val="18"/>
              </w:numPr>
              <w:tabs>
                <w:tab w:val="left" w:pos="142"/>
              </w:tabs>
              <w:autoSpaceDE/>
              <w:autoSpaceDN/>
              <w:adjustRightInd/>
              <w:ind w:left="142" w:hanging="142"/>
              <w:jc w:val="both"/>
            </w:pPr>
            <w:r w:rsidRPr="004F593D">
              <w:t xml:space="preserve">самостоятельно обнаруживает </w:t>
            </w:r>
            <w:proofErr w:type="gramStart"/>
            <w:r w:rsidRPr="004F593D">
              <w:t>ошибки, вызванные несоответствием усвоенного  способа действия и условий задачи и вносит</w:t>
            </w:r>
            <w:proofErr w:type="gramEnd"/>
            <w:r w:rsidRPr="004F593D">
              <w:t xml:space="preserve"> коррективы;</w:t>
            </w:r>
          </w:p>
          <w:p w:rsidR="008745A5" w:rsidRPr="004F593D" w:rsidRDefault="008745A5" w:rsidP="008745A5">
            <w:pPr>
              <w:widowControl/>
              <w:numPr>
                <w:ilvl w:val="0"/>
                <w:numId w:val="18"/>
              </w:numPr>
              <w:tabs>
                <w:tab w:val="left" w:pos="142"/>
              </w:tabs>
              <w:autoSpaceDE/>
              <w:autoSpaceDN/>
              <w:adjustRightInd/>
              <w:ind w:left="142" w:hanging="142"/>
              <w:jc w:val="both"/>
            </w:pPr>
            <w:r w:rsidRPr="004F593D">
              <w:t>самостоятельно  без оценки учителя устанавливать собственный «дефицит» в предметных способах действия/средствах, соотнося его  со схемой  действия (т.е. только  после выполненного  задания);</w:t>
            </w:r>
          </w:p>
          <w:p w:rsidR="008745A5" w:rsidRPr="004F593D" w:rsidRDefault="008745A5" w:rsidP="008745A5">
            <w:pPr>
              <w:widowControl/>
              <w:numPr>
                <w:ilvl w:val="0"/>
                <w:numId w:val="18"/>
              </w:numPr>
              <w:tabs>
                <w:tab w:val="left" w:pos="142"/>
              </w:tabs>
              <w:autoSpaceDE/>
              <w:autoSpaceDN/>
              <w:adjustRightInd/>
              <w:ind w:left="142" w:hanging="142"/>
              <w:jc w:val="both"/>
            </w:pPr>
            <w:r w:rsidRPr="004F593D">
              <w:t>определять причины  своих и чужих  ошибок и подбирать из предложенных  заданий тех, с помощью которых  можно ликвидировать выявленные ошибки;</w:t>
            </w:r>
          </w:p>
          <w:p w:rsidR="008745A5" w:rsidRPr="004F593D" w:rsidRDefault="008745A5" w:rsidP="008745A5">
            <w:pPr>
              <w:widowControl/>
              <w:numPr>
                <w:ilvl w:val="0"/>
                <w:numId w:val="18"/>
              </w:numPr>
              <w:tabs>
                <w:tab w:val="left" w:pos="142"/>
              </w:tabs>
              <w:autoSpaceDE/>
              <w:autoSpaceDN/>
              <w:adjustRightInd/>
              <w:ind w:left="142" w:hanging="142"/>
              <w:jc w:val="both"/>
            </w:pPr>
            <w:r w:rsidRPr="004F593D">
              <w:t>перед решением задачи может  оценить свои возможности, однако при этом учитывает лишь факт – знает он решение или нет, а не возможность изменения известных ему способов  действий;</w:t>
            </w:r>
          </w:p>
          <w:p w:rsidR="008745A5" w:rsidRPr="004F593D" w:rsidRDefault="008745A5" w:rsidP="008745A5">
            <w:pPr>
              <w:widowControl/>
              <w:numPr>
                <w:ilvl w:val="0"/>
                <w:numId w:val="18"/>
              </w:numPr>
              <w:tabs>
                <w:tab w:val="left" w:pos="142"/>
              </w:tabs>
              <w:autoSpaceDE/>
              <w:autoSpaceDN/>
              <w:adjustRightInd/>
              <w:ind w:left="142" w:hanging="142"/>
              <w:jc w:val="both"/>
            </w:pPr>
            <w:r w:rsidRPr="004F593D">
              <w:t>высказывать предположения о неизвестном, предлагать  способы проверки  своих гипотез, инициировать прииск и пробы известных (неизвестных)  способов действий/средств</w:t>
            </w:r>
          </w:p>
          <w:p w:rsidR="008745A5" w:rsidRPr="004F593D" w:rsidRDefault="008745A5" w:rsidP="0023095D"/>
        </w:tc>
        <w:tc>
          <w:tcPr>
            <w:tcW w:w="3697" w:type="dxa"/>
          </w:tcPr>
          <w:p w:rsidR="008745A5" w:rsidRPr="00111B1D" w:rsidRDefault="008745A5" w:rsidP="008745A5">
            <w:pPr>
              <w:pStyle w:val="a4"/>
              <w:numPr>
                <w:ilvl w:val="0"/>
                <w:numId w:val="18"/>
              </w:numPr>
              <w:spacing w:after="0" w:line="240" w:lineRule="auto"/>
              <w:ind w:left="251" w:hanging="251"/>
              <w:jc w:val="both"/>
              <w:rPr>
                <w:rFonts w:ascii="Times New Roman" w:hAnsi="Times New Roman"/>
                <w:sz w:val="20"/>
                <w:szCs w:val="20"/>
              </w:rPr>
            </w:pPr>
            <w:r w:rsidRPr="00111B1D">
              <w:rPr>
                <w:rFonts w:ascii="Times New Roman" w:hAnsi="Times New Roman"/>
                <w:sz w:val="20"/>
                <w:szCs w:val="20"/>
              </w:rPr>
              <w:t>на основе выявленных «дефицитов» в отдельных содержательных линиях учебного  предмета может построить индивидуальный план (маршрут) по преодолению своих «дефицитов»;</w:t>
            </w:r>
          </w:p>
          <w:p w:rsidR="008745A5" w:rsidRPr="00111B1D" w:rsidRDefault="008745A5" w:rsidP="008745A5">
            <w:pPr>
              <w:pStyle w:val="a4"/>
              <w:numPr>
                <w:ilvl w:val="0"/>
                <w:numId w:val="18"/>
              </w:numPr>
              <w:spacing w:after="0" w:line="240" w:lineRule="auto"/>
              <w:ind w:left="251" w:hanging="251"/>
              <w:jc w:val="both"/>
              <w:rPr>
                <w:rFonts w:ascii="Times New Roman" w:hAnsi="Times New Roman"/>
                <w:sz w:val="20"/>
                <w:szCs w:val="20"/>
              </w:rPr>
            </w:pPr>
            <w:proofErr w:type="gramStart"/>
            <w:r w:rsidRPr="00111B1D">
              <w:rPr>
                <w:rFonts w:ascii="Times New Roman" w:hAnsi="Times New Roman"/>
                <w:sz w:val="20"/>
                <w:szCs w:val="20"/>
              </w:rPr>
              <w:t>может определить сам к чему есть</w:t>
            </w:r>
            <w:proofErr w:type="gramEnd"/>
            <w:r w:rsidRPr="00111B1D">
              <w:rPr>
                <w:rFonts w:ascii="Times New Roman" w:hAnsi="Times New Roman"/>
                <w:sz w:val="20"/>
                <w:szCs w:val="20"/>
              </w:rPr>
              <w:t xml:space="preserve"> больший познавательный интерес и подобрать себе индивидуальные задания для расширения своего познавательного  интереса (избирательная «проба»)</w:t>
            </w:r>
          </w:p>
          <w:p w:rsidR="008745A5" w:rsidRPr="00111B1D" w:rsidRDefault="008745A5" w:rsidP="008745A5">
            <w:pPr>
              <w:pStyle w:val="a4"/>
              <w:numPr>
                <w:ilvl w:val="0"/>
                <w:numId w:val="18"/>
              </w:numPr>
              <w:spacing w:after="0" w:line="240" w:lineRule="auto"/>
              <w:ind w:left="251" w:hanging="251"/>
              <w:jc w:val="both"/>
              <w:rPr>
                <w:rFonts w:ascii="Times New Roman" w:hAnsi="Times New Roman"/>
                <w:sz w:val="20"/>
                <w:szCs w:val="20"/>
              </w:rPr>
            </w:pPr>
            <w:r w:rsidRPr="00111B1D">
              <w:rPr>
                <w:rFonts w:ascii="Times New Roman" w:hAnsi="Times New Roman"/>
                <w:sz w:val="20"/>
                <w:szCs w:val="20"/>
              </w:rPr>
              <w:t>может сам «регулировать»  процесс учения  без помощи взрослого; обращается для оценки другого только по запросу на внешнюю оценку;</w:t>
            </w:r>
          </w:p>
          <w:p w:rsidR="008745A5" w:rsidRPr="00111B1D" w:rsidRDefault="008745A5" w:rsidP="008745A5">
            <w:pPr>
              <w:pStyle w:val="a4"/>
              <w:numPr>
                <w:ilvl w:val="0"/>
                <w:numId w:val="18"/>
              </w:numPr>
              <w:spacing w:after="0" w:line="240" w:lineRule="auto"/>
              <w:ind w:left="251" w:hanging="251"/>
              <w:jc w:val="both"/>
              <w:rPr>
                <w:rFonts w:ascii="Times New Roman" w:hAnsi="Times New Roman"/>
                <w:sz w:val="20"/>
                <w:szCs w:val="20"/>
              </w:rPr>
            </w:pPr>
            <w:r w:rsidRPr="00111B1D">
              <w:rPr>
                <w:rFonts w:ascii="Times New Roman" w:hAnsi="Times New Roman"/>
                <w:sz w:val="20"/>
                <w:szCs w:val="20"/>
              </w:rPr>
              <w:t>может вступать в письменный диалог с другим человеком</w:t>
            </w:r>
            <w:r>
              <w:rPr>
                <w:rFonts w:ascii="Times New Roman" w:hAnsi="Times New Roman"/>
                <w:sz w:val="20"/>
                <w:szCs w:val="20"/>
              </w:rPr>
              <w:t>, обсуждая</w:t>
            </w:r>
            <w:r w:rsidRPr="00111B1D">
              <w:rPr>
                <w:rFonts w:ascii="Times New Roman" w:hAnsi="Times New Roman"/>
                <w:sz w:val="20"/>
                <w:szCs w:val="20"/>
              </w:rPr>
              <w:t xml:space="preserve"> свои проблемы и достижения в учебе, делать необходимый запрос на необходимую помощь;</w:t>
            </w:r>
          </w:p>
          <w:p w:rsidR="008745A5" w:rsidRPr="00111B1D" w:rsidRDefault="008745A5" w:rsidP="008745A5">
            <w:pPr>
              <w:pStyle w:val="a4"/>
              <w:numPr>
                <w:ilvl w:val="0"/>
                <w:numId w:val="18"/>
              </w:numPr>
              <w:spacing w:after="0" w:line="240" w:lineRule="auto"/>
              <w:ind w:left="251" w:hanging="251"/>
              <w:jc w:val="both"/>
              <w:rPr>
                <w:rFonts w:ascii="Times New Roman" w:hAnsi="Times New Roman"/>
                <w:sz w:val="20"/>
                <w:szCs w:val="20"/>
              </w:rPr>
            </w:pPr>
            <w:r w:rsidRPr="00111B1D">
              <w:rPr>
                <w:rFonts w:ascii="Times New Roman" w:hAnsi="Times New Roman"/>
                <w:sz w:val="20"/>
                <w:szCs w:val="20"/>
              </w:rPr>
              <w:t>индивидуально распознать новую  задачу;</w:t>
            </w:r>
          </w:p>
          <w:p w:rsidR="008745A5" w:rsidRPr="004F593D" w:rsidRDefault="008745A5" w:rsidP="008745A5">
            <w:pPr>
              <w:pStyle w:val="a4"/>
              <w:numPr>
                <w:ilvl w:val="0"/>
                <w:numId w:val="18"/>
              </w:numPr>
              <w:spacing w:after="0" w:line="240" w:lineRule="auto"/>
              <w:ind w:left="251" w:hanging="251"/>
              <w:jc w:val="both"/>
              <w:rPr>
                <w:sz w:val="20"/>
                <w:szCs w:val="20"/>
              </w:rPr>
            </w:pPr>
            <w:r w:rsidRPr="00111B1D">
              <w:rPr>
                <w:rFonts w:ascii="Times New Roman" w:hAnsi="Times New Roman"/>
                <w:sz w:val="20"/>
                <w:szCs w:val="20"/>
              </w:rPr>
              <w:t>оформить и предъявить на внешнюю оценку свои достижения, обосновать эти достижения, а также сформулировать  дальнейшие шаги по работе над остающимися проблемами и трудностями.</w:t>
            </w:r>
          </w:p>
        </w:tc>
      </w:tr>
    </w:tbl>
    <w:p w:rsidR="008745A5" w:rsidRDefault="008745A5" w:rsidP="008745A5">
      <w:pPr>
        <w:jc w:val="center"/>
        <w:rPr>
          <w:b/>
          <w:bCs/>
          <w:sz w:val="28"/>
          <w:szCs w:val="28"/>
        </w:rPr>
      </w:pPr>
    </w:p>
    <w:p w:rsidR="008745A5" w:rsidRDefault="008745A5" w:rsidP="008745A5">
      <w:pPr>
        <w:jc w:val="center"/>
        <w:rPr>
          <w:b/>
          <w:bCs/>
          <w:sz w:val="28"/>
          <w:szCs w:val="28"/>
        </w:rPr>
      </w:pPr>
    </w:p>
    <w:p w:rsidR="008745A5" w:rsidRDefault="008745A5" w:rsidP="008745A5">
      <w:pPr>
        <w:jc w:val="center"/>
        <w:rPr>
          <w:b/>
          <w:bCs/>
          <w:sz w:val="28"/>
          <w:szCs w:val="28"/>
        </w:rPr>
      </w:pPr>
      <w:r>
        <w:rPr>
          <w:b/>
          <w:bCs/>
          <w:sz w:val="28"/>
          <w:szCs w:val="28"/>
        </w:rPr>
        <w:lastRenderedPageBreak/>
        <w:t>Информационная  грамотность как основа  ключевой компетентности</w:t>
      </w:r>
    </w:p>
    <w:p w:rsidR="008745A5" w:rsidRDefault="008745A5" w:rsidP="008745A5">
      <w:pPr>
        <w:jc w:val="center"/>
        <w:rPr>
          <w:b/>
          <w:bCs/>
          <w:sz w:val="28"/>
          <w:szCs w:val="28"/>
        </w:rPr>
      </w:pPr>
    </w:p>
    <w:tbl>
      <w:tblPr>
        <w:tblpPr w:leftFromText="180" w:rightFromText="180" w:horzAnchor="margin" w:tblpY="65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903"/>
      </w:tblGrid>
      <w:tr w:rsidR="008745A5" w:rsidRPr="004F593D" w:rsidTr="0023095D">
        <w:tc>
          <w:tcPr>
            <w:tcW w:w="3696" w:type="dxa"/>
          </w:tcPr>
          <w:p w:rsidR="008745A5" w:rsidRPr="0022529C" w:rsidRDefault="008745A5" w:rsidP="0023095D">
            <w:pPr>
              <w:jc w:val="center"/>
              <w:rPr>
                <w:b/>
              </w:rPr>
            </w:pPr>
            <w:r w:rsidRPr="0022529C">
              <w:rPr>
                <w:b/>
              </w:rPr>
              <w:t>1 класс</w:t>
            </w:r>
          </w:p>
        </w:tc>
        <w:tc>
          <w:tcPr>
            <w:tcW w:w="3696" w:type="dxa"/>
          </w:tcPr>
          <w:p w:rsidR="008745A5" w:rsidRPr="0022529C" w:rsidRDefault="008745A5" w:rsidP="0023095D">
            <w:pPr>
              <w:jc w:val="center"/>
              <w:rPr>
                <w:b/>
              </w:rPr>
            </w:pPr>
            <w:r w:rsidRPr="0022529C">
              <w:rPr>
                <w:b/>
              </w:rPr>
              <w:t>2 класс</w:t>
            </w:r>
          </w:p>
        </w:tc>
        <w:tc>
          <w:tcPr>
            <w:tcW w:w="3697" w:type="dxa"/>
          </w:tcPr>
          <w:p w:rsidR="008745A5" w:rsidRPr="0022529C" w:rsidRDefault="008745A5" w:rsidP="0023095D">
            <w:pPr>
              <w:jc w:val="center"/>
              <w:rPr>
                <w:b/>
              </w:rPr>
            </w:pPr>
            <w:r w:rsidRPr="0022529C">
              <w:rPr>
                <w:b/>
              </w:rPr>
              <w:t>3 класс</w:t>
            </w:r>
          </w:p>
        </w:tc>
        <w:tc>
          <w:tcPr>
            <w:tcW w:w="3903" w:type="dxa"/>
          </w:tcPr>
          <w:p w:rsidR="008745A5" w:rsidRPr="0022529C" w:rsidRDefault="008745A5" w:rsidP="0023095D">
            <w:pPr>
              <w:jc w:val="center"/>
              <w:rPr>
                <w:b/>
              </w:rPr>
            </w:pPr>
            <w:r w:rsidRPr="0022529C">
              <w:rPr>
                <w:b/>
              </w:rPr>
              <w:t>4 класс</w:t>
            </w:r>
          </w:p>
        </w:tc>
      </w:tr>
      <w:tr w:rsidR="008745A5" w:rsidRPr="004F593D" w:rsidTr="0023095D">
        <w:tc>
          <w:tcPr>
            <w:tcW w:w="3696" w:type="dxa"/>
          </w:tcPr>
          <w:p w:rsidR="008745A5" w:rsidRPr="00837D9C" w:rsidRDefault="008745A5" w:rsidP="008745A5">
            <w:pPr>
              <w:widowControl/>
              <w:numPr>
                <w:ilvl w:val="0"/>
                <w:numId w:val="19"/>
              </w:numPr>
              <w:autoSpaceDE/>
              <w:autoSpaceDN/>
              <w:adjustRightInd/>
              <w:ind w:left="175" w:hanging="141"/>
              <w:jc w:val="both"/>
            </w:pPr>
            <w:r w:rsidRPr="00837D9C">
              <w:t>формулировать поисковый запрос и выбирать способы получения  информации;</w:t>
            </w:r>
          </w:p>
          <w:p w:rsidR="008745A5" w:rsidRPr="00837D9C" w:rsidRDefault="008745A5" w:rsidP="008745A5">
            <w:pPr>
              <w:widowControl/>
              <w:numPr>
                <w:ilvl w:val="0"/>
                <w:numId w:val="19"/>
              </w:numPr>
              <w:autoSpaceDE/>
              <w:autoSpaceDN/>
              <w:adjustRightInd/>
              <w:ind w:left="175" w:hanging="141"/>
              <w:jc w:val="both"/>
            </w:pPr>
            <w:r w:rsidRPr="00837D9C">
              <w:t xml:space="preserve">проводить самостоятельные наблюдения; </w:t>
            </w:r>
          </w:p>
          <w:p w:rsidR="008745A5" w:rsidRPr="00837D9C" w:rsidRDefault="008745A5" w:rsidP="008745A5">
            <w:pPr>
              <w:widowControl/>
              <w:numPr>
                <w:ilvl w:val="0"/>
                <w:numId w:val="19"/>
              </w:numPr>
              <w:autoSpaceDE/>
              <w:autoSpaceDN/>
              <w:adjustRightInd/>
              <w:ind w:left="175" w:hanging="141"/>
              <w:jc w:val="both"/>
            </w:pPr>
            <w:r w:rsidRPr="00837D9C">
              <w:t>формулировать вопросы к взрослому с указанием на недостаточность информации или свое непонимание информации;</w:t>
            </w:r>
          </w:p>
          <w:p w:rsidR="008745A5" w:rsidRPr="00837D9C" w:rsidRDefault="008745A5" w:rsidP="008745A5">
            <w:pPr>
              <w:widowControl/>
              <w:numPr>
                <w:ilvl w:val="0"/>
                <w:numId w:val="19"/>
              </w:numPr>
              <w:autoSpaceDE/>
              <w:autoSpaceDN/>
              <w:adjustRightInd/>
              <w:ind w:left="175" w:hanging="141"/>
              <w:jc w:val="both"/>
            </w:pPr>
            <w:r w:rsidRPr="00837D9C">
              <w:t>находить в сообщении информацию в явном  виде;</w:t>
            </w:r>
          </w:p>
          <w:p w:rsidR="008745A5" w:rsidRPr="00837D9C" w:rsidRDefault="008745A5" w:rsidP="008745A5">
            <w:pPr>
              <w:widowControl/>
              <w:numPr>
                <w:ilvl w:val="0"/>
                <w:numId w:val="19"/>
              </w:numPr>
              <w:autoSpaceDE/>
              <w:autoSpaceDN/>
              <w:adjustRightInd/>
              <w:ind w:left="175" w:hanging="141"/>
              <w:jc w:val="both"/>
            </w:pPr>
            <w:r w:rsidRPr="00837D9C">
              <w:t xml:space="preserve">использовать знаково-символические средства (чертежи, формулы)  представления </w:t>
            </w:r>
            <w:r w:rsidRPr="00837D9C">
              <w:rPr>
                <w:spacing w:val="-1"/>
              </w:rPr>
              <w:t xml:space="preserve">информации для создания моделей изучаемых объектов и процессов, схем </w:t>
            </w:r>
            <w:r w:rsidRPr="00837D9C">
              <w:t>решения учебных и практических задач;</w:t>
            </w:r>
          </w:p>
          <w:p w:rsidR="008745A5" w:rsidRPr="00837D9C" w:rsidRDefault="008745A5" w:rsidP="008745A5">
            <w:pPr>
              <w:widowControl/>
              <w:numPr>
                <w:ilvl w:val="0"/>
                <w:numId w:val="20"/>
              </w:numPr>
              <w:autoSpaceDE/>
              <w:autoSpaceDN/>
              <w:adjustRightInd/>
              <w:ind w:left="176" w:hanging="142"/>
              <w:jc w:val="both"/>
            </w:pPr>
            <w:r w:rsidRPr="00837D9C">
              <w:t>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w:t>
            </w:r>
          </w:p>
          <w:p w:rsidR="008745A5" w:rsidRPr="00920784" w:rsidRDefault="008745A5" w:rsidP="008745A5">
            <w:pPr>
              <w:widowControl/>
              <w:numPr>
                <w:ilvl w:val="0"/>
                <w:numId w:val="20"/>
              </w:numPr>
              <w:autoSpaceDE/>
              <w:autoSpaceDN/>
              <w:adjustRightInd/>
              <w:ind w:left="142" w:hanging="142"/>
              <w:jc w:val="both"/>
              <w:rPr>
                <w:b/>
              </w:rPr>
            </w:pPr>
            <w:r w:rsidRPr="00811234">
              <w:rPr>
                <w:rFonts w:ascii="Times New Roman CYR" w:hAnsi="Times New Roman CYR" w:cs="Times New Roman CYR"/>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8745A5" w:rsidRPr="004F593D" w:rsidRDefault="008745A5" w:rsidP="0023095D">
            <w:pPr>
              <w:ind w:left="142"/>
              <w:rPr>
                <w:b/>
              </w:rPr>
            </w:pPr>
          </w:p>
        </w:tc>
        <w:tc>
          <w:tcPr>
            <w:tcW w:w="3696" w:type="dxa"/>
          </w:tcPr>
          <w:p w:rsidR="008745A5" w:rsidRDefault="008745A5" w:rsidP="008745A5">
            <w:pPr>
              <w:widowControl/>
              <w:numPr>
                <w:ilvl w:val="0"/>
                <w:numId w:val="22"/>
              </w:numPr>
              <w:autoSpaceDE/>
              <w:autoSpaceDN/>
              <w:adjustRightInd/>
              <w:ind w:left="263" w:hanging="263"/>
              <w:jc w:val="both"/>
            </w:pPr>
            <w:r>
              <w:t>п</w:t>
            </w:r>
            <w:r w:rsidRPr="006849E9">
              <w:t>роводит</w:t>
            </w:r>
            <w:r>
              <w:t>ь</w:t>
            </w:r>
            <w:r w:rsidRPr="006849E9">
              <w:t xml:space="preserve"> наблю</w:t>
            </w:r>
            <w:r>
              <w:t>дение/эксперимент по плану в соответствии с поставленной задачей;</w:t>
            </w:r>
          </w:p>
          <w:p w:rsidR="008745A5" w:rsidRDefault="008745A5" w:rsidP="008745A5">
            <w:pPr>
              <w:widowControl/>
              <w:numPr>
                <w:ilvl w:val="0"/>
                <w:numId w:val="22"/>
              </w:numPr>
              <w:autoSpaceDE/>
              <w:autoSpaceDN/>
              <w:adjustRightInd/>
              <w:ind w:left="263" w:hanging="263"/>
              <w:jc w:val="both"/>
            </w:pPr>
            <w:r>
              <w:t xml:space="preserve">воспринимать  основное  содержание  фактической/оценочной информации в монологе, диалоге, дискуссии (в группе), определяя  основную мысль, причинно-следственные  связи, отношение </w:t>
            </w:r>
            <w:proofErr w:type="gramStart"/>
            <w:r>
              <w:t>говорящего</w:t>
            </w:r>
            <w:proofErr w:type="gramEnd"/>
            <w:r>
              <w:t xml:space="preserve">  к событиям и действующим лицам;</w:t>
            </w:r>
          </w:p>
          <w:p w:rsidR="008745A5" w:rsidRDefault="008745A5" w:rsidP="008745A5">
            <w:pPr>
              <w:widowControl/>
              <w:numPr>
                <w:ilvl w:val="0"/>
                <w:numId w:val="22"/>
              </w:numPr>
              <w:autoSpaceDE/>
              <w:autoSpaceDN/>
              <w:adjustRightInd/>
              <w:ind w:left="263" w:hanging="263"/>
              <w:jc w:val="both"/>
            </w:pPr>
            <w:r>
              <w:t xml:space="preserve">пользоваться </w:t>
            </w:r>
            <w:proofErr w:type="gramStart"/>
            <w:r>
              <w:t>толковым</w:t>
            </w:r>
            <w:proofErr w:type="gramEnd"/>
            <w:r>
              <w:t xml:space="preserve"> и орфографическим словаре при возникновении  необходимости;</w:t>
            </w:r>
          </w:p>
          <w:p w:rsidR="008745A5" w:rsidRDefault="008745A5" w:rsidP="008745A5">
            <w:pPr>
              <w:widowControl/>
              <w:numPr>
                <w:ilvl w:val="0"/>
                <w:numId w:val="22"/>
              </w:numPr>
              <w:autoSpaceDE/>
              <w:autoSpaceDN/>
              <w:adjustRightInd/>
              <w:ind w:left="263" w:hanging="263"/>
              <w:jc w:val="both"/>
            </w:pPr>
            <w:r>
              <w:t>извлекать и систематизировать  информацию по двум и более  заданным основаниям;</w:t>
            </w:r>
          </w:p>
          <w:p w:rsidR="008745A5" w:rsidRDefault="008745A5" w:rsidP="008745A5">
            <w:pPr>
              <w:widowControl/>
              <w:numPr>
                <w:ilvl w:val="0"/>
                <w:numId w:val="22"/>
              </w:numPr>
              <w:autoSpaceDE/>
              <w:autoSpaceDN/>
              <w:adjustRightInd/>
              <w:ind w:left="263" w:hanging="263"/>
              <w:jc w:val="both"/>
            </w:pPr>
            <w:r>
              <w:t>точно излагать полученную информацию;</w:t>
            </w:r>
          </w:p>
          <w:p w:rsidR="008745A5" w:rsidRDefault="008745A5" w:rsidP="008745A5">
            <w:pPr>
              <w:widowControl/>
              <w:numPr>
                <w:ilvl w:val="0"/>
                <w:numId w:val="22"/>
              </w:numPr>
              <w:autoSpaceDE/>
              <w:autoSpaceDN/>
              <w:adjustRightInd/>
              <w:ind w:left="263" w:hanging="263"/>
              <w:jc w:val="both"/>
            </w:pPr>
            <w:r>
              <w:t>задавать вопросы, указывая на недостаточность информации или свое непонимание информации;</w:t>
            </w:r>
          </w:p>
          <w:p w:rsidR="008745A5" w:rsidRDefault="008745A5" w:rsidP="008745A5">
            <w:pPr>
              <w:widowControl/>
              <w:numPr>
                <w:ilvl w:val="0"/>
                <w:numId w:val="22"/>
              </w:numPr>
              <w:autoSpaceDE/>
              <w:autoSpaceDN/>
              <w:adjustRightInd/>
              <w:ind w:left="263" w:hanging="263"/>
              <w:jc w:val="both"/>
            </w:pPr>
            <w:r>
              <w:t>находить вывод и аргументы в предложенном источнике информации;</w:t>
            </w:r>
          </w:p>
          <w:p w:rsidR="008745A5" w:rsidRPr="000413D9" w:rsidRDefault="008745A5" w:rsidP="008745A5">
            <w:pPr>
              <w:pStyle w:val="4"/>
              <w:widowControl/>
              <w:numPr>
                <w:ilvl w:val="3"/>
                <w:numId w:val="21"/>
              </w:numPr>
              <w:tabs>
                <w:tab w:val="clear" w:pos="864"/>
                <w:tab w:val="left" w:pos="0"/>
                <w:tab w:val="num" w:pos="263"/>
              </w:tabs>
              <w:autoSpaceDE/>
              <w:autoSpaceDN/>
              <w:adjustRightInd/>
              <w:spacing w:before="0" w:beforeAutospacing="0" w:after="0" w:afterAutospacing="0"/>
              <w:ind w:left="263" w:hanging="263"/>
              <w:jc w:val="both"/>
              <w:rPr>
                <w:b w:val="0"/>
                <w:i/>
              </w:rPr>
            </w:pPr>
            <w:r w:rsidRPr="000413D9">
              <w:rPr>
                <w:b w:val="0"/>
                <w:i/>
              </w:rPr>
              <w:t>работать с модельными средствами (знаковыми, графическими, словесными) в рамках изученного материала.</w:t>
            </w:r>
          </w:p>
          <w:p w:rsidR="008745A5" w:rsidRPr="004F593D" w:rsidRDefault="008745A5" w:rsidP="0023095D">
            <w:pPr>
              <w:pStyle w:val="a4"/>
              <w:ind w:left="0"/>
            </w:pPr>
          </w:p>
        </w:tc>
        <w:tc>
          <w:tcPr>
            <w:tcW w:w="3697" w:type="dxa"/>
          </w:tcPr>
          <w:p w:rsidR="008745A5" w:rsidRDefault="008745A5" w:rsidP="008745A5">
            <w:pPr>
              <w:widowControl/>
              <w:numPr>
                <w:ilvl w:val="0"/>
                <w:numId w:val="18"/>
              </w:numPr>
              <w:autoSpaceDE/>
              <w:autoSpaceDN/>
              <w:adjustRightInd/>
              <w:ind w:left="263" w:hanging="284"/>
              <w:jc w:val="both"/>
            </w:pPr>
            <w:r>
              <w:t>осуществлять планирование  информационного  поиска:</w:t>
            </w:r>
          </w:p>
          <w:p w:rsidR="008745A5" w:rsidRDefault="008745A5" w:rsidP="0023095D">
            <w:pPr>
              <w:ind w:left="-21"/>
            </w:pPr>
            <w:r>
              <w:t>- указывать, какая информация (о чем)  требуется  для решения поставленной   задачи;</w:t>
            </w:r>
          </w:p>
          <w:p w:rsidR="008745A5" w:rsidRDefault="008745A5" w:rsidP="0023095D">
            <w:pPr>
              <w:ind w:left="-21"/>
            </w:pPr>
            <w:r>
              <w:t>- указывать, в каком типе источника следует  искать заданную  информацию и характеризовать источник в соответствии с задачей  информационного поиска;</w:t>
            </w:r>
          </w:p>
          <w:p w:rsidR="008745A5" w:rsidRDefault="008745A5" w:rsidP="008745A5">
            <w:pPr>
              <w:widowControl/>
              <w:numPr>
                <w:ilvl w:val="0"/>
                <w:numId w:val="23"/>
              </w:numPr>
              <w:tabs>
                <w:tab w:val="left" w:pos="263"/>
              </w:tabs>
              <w:autoSpaceDE/>
              <w:autoSpaceDN/>
              <w:adjustRightInd/>
              <w:ind w:left="0" w:hanging="21"/>
              <w:jc w:val="both"/>
            </w:pPr>
            <w:r>
              <w:t>уметь извлекать первичную информацию:</w:t>
            </w:r>
          </w:p>
          <w:p w:rsidR="008745A5" w:rsidRDefault="008745A5" w:rsidP="0023095D">
            <w:pPr>
              <w:tabs>
                <w:tab w:val="left" w:pos="263"/>
              </w:tabs>
            </w:pPr>
            <w:r>
              <w:t>-извлекать информацию по заданному вопросу из статистического источника;</w:t>
            </w:r>
          </w:p>
          <w:p w:rsidR="008745A5" w:rsidRDefault="008745A5" w:rsidP="0023095D">
            <w:pPr>
              <w:tabs>
                <w:tab w:val="left" w:pos="263"/>
              </w:tabs>
            </w:pPr>
            <w:r>
              <w:t>- самостоятельно  планировать и реализовывать  сбор необходимой информации;</w:t>
            </w:r>
          </w:p>
          <w:p w:rsidR="008745A5" w:rsidRDefault="008745A5" w:rsidP="008745A5">
            <w:pPr>
              <w:widowControl/>
              <w:numPr>
                <w:ilvl w:val="0"/>
                <w:numId w:val="23"/>
              </w:numPr>
              <w:tabs>
                <w:tab w:val="left" w:pos="263"/>
              </w:tabs>
              <w:autoSpaceDE/>
              <w:autoSpaceDN/>
              <w:adjustRightInd/>
              <w:ind w:left="263" w:hanging="263"/>
              <w:jc w:val="both"/>
            </w:pPr>
            <w:r>
              <w:t>уметь проводить первичную  обработку собранной  информации:</w:t>
            </w:r>
          </w:p>
          <w:p w:rsidR="008745A5" w:rsidRDefault="008745A5" w:rsidP="0023095D">
            <w:pPr>
              <w:tabs>
                <w:tab w:val="left" w:pos="0"/>
              </w:tabs>
            </w:pPr>
            <w:r>
              <w:t>- систематизировать собранную информацию из разных источников (график, текст, рисунок, таблица);</w:t>
            </w:r>
          </w:p>
          <w:p w:rsidR="008745A5" w:rsidRDefault="008745A5" w:rsidP="0023095D">
            <w:pPr>
              <w:tabs>
                <w:tab w:val="left" w:pos="0"/>
              </w:tabs>
            </w:pPr>
            <w:r>
              <w:t>- самостоятельно может задать простую структуру для первичной систематизации информации по одной теме (с помощью таблицы);</w:t>
            </w:r>
          </w:p>
          <w:p w:rsidR="008745A5" w:rsidRDefault="008745A5" w:rsidP="0023095D">
            <w:pPr>
              <w:tabs>
                <w:tab w:val="left" w:pos="0"/>
              </w:tabs>
            </w:pPr>
            <w:r>
              <w:t xml:space="preserve">-  переводить информацию из графического или формализованного (символьного) представления в </w:t>
            </w:r>
            <w:proofErr w:type="gramStart"/>
            <w:r>
              <w:t>текстовое</w:t>
            </w:r>
            <w:proofErr w:type="gramEnd"/>
            <w:r>
              <w:t>, и наоборот;</w:t>
            </w:r>
          </w:p>
          <w:p w:rsidR="008745A5" w:rsidRDefault="008745A5" w:rsidP="008745A5">
            <w:pPr>
              <w:widowControl/>
              <w:numPr>
                <w:ilvl w:val="0"/>
                <w:numId w:val="23"/>
              </w:numPr>
              <w:tabs>
                <w:tab w:val="left" w:pos="0"/>
              </w:tabs>
              <w:autoSpaceDE/>
              <w:autoSpaceDN/>
              <w:adjustRightInd/>
              <w:ind w:left="263" w:hanging="263"/>
              <w:jc w:val="both"/>
            </w:pPr>
            <w:r>
              <w:t>уметь  обрабатывать полученную информацию:</w:t>
            </w:r>
          </w:p>
          <w:p w:rsidR="008745A5" w:rsidRPr="004F593D" w:rsidRDefault="008745A5" w:rsidP="0023095D">
            <w:r>
              <w:t>- делать вывод на основе полученной  информации, приводить  аргументы, подтверждающие вывод</w:t>
            </w:r>
          </w:p>
        </w:tc>
        <w:tc>
          <w:tcPr>
            <w:tcW w:w="3903" w:type="dxa"/>
          </w:tcPr>
          <w:p w:rsidR="008745A5" w:rsidRPr="00111B1D" w:rsidRDefault="008745A5" w:rsidP="008745A5">
            <w:pPr>
              <w:pStyle w:val="a4"/>
              <w:numPr>
                <w:ilvl w:val="0"/>
                <w:numId w:val="23"/>
              </w:numPr>
              <w:spacing w:after="0" w:line="240" w:lineRule="auto"/>
              <w:ind w:left="251" w:hanging="251"/>
              <w:jc w:val="both"/>
              <w:rPr>
                <w:rFonts w:ascii="Times New Roman" w:hAnsi="Times New Roman"/>
                <w:sz w:val="20"/>
                <w:szCs w:val="20"/>
              </w:rPr>
            </w:pPr>
            <w:r w:rsidRPr="00111B1D">
              <w:rPr>
                <w:rFonts w:ascii="Times New Roman" w:hAnsi="Times New Roman"/>
                <w:sz w:val="20"/>
                <w:szCs w:val="20"/>
              </w:rPr>
              <w:t>осуществлять планирование информационного  поиска:</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планировать информационный поиск в соответствии с поставленной задачей  деятельности;</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самостоятельно и аргументировано принимать  решение о завершении информационного поиска (оценивать полученную информацию с точки зрения достаточности для решения задачи);</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указывать те вопросы, ответы на которые для решения поставленной задачи необходимо получить из разных по типу источников;</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обосновывать использование источников информации того или иного типа, исходя из цели  деятельности;</w:t>
            </w:r>
          </w:p>
          <w:p w:rsidR="008745A5" w:rsidRPr="00111B1D" w:rsidRDefault="008745A5" w:rsidP="008745A5">
            <w:pPr>
              <w:pStyle w:val="a4"/>
              <w:numPr>
                <w:ilvl w:val="0"/>
                <w:numId w:val="23"/>
              </w:numPr>
              <w:spacing w:after="0" w:line="240" w:lineRule="auto"/>
              <w:ind w:left="251" w:hanging="251"/>
              <w:jc w:val="both"/>
              <w:rPr>
                <w:rFonts w:ascii="Times New Roman" w:hAnsi="Times New Roman"/>
                <w:sz w:val="20"/>
                <w:szCs w:val="20"/>
              </w:rPr>
            </w:pPr>
            <w:r w:rsidRPr="00111B1D">
              <w:rPr>
                <w:rFonts w:ascii="Times New Roman" w:hAnsi="Times New Roman"/>
                <w:sz w:val="20"/>
                <w:szCs w:val="20"/>
              </w:rPr>
              <w:t>уметь извлекать  информацию:</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самостоятельно планировать и осуществлять извлечение информации из статистического источника;</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искать информацию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извлекать информацию по</w:t>
            </w:r>
            <w:r>
              <w:rPr>
                <w:sz w:val="20"/>
                <w:szCs w:val="20"/>
              </w:rPr>
              <w:t xml:space="preserve"> </w:t>
            </w:r>
            <w:r w:rsidRPr="00111B1D">
              <w:rPr>
                <w:rFonts w:ascii="Times New Roman" w:hAnsi="Times New Roman"/>
                <w:sz w:val="20"/>
                <w:szCs w:val="20"/>
              </w:rPr>
              <w:t>самостоятельно сформулированным основаниям, исходя из собственного  понимания целей выполняемой работы;</w:t>
            </w:r>
          </w:p>
          <w:p w:rsidR="008745A5" w:rsidRPr="00111B1D" w:rsidRDefault="008745A5" w:rsidP="008745A5">
            <w:pPr>
              <w:pStyle w:val="a4"/>
              <w:numPr>
                <w:ilvl w:val="0"/>
                <w:numId w:val="23"/>
              </w:numPr>
              <w:spacing w:after="0" w:line="240" w:lineRule="auto"/>
              <w:ind w:left="251" w:hanging="251"/>
              <w:jc w:val="both"/>
              <w:rPr>
                <w:rFonts w:ascii="Times New Roman" w:hAnsi="Times New Roman"/>
                <w:sz w:val="20"/>
                <w:szCs w:val="20"/>
              </w:rPr>
            </w:pPr>
            <w:r w:rsidRPr="00111B1D">
              <w:rPr>
                <w:rFonts w:ascii="Times New Roman" w:hAnsi="Times New Roman"/>
                <w:sz w:val="20"/>
                <w:szCs w:val="20"/>
              </w:rPr>
              <w:t>уметь обрабатывать полученную информацию:</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xml:space="preserve">- фиксировать (записывать) информацию об окружающем мире и образовательном </w:t>
            </w:r>
            <w:r w:rsidRPr="00111B1D">
              <w:rPr>
                <w:rFonts w:ascii="Times New Roman" w:hAnsi="Times New Roman"/>
                <w:sz w:val="20"/>
                <w:szCs w:val="20"/>
              </w:rPr>
              <w:lastRenderedPageBreak/>
              <w:t>процессе, в том числе – с помощью аудио- и  виде</w:t>
            </w:r>
            <w:proofErr w:type="gramStart"/>
            <w:r w:rsidRPr="00111B1D">
              <w:rPr>
                <w:rFonts w:ascii="Times New Roman" w:hAnsi="Times New Roman"/>
                <w:sz w:val="20"/>
                <w:szCs w:val="20"/>
              </w:rPr>
              <w:t>о-</w:t>
            </w:r>
            <w:proofErr w:type="gramEnd"/>
            <w:r w:rsidRPr="00111B1D">
              <w:rPr>
                <w:rFonts w:ascii="Times New Roman" w:hAnsi="Times New Roman"/>
                <w:sz w:val="20"/>
                <w:szCs w:val="20"/>
              </w:rPr>
              <w:t xml:space="preserve"> записи, цифрового измерения, оцифровки (работ учащихся) с целью дальнейшего использования записанного (его анализа, цитирования);</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делать вывод на основе критического анализа разных точек зрения или сопоставления информации, подтверждать вывод собственной аргументацией или самостоятельно полученными данными;</w:t>
            </w:r>
          </w:p>
          <w:p w:rsidR="008745A5" w:rsidRPr="00111B1D" w:rsidRDefault="008745A5" w:rsidP="0023095D">
            <w:pPr>
              <w:pStyle w:val="a4"/>
              <w:ind w:left="0"/>
              <w:rPr>
                <w:rFonts w:ascii="Times New Roman" w:hAnsi="Times New Roman"/>
                <w:sz w:val="20"/>
                <w:szCs w:val="20"/>
              </w:rPr>
            </w:pPr>
            <w:r w:rsidRPr="00111B1D">
              <w:rPr>
                <w:rFonts w:ascii="Times New Roman" w:hAnsi="Times New Roman"/>
                <w:sz w:val="20"/>
                <w:szCs w:val="20"/>
              </w:rPr>
              <w:t>- самостоятельно указывать на информацию, нуждающуюся в проверке, и применяет способ проверки достоверности  информации;</w:t>
            </w:r>
          </w:p>
          <w:p w:rsidR="008745A5" w:rsidRPr="004F593D" w:rsidRDefault="008745A5" w:rsidP="0023095D">
            <w:pPr>
              <w:pStyle w:val="a4"/>
              <w:ind w:left="0"/>
              <w:rPr>
                <w:sz w:val="20"/>
                <w:szCs w:val="20"/>
              </w:rPr>
            </w:pPr>
            <w:r w:rsidRPr="00111B1D">
              <w:rPr>
                <w:rFonts w:ascii="Times New Roman" w:hAnsi="Times New Roman"/>
                <w:sz w:val="20"/>
                <w:szCs w:val="20"/>
              </w:rPr>
              <w:t xml:space="preserve">- создавать  гипермедиа сообщений, включающих текст, набираемый на клавиатуре, цифровые данные, неподвижные и движущиеся, записанные и созданные  </w:t>
            </w:r>
            <w:proofErr w:type="gramStart"/>
            <w:r w:rsidRPr="00111B1D">
              <w:rPr>
                <w:rFonts w:ascii="Times New Roman" w:hAnsi="Times New Roman"/>
                <w:sz w:val="20"/>
                <w:szCs w:val="20"/>
              </w:rPr>
              <w:t>изображения</w:t>
            </w:r>
            <w:proofErr w:type="gramEnd"/>
            <w:r w:rsidRPr="00111B1D">
              <w:rPr>
                <w:rFonts w:ascii="Times New Roman" w:hAnsi="Times New Roman"/>
                <w:sz w:val="20"/>
                <w:szCs w:val="20"/>
              </w:rPr>
              <w:t xml:space="preserve"> и звуки, ссылки между элементами  сообщения.</w:t>
            </w:r>
          </w:p>
        </w:tc>
      </w:tr>
    </w:tbl>
    <w:p w:rsidR="008745A5" w:rsidRDefault="008745A5" w:rsidP="008745A5">
      <w:pPr>
        <w:jc w:val="center"/>
        <w:rPr>
          <w:b/>
          <w:bCs/>
          <w:sz w:val="28"/>
          <w:szCs w:val="28"/>
        </w:rPr>
      </w:pPr>
    </w:p>
    <w:p w:rsidR="008745A5" w:rsidRDefault="008745A5" w:rsidP="008745A5">
      <w:pPr>
        <w:jc w:val="center"/>
        <w:rPr>
          <w:b/>
          <w:bCs/>
          <w:sz w:val="28"/>
          <w:szCs w:val="28"/>
        </w:rPr>
      </w:pPr>
    </w:p>
    <w:p w:rsidR="008745A5" w:rsidRDefault="008745A5" w:rsidP="008745A5">
      <w:pPr>
        <w:jc w:val="center"/>
        <w:rPr>
          <w:b/>
          <w:bCs/>
          <w:sz w:val="28"/>
          <w:szCs w:val="28"/>
        </w:rPr>
      </w:pPr>
    </w:p>
    <w:p w:rsidR="008745A5" w:rsidRDefault="008745A5" w:rsidP="008745A5">
      <w:pPr>
        <w:jc w:val="center"/>
        <w:rPr>
          <w:b/>
          <w:bCs/>
          <w:sz w:val="28"/>
          <w:szCs w:val="28"/>
        </w:rPr>
      </w:pPr>
    </w:p>
    <w:p w:rsidR="008745A5" w:rsidRDefault="008745A5" w:rsidP="008745A5">
      <w:pPr>
        <w:jc w:val="center"/>
        <w:rPr>
          <w:b/>
          <w:bCs/>
          <w:sz w:val="28"/>
          <w:szCs w:val="28"/>
        </w:rPr>
      </w:pPr>
    </w:p>
    <w:p w:rsidR="008745A5" w:rsidRDefault="008745A5" w:rsidP="008745A5">
      <w:pPr>
        <w:jc w:val="center"/>
        <w:rPr>
          <w:b/>
          <w:bCs/>
          <w:sz w:val="28"/>
          <w:szCs w:val="28"/>
        </w:rPr>
      </w:pPr>
    </w:p>
    <w:p w:rsidR="008745A5" w:rsidRDefault="008745A5" w:rsidP="008745A5">
      <w:pPr>
        <w:rPr>
          <w:b/>
          <w:bCs/>
          <w:sz w:val="28"/>
          <w:szCs w:val="28"/>
        </w:rPr>
      </w:pPr>
    </w:p>
    <w:p w:rsidR="008745A5" w:rsidRDefault="008745A5" w:rsidP="008745A5">
      <w:pPr>
        <w:jc w:val="center"/>
        <w:rPr>
          <w:b/>
          <w:bCs/>
          <w:sz w:val="28"/>
          <w:szCs w:val="28"/>
        </w:rPr>
      </w:pPr>
    </w:p>
    <w:p w:rsidR="008745A5" w:rsidRDefault="008745A5" w:rsidP="008745A5">
      <w:pPr>
        <w:jc w:val="center"/>
        <w:rPr>
          <w:b/>
          <w:bCs/>
          <w:sz w:val="28"/>
          <w:szCs w:val="28"/>
        </w:rPr>
      </w:pPr>
      <w:r>
        <w:rPr>
          <w:b/>
          <w:bCs/>
          <w:sz w:val="28"/>
          <w:szCs w:val="28"/>
        </w:rPr>
        <w:t>Коммуникативная  грамотность как основа ключевой  компетентности</w:t>
      </w:r>
    </w:p>
    <w:p w:rsidR="008745A5" w:rsidRDefault="008745A5" w:rsidP="008745A5">
      <w:pPr>
        <w:jc w:val="center"/>
        <w:rPr>
          <w:b/>
          <w:bCs/>
          <w:sz w:val="28"/>
          <w:szCs w:val="28"/>
        </w:rPr>
      </w:pPr>
    </w:p>
    <w:tbl>
      <w:tblPr>
        <w:tblpPr w:leftFromText="180" w:rightFromText="180" w:vertAnchor="page" w:horzAnchor="margin" w:tblpY="2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697"/>
      </w:tblGrid>
      <w:tr w:rsidR="008745A5" w:rsidRPr="004F593D" w:rsidTr="0023095D">
        <w:tc>
          <w:tcPr>
            <w:tcW w:w="3696" w:type="dxa"/>
          </w:tcPr>
          <w:p w:rsidR="008745A5" w:rsidRPr="0022529C" w:rsidRDefault="008745A5" w:rsidP="0023095D">
            <w:pPr>
              <w:jc w:val="center"/>
              <w:rPr>
                <w:b/>
              </w:rPr>
            </w:pPr>
            <w:r w:rsidRPr="0022529C">
              <w:rPr>
                <w:b/>
              </w:rPr>
              <w:t>1 класс</w:t>
            </w:r>
          </w:p>
        </w:tc>
        <w:tc>
          <w:tcPr>
            <w:tcW w:w="3696" w:type="dxa"/>
          </w:tcPr>
          <w:p w:rsidR="008745A5" w:rsidRPr="0022529C" w:rsidRDefault="008745A5" w:rsidP="0023095D">
            <w:pPr>
              <w:jc w:val="center"/>
              <w:rPr>
                <w:b/>
              </w:rPr>
            </w:pPr>
            <w:r w:rsidRPr="0022529C">
              <w:rPr>
                <w:b/>
              </w:rPr>
              <w:t>2 класс</w:t>
            </w:r>
          </w:p>
        </w:tc>
        <w:tc>
          <w:tcPr>
            <w:tcW w:w="3697" w:type="dxa"/>
          </w:tcPr>
          <w:p w:rsidR="008745A5" w:rsidRPr="0022529C" w:rsidRDefault="008745A5" w:rsidP="0023095D">
            <w:pPr>
              <w:jc w:val="center"/>
              <w:rPr>
                <w:b/>
              </w:rPr>
            </w:pPr>
            <w:r w:rsidRPr="0022529C">
              <w:rPr>
                <w:b/>
              </w:rPr>
              <w:t>3 класс</w:t>
            </w:r>
          </w:p>
        </w:tc>
        <w:tc>
          <w:tcPr>
            <w:tcW w:w="3697" w:type="dxa"/>
          </w:tcPr>
          <w:p w:rsidR="008745A5" w:rsidRPr="0022529C" w:rsidRDefault="008745A5" w:rsidP="0023095D">
            <w:pPr>
              <w:jc w:val="center"/>
              <w:rPr>
                <w:b/>
              </w:rPr>
            </w:pPr>
            <w:r w:rsidRPr="0022529C">
              <w:rPr>
                <w:b/>
              </w:rPr>
              <w:t>4 класс</w:t>
            </w:r>
          </w:p>
        </w:tc>
      </w:tr>
      <w:tr w:rsidR="008745A5" w:rsidRPr="004F593D" w:rsidTr="0023095D">
        <w:tc>
          <w:tcPr>
            <w:tcW w:w="3696" w:type="dxa"/>
          </w:tcPr>
          <w:p w:rsidR="008745A5" w:rsidRPr="00837D9C" w:rsidRDefault="008745A5" w:rsidP="008745A5">
            <w:pPr>
              <w:widowControl/>
              <w:numPr>
                <w:ilvl w:val="0"/>
                <w:numId w:val="22"/>
              </w:numPr>
              <w:autoSpaceDE/>
              <w:autoSpaceDN/>
              <w:adjustRightInd/>
              <w:ind w:left="175" w:hanging="141"/>
              <w:jc w:val="both"/>
            </w:pPr>
            <w:r w:rsidRPr="00837D9C">
              <w:t>использовать специальные знаки при  организации коммуникации  между учащимися;</w:t>
            </w:r>
          </w:p>
          <w:p w:rsidR="008745A5" w:rsidRPr="00837D9C" w:rsidRDefault="008745A5" w:rsidP="008745A5">
            <w:pPr>
              <w:widowControl/>
              <w:numPr>
                <w:ilvl w:val="0"/>
                <w:numId w:val="22"/>
              </w:numPr>
              <w:autoSpaceDE/>
              <w:autoSpaceDN/>
              <w:adjustRightInd/>
              <w:ind w:left="175" w:hanging="141"/>
              <w:jc w:val="both"/>
            </w:pPr>
            <w:r w:rsidRPr="00837D9C">
              <w:t xml:space="preserve">инициировать «умный»  вопрос к </w:t>
            </w:r>
            <w:r w:rsidRPr="00837D9C">
              <w:lastRenderedPageBreak/>
              <w:t>взрослому и сверстнику;</w:t>
            </w:r>
          </w:p>
          <w:p w:rsidR="008745A5" w:rsidRPr="00837D9C" w:rsidRDefault="008745A5" w:rsidP="008745A5">
            <w:pPr>
              <w:widowControl/>
              <w:numPr>
                <w:ilvl w:val="0"/>
                <w:numId w:val="22"/>
              </w:numPr>
              <w:autoSpaceDE/>
              <w:autoSpaceDN/>
              <w:adjustRightInd/>
              <w:ind w:left="175" w:hanging="141"/>
              <w:jc w:val="both"/>
            </w:pPr>
            <w:r w:rsidRPr="00837D9C">
              <w:t>различать оценку действия и оценку личности;</w:t>
            </w:r>
          </w:p>
          <w:p w:rsidR="008745A5" w:rsidRPr="00837D9C" w:rsidRDefault="008745A5" w:rsidP="008745A5">
            <w:pPr>
              <w:widowControl/>
              <w:numPr>
                <w:ilvl w:val="0"/>
                <w:numId w:val="22"/>
              </w:numPr>
              <w:autoSpaceDE/>
              <w:autoSpaceDN/>
              <w:adjustRightInd/>
              <w:ind w:left="175" w:hanging="141"/>
              <w:jc w:val="both"/>
            </w:pPr>
            <w:r w:rsidRPr="00837D9C">
              <w:t>договариваться и приходить к общему мнению (решению) внутри малой группы, учитывать разные точки зрения внутри  группы;</w:t>
            </w:r>
          </w:p>
          <w:p w:rsidR="008745A5" w:rsidRPr="004F593D" w:rsidRDefault="008745A5" w:rsidP="0023095D">
            <w:pPr>
              <w:ind w:left="142"/>
              <w:rPr>
                <w:b/>
              </w:rPr>
            </w:pPr>
            <w:r w:rsidRPr="00837D9C">
              <w:t>строить полный (устный) ответ на вопрос  учителя, аргументировать  свое согласие (несогласие)  с мнениями  участников   учебного  диалога</w:t>
            </w:r>
          </w:p>
        </w:tc>
        <w:tc>
          <w:tcPr>
            <w:tcW w:w="3696" w:type="dxa"/>
          </w:tcPr>
          <w:p w:rsidR="008745A5" w:rsidRDefault="008745A5" w:rsidP="008745A5">
            <w:pPr>
              <w:widowControl/>
              <w:numPr>
                <w:ilvl w:val="0"/>
                <w:numId w:val="22"/>
              </w:numPr>
              <w:autoSpaceDE/>
              <w:autoSpaceDN/>
              <w:adjustRightInd/>
              <w:ind w:left="175" w:hanging="141"/>
              <w:jc w:val="both"/>
            </w:pPr>
            <w:r>
              <w:lastRenderedPageBreak/>
              <w:t>оформлять свою мысль в форме стандартных продуктов письменной коммуникации простой структуры;</w:t>
            </w:r>
          </w:p>
          <w:p w:rsidR="008745A5" w:rsidRDefault="008745A5" w:rsidP="008745A5">
            <w:pPr>
              <w:widowControl/>
              <w:numPr>
                <w:ilvl w:val="0"/>
                <w:numId w:val="22"/>
              </w:numPr>
              <w:autoSpaceDE/>
              <w:autoSpaceDN/>
              <w:adjustRightInd/>
              <w:ind w:left="175" w:hanging="141"/>
              <w:jc w:val="both"/>
            </w:pPr>
            <w:r>
              <w:t xml:space="preserve">излагать ответ на вопрос с </w:t>
            </w:r>
            <w:r>
              <w:lastRenderedPageBreak/>
              <w:t>соблюдением норм  оформления текста;</w:t>
            </w:r>
          </w:p>
          <w:p w:rsidR="008745A5" w:rsidRDefault="008745A5" w:rsidP="008745A5">
            <w:pPr>
              <w:widowControl/>
              <w:numPr>
                <w:ilvl w:val="0"/>
                <w:numId w:val="22"/>
              </w:numPr>
              <w:autoSpaceDE/>
              <w:autoSpaceDN/>
              <w:adjustRightInd/>
              <w:ind w:left="175" w:hanging="141"/>
              <w:jc w:val="both"/>
            </w:pPr>
            <w:r>
              <w:t>отвечать на вопросы, заданные на уточнение и понимание;</w:t>
            </w:r>
          </w:p>
          <w:p w:rsidR="008745A5" w:rsidRDefault="008745A5" w:rsidP="008745A5">
            <w:pPr>
              <w:widowControl/>
              <w:numPr>
                <w:ilvl w:val="0"/>
                <w:numId w:val="22"/>
              </w:numPr>
              <w:autoSpaceDE/>
              <w:autoSpaceDN/>
              <w:adjustRightInd/>
              <w:ind w:left="175" w:hanging="141"/>
              <w:jc w:val="both"/>
            </w:pPr>
            <w:r>
              <w:t>начинать и заканчивать разговор в диалоге в соответствии с нормами;</w:t>
            </w:r>
          </w:p>
          <w:p w:rsidR="008745A5" w:rsidRDefault="008745A5" w:rsidP="008745A5">
            <w:pPr>
              <w:widowControl/>
              <w:numPr>
                <w:ilvl w:val="0"/>
                <w:numId w:val="22"/>
              </w:numPr>
              <w:autoSpaceDE/>
              <w:autoSpaceDN/>
              <w:adjustRightInd/>
              <w:ind w:left="175" w:hanging="141"/>
              <w:jc w:val="both"/>
            </w:pPr>
            <w:r>
              <w:t>отвечать на вопросы и задавать вопросы в соответствии с целью и форматом диалога;</w:t>
            </w:r>
          </w:p>
          <w:p w:rsidR="008745A5" w:rsidRDefault="008745A5" w:rsidP="008745A5">
            <w:pPr>
              <w:widowControl/>
              <w:numPr>
                <w:ilvl w:val="0"/>
                <w:numId w:val="22"/>
              </w:numPr>
              <w:autoSpaceDE/>
              <w:autoSpaceDN/>
              <w:adjustRightInd/>
              <w:ind w:left="175" w:hanging="141"/>
              <w:jc w:val="both"/>
            </w:pPr>
            <w:r>
              <w:t>строить  самостоятельно коммуникацию в группе на основе заданной процедуры группового  обсуждения;</w:t>
            </w:r>
          </w:p>
          <w:p w:rsidR="008745A5" w:rsidRDefault="008745A5" w:rsidP="008745A5">
            <w:pPr>
              <w:widowControl/>
              <w:numPr>
                <w:ilvl w:val="0"/>
                <w:numId w:val="22"/>
              </w:numPr>
              <w:autoSpaceDE/>
              <w:autoSpaceDN/>
              <w:adjustRightInd/>
              <w:ind w:left="175" w:hanging="141"/>
              <w:jc w:val="both"/>
            </w:pPr>
            <w:r>
              <w:t>организовывать деятельность внутри группы, распределяя между собой «роли»;</w:t>
            </w:r>
          </w:p>
          <w:p w:rsidR="008745A5" w:rsidRDefault="008745A5" w:rsidP="008745A5">
            <w:pPr>
              <w:widowControl/>
              <w:numPr>
                <w:ilvl w:val="0"/>
                <w:numId w:val="22"/>
              </w:numPr>
              <w:autoSpaceDE/>
              <w:autoSpaceDN/>
              <w:adjustRightInd/>
              <w:ind w:left="175" w:hanging="141"/>
              <w:jc w:val="both"/>
            </w:pPr>
            <w:r w:rsidRPr="00D06852">
              <w:t>понимать позиции разных участников коммуникации и продолжать их логику мышления</w:t>
            </w:r>
          </w:p>
          <w:p w:rsidR="008745A5" w:rsidRPr="00D06852" w:rsidRDefault="008745A5" w:rsidP="008745A5">
            <w:pPr>
              <w:pStyle w:val="4"/>
              <w:widowControl/>
              <w:numPr>
                <w:ilvl w:val="3"/>
                <w:numId w:val="24"/>
              </w:numPr>
              <w:tabs>
                <w:tab w:val="clear" w:pos="864"/>
                <w:tab w:val="num" w:pos="132"/>
              </w:tabs>
              <w:autoSpaceDE/>
              <w:autoSpaceDN/>
              <w:adjustRightInd/>
              <w:spacing w:before="0" w:beforeAutospacing="0" w:after="0" w:afterAutospacing="0" w:line="276" w:lineRule="auto"/>
              <w:ind w:left="132" w:hanging="132"/>
              <w:jc w:val="both"/>
              <w:rPr>
                <w:b w:val="0"/>
                <w:i/>
              </w:rPr>
            </w:pPr>
            <w:r w:rsidRPr="00D06852">
              <w:rPr>
                <w:b w:val="0"/>
                <w:i/>
              </w:rPr>
              <w:t>уме</w:t>
            </w:r>
            <w:r>
              <w:rPr>
                <w:b w:val="0"/>
                <w:i/>
              </w:rPr>
              <w:t>ть</w:t>
            </w:r>
            <w:r w:rsidRPr="00D06852">
              <w:rPr>
                <w:b w:val="0"/>
                <w:i/>
              </w:rPr>
              <w:t xml:space="preserve"> </w:t>
            </w:r>
            <w:proofErr w:type="spellStart"/>
            <w:r w:rsidRPr="00D06852">
              <w:rPr>
                <w:b w:val="0"/>
                <w:i/>
              </w:rPr>
              <w:t>презентировать</w:t>
            </w:r>
            <w:proofErr w:type="spellEnd"/>
            <w:r w:rsidRPr="00D06852">
              <w:rPr>
                <w:b w:val="0"/>
                <w:i/>
              </w:rPr>
              <w:t xml:space="preserve"> свои достижения (превращать результат своей работы в продукт, предназначенный для других);</w:t>
            </w:r>
          </w:p>
          <w:p w:rsidR="008745A5" w:rsidRPr="004F593D" w:rsidRDefault="008745A5" w:rsidP="0023095D">
            <w:pPr>
              <w:pStyle w:val="a4"/>
              <w:ind w:left="0"/>
            </w:pPr>
          </w:p>
        </w:tc>
        <w:tc>
          <w:tcPr>
            <w:tcW w:w="3697" w:type="dxa"/>
          </w:tcPr>
          <w:p w:rsidR="008745A5" w:rsidRPr="007E7DDF" w:rsidRDefault="008745A5" w:rsidP="008745A5">
            <w:pPr>
              <w:widowControl/>
              <w:numPr>
                <w:ilvl w:val="0"/>
                <w:numId w:val="18"/>
              </w:numPr>
              <w:tabs>
                <w:tab w:val="left" w:pos="273"/>
              </w:tabs>
              <w:autoSpaceDE/>
              <w:autoSpaceDN/>
              <w:adjustRightInd/>
              <w:ind w:left="273" w:hanging="273"/>
              <w:jc w:val="both"/>
              <w:rPr>
                <w:b/>
              </w:rPr>
            </w:pPr>
            <w:r w:rsidRPr="007E7DDF">
              <w:lastRenderedPageBreak/>
              <w:t>осуществлять  письменную коммуникацию:</w:t>
            </w:r>
          </w:p>
          <w:p w:rsidR="008745A5" w:rsidRDefault="008745A5" w:rsidP="0023095D">
            <w:pPr>
              <w:tabs>
                <w:tab w:val="left" w:pos="0"/>
              </w:tabs>
            </w:pPr>
            <w:r w:rsidRPr="007E7DDF">
              <w:t>- оформлять свою мысль в форме текста и вспо</w:t>
            </w:r>
            <w:r>
              <w:t>м</w:t>
            </w:r>
            <w:r w:rsidRPr="007E7DDF">
              <w:t>огательной</w:t>
            </w:r>
            <w:r>
              <w:t xml:space="preserve"> графики, </w:t>
            </w:r>
            <w:proofErr w:type="gramStart"/>
            <w:r>
              <w:t>заданных</w:t>
            </w:r>
            <w:proofErr w:type="gramEnd"/>
            <w:r>
              <w:t xml:space="preserve">  </w:t>
            </w:r>
            <w:r>
              <w:lastRenderedPageBreak/>
              <w:t>образцом;</w:t>
            </w:r>
          </w:p>
          <w:p w:rsidR="008745A5" w:rsidRDefault="008745A5" w:rsidP="0023095D">
            <w:pPr>
              <w:tabs>
                <w:tab w:val="left" w:pos="0"/>
              </w:tabs>
            </w:pPr>
            <w:r>
              <w:t>- определять  жанр и структуру  письменного документа (из числа известных форм) в соответствии с поставленной целью коммуникации;</w:t>
            </w:r>
          </w:p>
          <w:p w:rsidR="008745A5" w:rsidRDefault="008745A5" w:rsidP="008745A5">
            <w:pPr>
              <w:widowControl/>
              <w:numPr>
                <w:ilvl w:val="0"/>
                <w:numId w:val="25"/>
              </w:numPr>
              <w:tabs>
                <w:tab w:val="left" w:pos="0"/>
              </w:tabs>
              <w:autoSpaceDE/>
              <w:autoSpaceDN/>
              <w:adjustRightInd/>
              <w:ind w:left="273" w:hanging="273"/>
              <w:jc w:val="both"/>
            </w:pPr>
            <w:r w:rsidRPr="00233B8A">
              <w:t>уметь публично представлять свои достижения  и результаты</w:t>
            </w:r>
            <w:r>
              <w:t>:</w:t>
            </w:r>
          </w:p>
          <w:p w:rsidR="008745A5" w:rsidRDefault="008745A5" w:rsidP="0023095D">
            <w:pPr>
              <w:tabs>
                <w:tab w:val="left" w:pos="0"/>
              </w:tabs>
            </w:pPr>
            <w:r>
              <w:t>- готовить  план  выступления на основе заданной цели;</w:t>
            </w:r>
          </w:p>
          <w:p w:rsidR="008745A5" w:rsidRDefault="008745A5" w:rsidP="0023095D">
            <w:pPr>
              <w:tabs>
                <w:tab w:val="left" w:pos="0"/>
              </w:tabs>
            </w:pPr>
            <w:r>
              <w:t>- использовать  паузы для выделения смысловых блоков своего  выступления;</w:t>
            </w:r>
          </w:p>
          <w:p w:rsidR="008745A5" w:rsidRDefault="008745A5" w:rsidP="0023095D">
            <w:pPr>
              <w:tabs>
                <w:tab w:val="left" w:pos="0"/>
              </w:tabs>
            </w:pPr>
            <w:r>
              <w:t>- использовать вербальные и не вербальные средства для выделения смысловых блоков своего  выступления;</w:t>
            </w:r>
          </w:p>
          <w:p w:rsidR="008745A5" w:rsidRDefault="008745A5" w:rsidP="008745A5">
            <w:pPr>
              <w:widowControl/>
              <w:numPr>
                <w:ilvl w:val="0"/>
                <w:numId w:val="25"/>
              </w:numPr>
              <w:tabs>
                <w:tab w:val="left" w:pos="0"/>
              </w:tabs>
              <w:autoSpaceDE/>
              <w:autoSpaceDN/>
              <w:adjustRightInd/>
              <w:ind w:left="273" w:hanging="283"/>
              <w:jc w:val="both"/>
            </w:pPr>
            <w:r>
              <w:t xml:space="preserve">уметь вести устный диалог и </w:t>
            </w:r>
            <w:proofErr w:type="spellStart"/>
            <w:r>
              <w:t>полилог</w:t>
            </w:r>
            <w:proofErr w:type="spellEnd"/>
            <w:r>
              <w:t>:</w:t>
            </w:r>
          </w:p>
          <w:p w:rsidR="008745A5" w:rsidRDefault="008745A5" w:rsidP="0023095D">
            <w:pPr>
              <w:tabs>
                <w:tab w:val="left" w:pos="0"/>
              </w:tabs>
            </w:pPr>
            <w:r>
              <w:t>- высказывать  мнение (суждение) и запрашивать мнение  партнера в рамках диалога, относится  к мнению партнера, углублять аргументацию;</w:t>
            </w:r>
          </w:p>
          <w:p w:rsidR="008745A5" w:rsidRDefault="008745A5" w:rsidP="008745A5">
            <w:pPr>
              <w:widowControl/>
              <w:numPr>
                <w:ilvl w:val="0"/>
                <w:numId w:val="25"/>
              </w:numPr>
              <w:tabs>
                <w:tab w:val="left" w:pos="0"/>
              </w:tabs>
              <w:autoSpaceDE/>
              <w:autoSpaceDN/>
              <w:adjustRightInd/>
              <w:ind w:left="273" w:hanging="273"/>
              <w:jc w:val="both"/>
            </w:pPr>
            <w:r>
              <w:t>участвовать  в продуктивной  групповой коммуникации:</w:t>
            </w:r>
          </w:p>
          <w:p w:rsidR="008745A5" w:rsidRDefault="008745A5" w:rsidP="0023095D">
            <w:pPr>
              <w:tabs>
                <w:tab w:val="left" w:pos="0"/>
              </w:tabs>
            </w:pPr>
            <w:r>
              <w:t>- могут  разъяснять свою идею, предлагать ее или аргументировать свое отношение к идеям  других членов  группы;</w:t>
            </w:r>
          </w:p>
          <w:p w:rsidR="008745A5" w:rsidRPr="004F593D" w:rsidRDefault="008745A5" w:rsidP="0023095D">
            <w:r>
              <w:t>- могут  задавать вопросы  на уточнение и понимание  идей  друг друга, сопоставлять свои идеи  с идеями  других  членов группы, развивать и уточнять  идеи  друг друга</w:t>
            </w:r>
          </w:p>
        </w:tc>
        <w:tc>
          <w:tcPr>
            <w:tcW w:w="3697" w:type="dxa"/>
          </w:tcPr>
          <w:p w:rsidR="008745A5" w:rsidRPr="00607D2D" w:rsidRDefault="008745A5" w:rsidP="008745A5">
            <w:pPr>
              <w:pStyle w:val="a4"/>
              <w:numPr>
                <w:ilvl w:val="0"/>
                <w:numId w:val="25"/>
              </w:numPr>
              <w:spacing w:after="0" w:line="240" w:lineRule="auto"/>
              <w:ind w:left="251" w:hanging="251"/>
              <w:jc w:val="both"/>
              <w:rPr>
                <w:rFonts w:ascii="Times New Roman" w:hAnsi="Times New Roman"/>
                <w:sz w:val="20"/>
                <w:szCs w:val="20"/>
              </w:rPr>
            </w:pPr>
            <w:r w:rsidRPr="00607D2D">
              <w:rPr>
                <w:rFonts w:ascii="Times New Roman" w:hAnsi="Times New Roman"/>
                <w:sz w:val="20"/>
                <w:szCs w:val="20"/>
              </w:rPr>
              <w:lastRenderedPageBreak/>
              <w:t>осуществлять письменную  коммуникацию:</w:t>
            </w:r>
          </w:p>
          <w:p w:rsidR="008745A5" w:rsidRPr="00607D2D" w:rsidRDefault="008745A5" w:rsidP="0023095D">
            <w:pPr>
              <w:pStyle w:val="a4"/>
              <w:ind w:left="0"/>
              <w:rPr>
                <w:rFonts w:ascii="Times New Roman" w:hAnsi="Times New Roman"/>
                <w:sz w:val="20"/>
                <w:szCs w:val="20"/>
              </w:rPr>
            </w:pPr>
            <w:r w:rsidRPr="00607D2D">
              <w:rPr>
                <w:rFonts w:ascii="Times New Roman" w:hAnsi="Times New Roman"/>
                <w:sz w:val="20"/>
                <w:szCs w:val="20"/>
              </w:rPr>
              <w:t xml:space="preserve">- создавать письменный текст, содержащий аргументацию за и против </w:t>
            </w:r>
            <w:r w:rsidRPr="00607D2D">
              <w:rPr>
                <w:rFonts w:ascii="Times New Roman" w:hAnsi="Times New Roman"/>
                <w:sz w:val="20"/>
                <w:szCs w:val="20"/>
              </w:rPr>
              <w:lastRenderedPageBreak/>
              <w:t>предъявленной для обсуждения позиции;</w:t>
            </w:r>
          </w:p>
          <w:p w:rsidR="008745A5" w:rsidRPr="00607D2D" w:rsidRDefault="008745A5" w:rsidP="0023095D">
            <w:pPr>
              <w:pStyle w:val="a4"/>
              <w:ind w:left="0"/>
              <w:rPr>
                <w:rFonts w:ascii="Times New Roman" w:hAnsi="Times New Roman"/>
                <w:sz w:val="20"/>
                <w:szCs w:val="20"/>
              </w:rPr>
            </w:pPr>
            <w:r w:rsidRPr="00607D2D">
              <w:rPr>
                <w:rFonts w:ascii="Times New Roman" w:hAnsi="Times New Roman"/>
                <w:sz w:val="20"/>
                <w:szCs w:val="20"/>
              </w:rPr>
              <w:t>- определять цель и адресата письменной коммуникации в соответствии с целью  своей деятельности;</w:t>
            </w:r>
          </w:p>
          <w:p w:rsidR="008745A5" w:rsidRPr="00607D2D" w:rsidRDefault="008745A5" w:rsidP="0023095D">
            <w:pPr>
              <w:pStyle w:val="a4"/>
              <w:ind w:left="0"/>
              <w:rPr>
                <w:rFonts w:ascii="Times New Roman" w:hAnsi="Times New Roman"/>
                <w:sz w:val="20"/>
                <w:szCs w:val="20"/>
              </w:rPr>
            </w:pPr>
            <w:r w:rsidRPr="00607D2D">
              <w:rPr>
                <w:rFonts w:ascii="Times New Roman" w:hAnsi="Times New Roman"/>
                <w:sz w:val="20"/>
                <w:szCs w:val="20"/>
              </w:rPr>
              <w:t xml:space="preserve">- общаться в цифровой среде (электронная почта, чат, </w:t>
            </w:r>
            <w:proofErr w:type="gramStart"/>
            <w:r w:rsidRPr="00607D2D">
              <w:rPr>
                <w:rFonts w:ascii="Times New Roman" w:hAnsi="Times New Roman"/>
                <w:sz w:val="20"/>
                <w:szCs w:val="20"/>
              </w:rPr>
              <w:t>видео-конференция</w:t>
            </w:r>
            <w:proofErr w:type="gramEnd"/>
            <w:r w:rsidRPr="00607D2D">
              <w:rPr>
                <w:rFonts w:ascii="Times New Roman" w:hAnsi="Times New Roman"/>
                <w:sz w:val="20"/>
                <w:szCs w:val="20"/>
              </w:rPr>
              <w:t>, форум, блог);</w:t>
            </w:r>
          </w:p>
          <w:p w:rsidR="008745A5" w:rsidRPr="00607D2D" w:rsidRDefault="008745A5" w:rsidP="0023095D">
            <w:pPr>
              <w:pStyle w:val="a4"/>
              <w:ind w:left="0"/>
              <w:rPr>
                <w:rFonts w:ascii="Times New Roman" w:hAnsi="Times New Roman"/>
                <w:sz w:val="20"/>
                <w:szCs w:val="20"/>
              </w:rPr>
            </w:pPr>
            <w:r w:rsidRPr="00607D2D">
              <w:rPr>
                <w:rFonts w:ascii="Times New Roman" w:hAnsi="Times New Roman"/>
                <w:sz w:val="20"/>
                <w:szCs w:val="20"/>
              </w:rPr>
              <w:t>- фиксировать ход коллективной/личной коммуникации (ауди</w:t>
            </w:r>
            <w:proofErr w:type="gramStart"/>
            <w:r w:rsidRPr="00607D2D">
              <w:rPr>
                <w:rFonts w:ascii="Times New Roman" w:hAnsi="Times New Roman"/>
                <w:sz w:val="20"/>
                <w:szCs w:val="20"/>
              </w:rPr>
              <w:t>о-</w:t>
            </w:r>
            <w:proofErr w:type="gramEnd"/>
            <w:r w:rsidRPr="00607D2D">
              <w:rPr>
                <w:rFonts w:ascii="Times New Roman" w:hAnsi="Times New Roman"/>
                <w:sz w:val="20"/>
                <w:szCs w:val="20"/>
              </w:rPr>
              <w:t xml:space="preserve"> видео и текстовая запись);</w:t>
            </w:r>
          </w:p>
          <w:p w:rsidR="008745A5" w:rsidRPr="00607D2D" w:rsidRDefault="008745A5" w:rsidP="008745A5">
            <w:pPr>
              <w:pStyle w:val="a4"/>
              <w:numPr>
                <w:ilvl w:val="0"/>
                <w:numId w:val="25"/>
              </w:numPr>
              <w:spacing w:after="0" w:line="240" w:lineRule="auto"/>
              <w:ind w:left="110" w:hanging="110"/>
              <w:jc w:val="both"/>
              <w:rPr>
                <w:rFonts w:ascii="Times New Roman" w:hAnsi="Times New Roman"/>
                <w:sz w:val="20"/>
                <w:szCs w:val="20"/>
              </w:rPr>
            </w:pPr>
            <w:r w:rsidRPr="00607D2D">
              <w:rPr>
                <w:rFonts w:ascii="Times New Roman" w:hAnsi="Times New Roman"/>
                <w:sz w:val="20"/>
                <w:szCs w:val="20"/>
              </w:rPr>
              <w:t xml:space="preserve"> уметь публично представлять свои достижения и результаты:</w:t>
            </w:r>
          </w:p>
          <w:p w:rsidR="008745A5" w:rsidRPr="00607D2D" w:rsidRDefault="008745A5" w:rsidP="0023095D">
            <w:pPr>
              <w:pStyle w:val="a4"/>
              <w:ind w:left="-32"/>
              <w:rPr>
                <w:rFonts w:ascii="Times New Roman" w:hAnsi="Times New Roman"/>
                <w:sz w:val="20"/>
                <w:szCs w:val="20"/>
              </w:rPr>
            </w:pPr>
            <w:r w:rsidRPr="00607D2D">
              <w:rPr>
                <w:rFonts w:ascii="Times New Roman" w:hAnsi="Times New Roman"/>
                <w:sz w:val="20"/>
                <w:szCs w:val="20"/>
              </w:rPr>
              <w:t>- выступать с аудио-видео-поддержкой;</w:t>
            </w:r>
          </w:p>
          <w:p w:rsidR="008745A5" w:rsidRPr="00607D2D" w:rsidRDefault="008745A5" w:rsidP="0023095D">
            <w:pPr>
              <w:pStyle w:val="a4"/>
              <w:ind w:left="-32"/>
              <w:rPr>
                <w:rFonts w:ascii="Times New Roman" w:hAnsi="Times New Roman"/>
                <w:sz w:val="20"/>
                <w:szCs w:val="20"/>
              </w:rPr>
            </w:pPr>
            <w:r w:rsidRPr="00607D2D">
              <w:rPr>
                <w:rFonts w:ascii="Times New Roman" w:hAnsi="Times New Roman"/>
                <w:sz w:val="20"/>
                <w:szCs w:val="20"/>
              </w:rPr>
              <w:t>- применять в своей речи логические и риторические приемы, приемы обратной связи с аудиторией;</w:t>
            </w:r>
          </w:p>
          <w:p w:rsidR="008745A5" w:rsidRPr="00607D2D" w:rsidRDefault="008745A5" w:rsidP="0023095D">
            <w:pPr>
              <w:pStyle w:val="a4"/>
              <w:ind w:left="-32"/>
              <w:rPr>
                <w:rFonts w:ascii="Times New Roman" w:hAnsi="Times New Roman"/>
                <w:sz w:val="20"/>
                <w:szCs w:val="20"/>
              </w:rPr>
            </w:pPr>
            <w:r w:rsidRPr="00607D2D">
              <w:rPr>
                <w:rFonts w:ascii="Times New Roman" w:hAnsi="Times New Roman"/>
                <w:sz w:val="20"/>
                <w:szCs w:val="20"/>
              </w:rPr>
              <w:t>- с помощью взрослых (в группе) готовить адекватные коммуникационной задаче наглядные материалы и грамотно использует их;</w:t>
            </w:r>
          </w:p>
          <w:p w:rsidR="008745A5" w:rsidRPr="00607D2D" w:rsidRDefault="008745A5" w:rsidP="008745A5">
            <w:pPr>
              <w:pStyle w:val="a4"/>
              <w:numPr>
                <w:ilvl w:val="0"/>
                <w:numId w:val="25"/>
              </w:numPr>
              <w:spacing w:after="0" w:line="240" w:lineRule="auto"/>
              <w:ind w:left="251" w:hanging="251"/>
              <w:jc w:val="both"/>
              <w:rPr>
                <w:rFonts w:ascii="Times New Roman" w:hAnsi="Times New Roman"/>
                <w:sz w:val="20"/>
                <w:szCs w:val="20"/>
              </w:rPr>
            </w:pPr>
            <w:r w:rsidRPr="00607D2D">
              <w:rPr>
                <w:rFonts w:ascii="Times New Roman" w:hAnsi="Times New Roman"/>
                <w:sz w:val="20"/>
                <w:szCs w:val="20"/>
              </w:rPr>
              <w:t>участвовать в продуктивной групповой коммуникации:</w:t>
            </w:r>
          </w:p>
          <w:p w:rsidR="008745A5" w:rsidRPr="00607D2D" w:rsidRDefault="008745A5" w:rsidP="0023095D">
            <w:pPr>
              <w:pStyle w:val="a4"/>
              <w:ind w:left="0"/>
              <w:rPr>
                <w:rFonts w:ascii="Times New Roman" w:hAnsi="Times New Roman"/>
                <w:sz w:val="20"/>
                <w:szCs w:val="20"/>
              </w:rPr>
            </w:pPr>
            <w:r w:rsidRPr="00607D2D">
              <w:rPr>
                <w:rFonts w:ascii="Times New Roman" w:hAnsi="Times New Roman"/>
                <w:sz w:val="20"/>
                <w:szCs w:val="20"/>
              </w:rPr>
              <w:t>- учащиеся следят за соблюдением процедуры обсуждения и обобщают (фиксируют)  промежуточные  результаты;</w:t>
            </w:r>
          </w:p>
          <w:p w:rsidR="008745A5" w:rsidRPr="00607D2D" w:rsidRDefault="008745A5" w:rsidP="0023095D">
            <w:pPr>
              <w:pStyle w:val="a4"/>
              <w:ind w:left="0"/>
              <w:rPr>
                <w:rFonts w:ascii="Times New Roman" w:hAnsi="Times New Roman"/>
                <w:sz w:val="20"/>
                <w:szCs w:val="20"/>
              </w:rPr>
            </w:pPr>
            <w:r w:rsidRPr="00607D2D">
              <w:rPr>
                <w:rFonts w:ascii="Times New Roman" w:hAnsi="Times New Roman"/>
                <w:sz w:val="20"/>
                <w:szCs w:val="20"/>
              </w:rPr>
              <w:t>- учащиеся могут называть области совпадения и расхождения позиций, выявляя суть  разногласий,  давать сравнительную  оценку предложенных идей относительно цели групповой работы</w:t>
            </w:r>
          </w:p>
        </w:tc>
      </w:tr>
    </w:tbl>
    <w:p w:rsidR="008745A5" w:rsidRDefault="008745A5" w:rsidP="008745A5">
      <w:pPr>
        <w:rPr>
          <w:b/>
          <w:bCs/>
          <w:sz w:val="28"/>
          <w:szCs w:val="28"/>
        </w:rPr>
      </w:pPr>
    </w:p>
    <w:p w:rsidR="008745A5" w:rsidRDefault="008745A5" w:rsidP="008745A5">
      <w:pPr>
        <w:rPr>
          <w:b/>
          <w:bCs/>
          <w:sz w:val="28"/>
          <w:szCs w:val="28"/>
        </w:rPr>
        <w:sectPr w:rsidR="008745A5" w:rsidSect="00111B1D">
          <w:pgSz w:w="16838" w:h="11906" w:orient="landscape"/>
          <w:pgMar w:top="993" w:right="1134" w:bottom="851" w:left="1134" w:header="709" w:footer="709" w:gutter="0"/>
          <w:cols w:space="708"/>
          <w:docGrid w:linePitch="360"/>
        </w:sectPr>
      </w:pPr>
    </w:p>
    <w:p w:rsidR="008745A5" w:rsidRDefault="008745A5" w:rsidP="008745A5">
      <w:pPr>
        <w:rPr>
          <w:lang w:eastAsia="en-US"/>
        </w:rPr>
      </w:pPr>
    </w:p>
    <w:p w:rsidR="008745A5" w:rsidRDefault="008745A5" w:rsidP="008745A5">
      <w:pPr>
        <w:tabs>
          <w:tab w:val="left" w:pos="8210"/>
        </w:tabs>
        <w:rPr>
          <w:lang w:eastAsia="en-US"/>
        </w:rPr>
      </w:pPr>
      <w:r>
        <w:rPr>
          <w:lang w:eastAsia="en-US"/>
        </w:rPr>
        <w:tab/>
      </w:r>
    </w:p>
    <w:p w:rsidR="008745A5" w:rsidRDefault="008745A5" w:rsidP="008745A5">
      <w:pPr>
        <w:rPr>
          <w:lang w:eastAsia="en-US"/>
        </w:rPr>
      </w:pPr>
    </w:p>
    <w:p w:rsidR="008745A5" w:rsidRPr="008745A5" w:rsidRDefault="008745A5" w:rsidP="008745A5">
      <w:pPr>
        <w:widowControl/>
        <w:autoSpaceDE/>
        <w:autoSpaceDN/>
        <w:adjustRightInd/>
        <w:spacing w:after="200" w:line="276" w:lineRule="auto"/>
        <w:contextualSpacing/>
        <w:jc w:val="center"/>
        <w:rPr>
          <w:b/>
          <w:lang w:eastAsia="en-US"/>
        </w:rPr>
      </w:pPr>
      <w:r w:rsidRPr="008745A5">
        <w:rPr>
          <w:b/>
          <w:lang w:eastAsia="en-US"/>
        </w:rPr>
        <w:t>Характеристика второго года обучения</w:t>
      </w:r>
    </w:p>
    <w:p w:rsidR="008745A5" w:rsidRPr="008745A5" w:rsidRDefault="008745A5" w:rsidP="008745A5">
      <w:pPr>
        <w:widowControl/>
        <w:autoSpaceDE/>
        <w:autoSpaceDN/>
        <w:adjustRightInd/>
        <w:spacing w:after="200" w:line="276" w:lineRule="auto"/>
        <w:contextualSpacing/>
        <w:rPr>
          <w:lang w:eastAsia="en-US"/>
        </w:rPr>
      </w:pPr>
    </w:p>
    <w:p w:rsidR="008745A5" w:rsidRPr="008745A5" w:rsidRDefault="008745A5" w:rsidP="008745A5">
      <w:pPr>
        <w:jc w:val="both"/>
        <w:rPr>
          <w:b/>
        </w:rPr>
      </w:pPr>
      <w:r w:rsidRPr="008745A5">
        <w:tab/>
      </w:r>
      <w:r w:rsidRPr="008745A5">
        <w:rPr>
          <w:b/>
        </w:rPr>
        <w:t xml:space="preserve">Основная цель: </w:t>
      </w:r>
      <w:r w:rsidRPr="008745A5">
        <w:rPr>
          <w:b/>
          <w:i/>
        </w:rPr>
        <w:t>открыть  экспериментирование как новый способ действий школьников</w:t>
      </w:r>
    </w:p>
    <w:p w:rsidR="008745A5" w:rsidRPr="008745A5" w:rsidRDefault="008745A5" w:rsidP="008745A5">
      <w:pPr>
        <w:jc w:val="both"/>
        <w:rPr>
          <w:b/>
        </w:rPr>
      </w:pPr>
      <w:r w:rsidRPr="008745A5">
        <w:rPr>
          <w:b/>
        </w:rPr>
        <w:t>Задачи:</w:t>
      </w:r>
    </w:p>
    <w:p w:rsidR="008745A5" w:rsidRPr="008745A5" w:rsidRDefault="008745A5" w:rsidP="008745A5">
      <w:pPr>
        <w:widowControl/>
        <w:numPr>
          <w:ilvl w:val="0"/>
          <w:numId w:val="27"/>
        </w:numPr>
        <w:autoSpaceDE/>
        <w:autoSpaceDN/>
        <w:adjustRightInd/>
      </w:pPr>
      <w:r w:rsidRPr="008745A5">
        <w:t xml:space="preserve">поставить задачу на открытие экспериментирования; </w:t>
      </w:r>
    </w:p>
    <w:p w:rsidR="008745A5" w:rsidRPr="008745A5" w:rsidRDefault="008745A5" w:rsidP="008745A5">
      <w:pPr>
        <w:widowControl/>
        <w:numPr>
          <w:ilvl w:val="0"/>
          <w:numId w:val="27"/>
        </w:numPr>
        <w:autoSpaceDE/>
        <w:autoSpaceDN/>
        <w:adjustRightInd/>
      </w:pPr>
      <w:r w:rsidRPr="008745A5">
        <w:t>поставить задачу на открытие измерения;</w:t>
      </w:r>
    </w:p>
    <w:p w:rsidR="008745A5" w:rsidRPr="008745A5" w:rsidRDefault="008745A5" w:rsidP="008745A5">
      <w:pPr>
        <w:widowControl/>
        <w:numPr>
          <w:ilvl w:val="0"/>
          <w:numId w:val="26"/>
        </w:numPr>
        <w:autoSpaceDE/>
        <w:autoSpaceDN/>
        <w:adjustRightInd/>
      </w:pPr>
      <w:r w:rsidRPr="008745A5">
        <w:t xml:space="preserve">организовать овладение способами прямых и косвенных измерений (измерения температуры воздуха, давления, направления и силы ветра, облачности, количества осадков и силы дождя); </w:t>
      </w:r>
    </w:p>
    <w:p w:rsidR="008745A5" w:rsidRPr="008745A5" w:rsidRDefault="008745A5" w:rsidP="008745A5">
      <w:pPr>
        <w:widowControl/>
        <w:numPr>
          <w:ilvl w:val="0"/>
          <w:numId w:val="26"/>
        </w:numPr>
        <w:autoSpaceDE/>
        <w:autoSpaceDN/>
        <w:adjustRightInd/>
      </w:pPr>
      <w:r w:rsidRPr="008745A5">
        <w:t>создать условия для освоения простейшего экспериментирования (отработать основные навыки  планирования и проведения опытов);</w:t>
      </w:r>
    </w:p>
    <w:p w:rsidR="008745A5" w:rsidRPr="008745A5" w:rsidRDefault="008745A5" w:rsidP="008745A5">
      <w:pPr>
        <w:widowControl/>
        <w:numPr>
          <w:ilvl w:val="0"/>
          <w:numId w:val="26"/>
        </w:numPr>
        <w:autoSpaceDE/>
        <w:autoSpaceDN/>
        <w:adjustRightInd/>
      </w:pPr>
      <w:r w:rsidRPr="008745A5">
        <w:t>создать условия для освоения простейшего измерения;</w:t>
      </w:r>
    </w:p>
    <w:p w:rsidR="008745A5" w:rsidRPr="008745A5" w:rsidRDefault="008745A5" w:rsidP="008745A5">
      <w:pPr>
        <w:widowControl/>
        <w:numPr>
          <w:ilvl w:val="0"/>
          <w:numId w:val="26"/>
        </w:numPr>
        <w:autoSpaceDE/>
        <w:autoSpaceDN/>
        <w:adjustRightInd/>
      </w:pPr>
      <w:r w:rsidRPr="008745A5">
        <w:t>продолжить работу по формированию контрольно-оценочных действий школьников (рефлексивный контроль, оценка чужих и своих действий  по заданным критериям);</w:t>
      </w:r>
    </w:p>
    <w:p w:rsidR="008745A5" w:rsidRPr="008745A5" w:rsidRDefault="008745A5" w:rsidP="008745A5">
      <w:pPr>
        <w:widowControl/>
        <w:numPr>
          <w:ilvl w:val="0"/>
          <w:numId w:val="26"/>
        </w:numPr>
        <w:autoSpaceDE/>
        <w:autoSpaceDN/>
        <w:adjustRightInd/>
        <w:jc w:val="both"/>
      </w:pPr>
      <w:r w:rsidRPr="008745A5">
        <w:t xml:space="preserve">организовать дальнейшую работу с текстами  (научить  детей замечать свое непонимание и формулировать его в виде вопросов, перевод словесного текста в различные схемы; составлять план к тексту); </w:t>
      </w:r>
    </w:p>
    <w:p w:rsidR="008745A5" w:rsidRPr="008745A5" w:rsidRDefault="008745A5" w:rsidP="008745A5">
      <w:pPr>
        <w:widowControl/>
        <w:numPr>
          <w:ilvl w:val="0"/>
          <w:numId w:val="26"/>
        </w:numPr>
        <w:autoSpaceDE/>
        <w:autoSpaceDN/>
        <w:adjustRightInd/>
        <w:jc w:val="both"/>
      </w:pPr>
      <w:r w:rsidRPr="008745A5">
        <w:t>продолжить работу по формированию учебного сотрудничества в классе (учебный диалог, работа в малых группах и парах)</w:t>
      </w:r>
    </w:p>
    <w:p w:rsidR="008745A5" w:rsidRPr="008745A5" w:rsidRDefault="008745A5" w:rsidP="008745A5">
      <w:pPr>
        <w:widowControl/>
        <w:autoSpaceDE/>
        <w:autoSpaceDN/>
        <w:adjustRightInd/>
        <w:ind w:left="360"/>
        <w:contextualSpacing/>
        <w:rPr>
          <w:b/>
          <w:lang w:eastAsia="en-US"/>
        </w:rPr>
      </w:pPr>
    </w:p>
    <w:p w:rsidR="008745A5" w:rsidRPr="008745A5" w:rsidRDefault="008745A5" w:rsidP="008745A5">
      <w:pPr>
        <w:widowControl/>
        <w:autoSpaceDE/>
        <w:autoSpaceDN/>
        <w:adjustRightInd/>
        <w:ind w:left="360"/>
        <w:contextualSpacing/>
        <w:jc w:val="center"/>
        <w:rPr>
          <w:b/>
          <w:lang w:eastAsia="en-US"/>
        </w:rPr>
      </w:pPr>
      <w:r w:rsidRPr="008745A5">
        <w:rPr>
          <w:b/>
          <w:lang w:eastAsia="en-US"/>
        </w:rPr>
        <w:t>Тема № 1: «Определение задач учебного года</w:t>
      </w:r>
      <w:r w:rsidRPr="008745A5">
        <w:rPr>
          <w:lang w:eastAsia="en-US"/>
        </w:rPr>
        <w:t xml:space="preserve">» </w:t>
      </w:r>
      <w:r w:rsidRPr="008745A5">
        <w:rPr>
          <w:b/>
          <w:lang w:eastAsia="en-US"/>
        </w:rPr>
        <w:t>(9 часов)</w:t>
      </w:r>
    </w:p>
    <w:p w:rsidR="008745A5" w:rsidRPr="008745A5" w:rsidRDefault="008745A5" w:rsidP="008745A5">
      <w:pPr>
        <w:widowControl/>
        <w:autoSpaceDE/>
        <w:autoSpaceDN/>
        <w:adjustRightInd/>
        <w:ind w:left="360"/>
        <w:contextualSpacing/>
        <w:rPr>
          <w:b/>
          <w:lang w:eastAsia="en-US"/>
        </w:rPr>
      </w:pPr>
    </w:p>
    <w:p w:rsidR="008745A5" w:rsidRPr="008745A5" w:rsidRDefault="008745A5" w:rsidP="008745A5">
      <w:pPr>
        <w:widowControl/>
        <w:autoSpaceDE/>
        <w:autoSpaceDN/>
        <w:adjustRightInd/>
        <w:ind w:left="360"/>
        <w:contextualSpacing/>
        <w:jc w:val="both"/>
        <w:rPr>
          <w:i/>
          <w:lang w:eastAsia="en-US"/>
        </w:rPr>
      </w:pPr>
      <w:r w:rsidRPr="008745A5">
        <w:rPr>
          <w:b/>
          <w:lang w:eastAsia="en-US"/>
        </w:rPr>
        <w:t>Цель</w:t>
      </w:r>
      <w:r w:rsidRPr="008745A5">
        <w:rPr>
          <w:i/>
          <w:lang w:eastAsia="en-US"/>
        </w:rPr>
        <w:t>: определить возможные «дефициты» учащихся в знаниях и умениях и пути их ликвидации с постановкой новых задач текущего учебного года</w:t>
      </w:r>
    </w:p>
    <w:p w:rsidR="008745A5" w:rsidRPr="008745A5" w:rsidRDefault="008745A5" w:rsidP="008745A5">
      <w:pPr>
        <w:widowControl/>
        <w:autoSpaceDE/>
        <w:autoSpaceDN/>
        <w:adjustRightInd/>
        <w:ind w:left="360"/>
        <w:contextualSpacing/>
        <w:rPr>
          <w:lang w:eastAsia="en-US"/>
        </w:rPr>
      </w:pPr>
    </w:p>
    <w:p w:rsidR="008745A5" w:rsidRPr="008745A5" w:rsidRDefault="008745A5" w:rsidP="008745A5">
      <w:pPr>
        <w:widowControl/>
        <w:autoSpaceDE/>
        <w:autoSpaceDN/>
        <w:adjustRightInd/>
        <w:contextualSpacing/>
        <w:jc w:val="both"/>
        <w:rPr>
          <w:lang w:eastAsia="en-US"/>
        </w:rPr>
      </w:pPr>
      <w:r w:rsidRPr="008745A5">
        <w:rPr>
          <w:lang w:eastAsia="en-US"/>
        </w:rPr>
        <w:t>Стартовая работа. Определение «дефицитов» в знаниях и умениях учащихся</w:t>
      </w:r>
    </w:p>
    <w:p w:rsidR="008745A5" w:rsidRPr="008745A5" w:rsidRDefault="008745A5" w:rsidP="008745A5">
      <w:pPr>
        <w:jc w:val="both"/>
        <w:rPr>
          <w:color w:val="000000"/>
        </w:rPr>
      </w:pPr>
      <w:r w:rsidRPr="008745A5">
        <w:t xml:space="preserve">Сопоставление оценки учителя и учащегося по итогам стартовой работы. Организация работы по  составлению плана ликвидации трудностей и ошибок учащихся. </w:t>
      </w:r>
      <w:r w:rsidRPr="008745A5">
        <w:rPr>
          <w:color w:val="000000"/>
        </w:rPr>
        <w:t xml:space="preserve">Отбор  необходимых заданий  для  самостоятельной  работы. </w:t>
      </w:r>
      <w:r w:rsidRPr="008745A5">
        <w:t>Определение задач учебного года через анализ задач стартовой работы на «разрыв». Составление «карты» основных задач года и плана работы над ликвидацией проблемных «зон» учащихся.</w:t>
      </w:r>
    </w:p>
    <w:p w:rsidR="008745A5" w:rsidRPr="008745A5" w:rsidRDefault="008745A5" w:rsidP="008745A5">
      <w:pPr>
        <w:widowControl/>
        <w:autoSpaceDE/>
        <w:autoSpaceDN/>
        <w:adjustRightInd/>
        <w:ind w:left="360"/>
        <w:contextualSpacing/>
        <w:rPr>
          <w:lang w:eastAsia="en-US"/>
        </w:rPr>
      </w:pPr>
    </w:p>
    <w:p w:rsidR="008745A5" w:rsidRPr="008745A5" w:rsidRDefault="008745A5" w:rsidP="008745A5">
      <w:pPr>
        <w:widowControl/>
        <w:autoSpaceDE/>
        <w:autoSpaceDN/>
        <w:adjustRightInd/>
        <w:contextualSpacing/>
        <w:jc w:val="center"/>
        <w:rPr>
          <w:b/>
          <w:lang w:eastAsia="en-US"/>
        </w:rPr>
      </w:pPr>
      <w:r w:rsidRPr="008745A5">
        <w:rPr>
          <w:b/>
          <w:lang w:eastAsia="en-US"/>
        </w:rPr>
        <w:t>Тема №2. Условия процессов. Существенные и несущественные условия (9 часов)</w:t>
      </w:r>
    </w:p>
    <w:p w:rsidR="008745A5" w:rsidRPr="008745A5" w:rsidRDefault="008745A5" w:rsidP="008745A5">
      <w:pPr>
        <w:widowControl/>
        <w:autoSpaceDE/>
        <w:autoSpaceDN/>
        <w:adjustRightInd/>
        <w:contextualSpacing/>
        <w:jc w:val="both"/>
        <w:rPr>
          <w:b/>
          <w:lang w:eastAsia="en-US"/>
        </w:rPr>
      </w:pPr>
    </w:p>
    <w:p w:rsidR="008745A5" w:rsidRPr="008745A5" w:rsidRDefault="008745A5" w:rsidP="008745A5">
      <w:pPr>
        <w:widowControl/>
        <w:autoSpaceDE/>
        <w:autoSpaceDN/>
        <w:adjustRightInd/>
        <w:contextualSpacing/>
        <w:jc w:val="both"/>
        <w:rPr>
          <w:i/>
          <w:lang w:eastAsia="en-US"/>
        </w:rPr>
      </w:pPr>
      <w:r w:rsidRPr="008745A5">
        <w:rPr>
          <w:b/>
          <w:lang w:eastAsia="en-US"/>
        </w:rPr>
        <w:t xml:space="preserve">Цель: </w:t>
      </w:r>
      <w:r w:rsidRPr="008745A5">
        <w:rPr>
          <w:i/>
          <w:lang w:eastAsia="en-US"/>
        </w:rPr>
        <w:t>научиться выделять условия процессов, различать существенные и несущественные условия, восстанавливать причинно-следственные связи.</w:t>
      </w:r>
    </w:p>
    <w:p w:rsidR="008745A5" w:rsidRPr="008745A5" w:rsidRDefault="008745A5" w:rsidP="008745A5">
      <w:pPr>
        <w:widowControl/>
        <w:autoSpaceDE/>
        <w:autoSpaceDN/>
        <w:adjustRightInd/>
        <w:spacing w:after="200" w:line="276" w:lineRule="auto"/>
        <w:contextualSpacing/>
        <w:rPr>
          <w:b/>
          <w:lang w:eastAsia="en-US"/>
        </w:rPr>
      </w:pPr>
    </w:p>
    <w:p w:rsidR="008745A5" w:rsidRPr="008745A5" w:rsidRDefault="008745A5" w:rsidP="008745A5">
      <w:pPr>
        <w:widowControl/>
        <w:autoSpaceDE/>
        <w:autoSpaceDN/>
        <w:adjustRightInd/>
        <w:spacing w:after="200" w:line="276" w:lineRule="auto"/>
        <w:contextualSpacing/>
        <w:rPr>
          <w:lang w:eastAsia="en-US"/>
        </w:rPr>
      </w:pPr>
      <w:r w:rsidRPr="008745A5">
        <w:rPr>
          <w:lang w:eastAsia="en-US"/>
        </w:rPr>
        <w:t>Постановка задачи на определение условий протекания природных и социальных процессов в жизни природы и человека. Обнаружение условий наблюдаемых процессов.</w:t>
      </w:r>
    </w:p>
    <w:p w:rsidR="008745A5" w:rsidRPr="008745A5" w:rsidRDefault="008745A5" w:rsidP="008745A5">
      <w:pPr>
        <w:widowControl/>
        <w:autoSpaceDE/>
        <w:autoSpaceDN/>
        <w:adjustRightInd/>
        <w:spacing w:after="200" w:line="276" w:lineRule="auto"/>
        <w:contextualSpacing/>
        <w:jc w:val="both"/>
        <w:rPr>
          <w:b/>
          <w:lang w:eastAsia="en-US"/>
        </w:rPr>
      </w:pPr>
      <w:r w:rsidRPr="008745A5">
        <w:rPr>
          <w:lang w:eastAsia="en-US"/>
        </w:rPr>
        <w:t xml:space="preserve">Выделение  условий  протекания процессов  в разных текстах. Тела  и вещества. Процессы, происходящие с ними. Горение. Условия, необходимые для жизни растений и животных, правильного роста и развития человека. Планирование и проведение простейших опытов: выявить влияние условия  на результат. </w:t>
      </w:r>
    </w:p>
    <w:p w:rsidR="008745A5" w:rsidRPr="008745A5" w:rsidRDefault="008745A5" w:rsidP="008745A5">
      <w:pPr>
        <w:jc w:val="center"/>
        <w:rPr>
          <w:b/>
        </w:rPr>
      </w:pPr>
    </w:p>
    <w:p w:rsidR="008745A5" w:rsidRPr="008745A5" w:rsidRDefault="008745A5" w:rsidP="008745A5">
      <w:pPr>
        <w:jc w:val="center"/>
        <w:rPr>
          <w:b/>
        </w:rPr>
      </w:pPr>
      <w:r w:rsidRPr="008745A5">
        <w:rPr>
          <w:b/>
        </w:rPr>
        <w:t xml:space="preserve">Тема №3. «Эксперимент </w:t>
      </w:r>
      <w:r w:rsidRPr="008745A5">
        <w:rPr>
          <w:b/>
          <w:color w:val="000080"/>
        </w:rPr>
        <w:t xml:space="preserve"> </w:t>
      </w:r>
      <w:r w:rsidRPr="008745A5">
        <w:rPr>
          <w:b/>
        </w:rPr>
        <w:t>как основной способ разрешения научных споров. Простейшие способы проверки гипотез» (16 часов)</w:t>
      </w:r>
    </w:p>
    <w:p w:rsidR="008745A5" w:rsidRPr="008745A5" w:rsidRDefault="008745A5" w:rsidP="008745A5">
      <w:pPr>
        <w:jc w:val="center"/>
        <w:rPr>
          <w:b/>
          <w:color w:val="000080"/>
        </w:rPr>
      </w:pPr>
    </w:p>
    <w:p w:rsidR="008745A5" w:rsidRPr="008745A5" w:rsidRDefault="008745A5" w:rsidP="008745A5">
      <w:pPr>
        <w:widowControl/>
        <w:autoSpaceDE/>
        <w:autoSpaceDN/>
        <w:adjustRightInd/>
        <w:spacing w:after="200" w:line="276" w:lineRule="auto"/>
        <w:contextualSpacing/>
        <w:jc w:val="both"/>
        <w:rPr>
          <w:i/>
          <w:lang w:eastAsia="en-US"/>
        </w:rPr>
      </w:pPr>
      <w:r w:rsidRPr="008745A5">
        <w:rPr>
          <w:b/>
          <w:lang w:eastAsia="en-US"/>
        </w:rPr>
        <w:lastRenderedPageBreak/>
        <w:t xml:space="preserve">Цель: </w:t>
      </w:r>
      <w:r w:rsidRPr="008745A5">
        <w:rPr>
          <w:i/>
          <w:lang w:eastAsia="en-US"/>
        </w:rPr>
        <w:t>выйти на новый способ получения ответов на вопросы об окружающем мире (эксперимент) и освоить общую схему эксперимента</w:t>
      </w:r>
    </w:p>
    <w:p w:rsidR="008745A5" w:rsidRPr="008745A5" w:rsidRDefault="008745A5" w:rsidP="008745A5">
      <w:pPr>
        <w:widowControl/>
        <w:autoSpaceDE/>
        <w:autoSpaceDN/>
        <w:adjustRightInd/>
        <w:spacing w:after="200" w:line="276" w:lineRule="auto"/>
        <w:contextualSpacing/>
        <w:rPr>
          <w:b/>
          <w:lang w:eastAsia="en-US"/>
        </w:rPr>
      </w:pPr>
    </w:p>
    <w:p w:rsidR="008745A5" w:rsidRPr="008745A5" w:rsidRDefault="008745A5" w:rsidP="008745A5">
      <w:pPr>
        <w:widowControl/>
        <w:autoSpaceDE/>
        <w:autoSpaceDN/>
        <w:adjustRightInd/>
        <w:spacing w:after="200" w:line="276" w:lineRule="auto"/>
        <w:contextualSpacing/>
        <w:jc w:val="both"/>
        <w:rPr>
          <w:b/>
          <w:lang w:eastAsia="en-US"/>
        </w:rPr>
      </w:pPr>
      <w:r w:rsidRPr="008745A5">
        <w:rPr>
          <w:lang w:eastAsia="en-US"/>
        </w:rPr>
        <w:t xml:space="preserve">Постановка учебной задачи на открытие экспериментирования. Разработка схемы проведения эксперимента. Проведение опытов (движение  растений). Отработка  общей схемы эксперимента, планирование и проведение  опытов. </w:t>
      </w:r>
    </w:p>
    <w:p w:rsidR="008745A5" w:rsidRPr="008745A5" w:rsidRDefault="008745A5" w:rsidP="008745A5">
      <w:pPr>
        <w:widowControl/>
        <w:autoSpaceDE/>
        <w:autoSpaceDN/>
        <w:adjustRightInd/>
        <w:spacing w:after="200" w:line="276" w:lineRule="auto"/>
        <w:contextualSpacing/>
        <w:rPr>
          <w:b/>
          <w:lang w:eastAsia="en-US"/>
        </w:rPr>
      </w:pPr>
    </w:p>
    <w:p w:rsidR="008745A5" w:rsidRPr="008745A5" w:rsidRDefault="008745A5" w:rsidP="008745A5">
      <w:pPr>
        <w:widowControl/>
        <w:autoSpaceDE/>
        <w:autoSpaceDN/>
        <w:adjustRightInd/>
        <w:contextualSpacing/>
        <w:jc w:val="center"/>
        <w:rPr>
          <w:b/>
          <w:lang w:eastAsia="en-US"/>
        </w:rPr>
      </w:pPr>
      <w:r w:rsidRPr="008745A5">
        <w:rPr>
          <w:b/>
          <w:lang w:eastAsia="en-US"/>
        </w:rPr>
        <w:t xml:space="preserve">Тема  №4. «Измерения – необходимая часть эксперимента» (16 часов) </w:t>
      </w:r>
    </w:p>
    <w:p w:rsidR="008745A5" w:rsidRPr="008745A5" w:rsidRDefault="008745A5" w:rsidP="008745A5">
      <w:pPr>
        <w:jc w:val="center"/>
        <w:rPr>
          <w:b/>
        </w:rPr>
      </w:pPr>
    </w:p>
    <w:p w:rsidR="008745A5" w:rsidRPr="008745A5" w:rsidRDefault="008745A5" w:rsidP="008745A5">
      <w:pPr>
        <w:jc w:val="both"/>
        <w:rPr>
          <w:i/>
        </w:rPr>
      </w:pPr>
      <w:r w:rsidRPr="008745A5">
        <w:rPr>
          <w:b/>
        </w:rPr>
        <w:t>Цель</w:t>
      </w:r>
      <w:r w:rsidRPr="008745A5">
        <w:t xml:space="preserve">: </w:t>
      </w:r>
      <w:r w:rsidRPr="008745A5">
        <w:rPr>
          <w:i/>
        </w:rPr>
        <w:t>научиться производить косвенные измерения в ходе исследования окружающего мира с помощью специально сконструированных «приборов»</w:t>
      </w:r>
    </w:p>
    <w:p w:rsidR="008745A5" w:rsidRPr="008745A5" w:rsidRDefault="008745A5" w:rsidP="008745A5"/>
    <w:p w:rsidR="008745A5" w:rsidRPr="008745A5" w:rsidRDefault="008745A5" w:rsidP="008745A5">
      <w:pPr>
        <w:widowControl/>
        <w:autoSpaceDE/>
        <w:autoSpaceDN/>
        <w:adjustRightInd/>
        <w:contextualSpacing/>
        <w:jc w:val="both"/>
        <w:rPr>
          <w:lang w:eastAsia="en-US"/>
        </w:rPr>
      </w:pPr>
      <w:r w:rsidRPr="008745A5">
        <w:rPr>
          <w:lang w:eastAsia="en-US"/>
        </w:rPr>
        <w:t>Постановка задачи: для чего нужно выполнять измерения.</w:t>
      </w:r>
    </w:p>
    <w:p w:rsidR="008745A5" w:rsidRPr="008745A5" w:rsidRDefault="008745A5" w:rsidP="008745A5">
      <w:pPr>
        <w:widowControl/>
        <w:autoSpaceDE/>
        <w:autoSpaceDN/>
        <w:adjustRightInd/>
        <w:contextualSpacing/>
        <w:jc w:val="both"/>
        <w:rPr>
          <w:lang w:eastAsia="en-US"/>
        </w:rPr>
      </w:pPr>
      <w:r w:rsidRPr="008745A5">
        <w:rPr>
          <w:lang w:eastAsia="en-US"/>
        </w:rPr>
        <w:t>Выделение и осознание соответствия между измерительным прибором, измеряемой величиной и единицей измерения: что и чем мерить.</w:t>
      </w:r>
    </w:p>
    <w:p w:rsidR="008745A5" w:rsidRPr="008745A5" w:rsidRDefault="008745A5" w:rsidP="008745A5">
      <w:pPr>
        <w:widowControl/>
        <w:autoSpaceDE/>
        <w:autoSpaceDN/>
        <w:adjustRightInd/>
        <w:contextualSpacing/>
        <w:jc w:val="both"/>
        <w:rPr>
          <w:lang w:eastAsia="en-US"/>
        </w:rPr>
      </w:pPr>
      <w:r w:rsidRPr="008745A5">
        <w:rPr>
          <w:lang w:eastAsia="en-US"/>
        </w:rPr>
        <w:t>Работа с основными единицами измерения длины, знакомство с другими мерами.</w:t>
      </w:r>
    </w:p>
    <w:p w:rsidR="008745A5" w:rsidRPr="008745A5" w:rsidRDefault="008745A5" w:rsidP="008745A5">
      <w:pPr>
        <w:widowControl/>
        <w:autoSpaceDE/>
        <w:autoSpaceDN/>
        <w:adjustRightInd/>
        <w:contextualSpacing/>
        <w:jc w:val="both"/>
        <w:rPr>
          <w:lang w:eastAsia="en-US"/>
        </w:rPr>
      </w:pPr>
      <w:r w:rsidRPr="008745A5">
        <w:rPr>
          <w:lang w:eastAsia="en-US"/>
        </w:rPr>
        <w:t>Знакомство с различными видами часов.</w:t>
      </w:r>
    </w:p>
    <w:p w:rsidR="008745A5" w:rsidRPr="008745A5" w:rsidRDefault="008745A5" w:rsidP="008745A5">
      <w:pPr>
        <w:widowControl/>
        <w:autoSpaceDE/>
        <w:autoSpaceDN/>
        <w:adjustRightInd/>
        <w:contextualSpacing/>
        <w:jc w:val="both"/>
        <w:rPr>
          <w:lang w:eastAsia="en-US"/>
        </w:rPr>
      </w:pPr>
      <w:r w:rsidRPr="008745A5">
        <w:rPr>
          <w:lang w:eastAsia="en-US"/>
        </w:rPr>
        <w:t xml:space="preserve">Знакомство с измерительными приборами (термометр, флюгер, анемометр, </w:t>
      </w:r>
      <w:proofErr w:type="spellStart"/>
      <w:r w:rsidRPr="008745A5">
        <w:rPr>
          <w:lang w:eastAsia="en-US"/>
        </w:rPr>
        <w:t>осадкомер</w:t>
      </w:r>
      <w:proofErr w:type="spellEnd"/>
      <w:r w:rsidRPr="008745A5">
        <w:rPr>
          <w:lang w:eastAsia="en-US"/>
        </w:rPr>
        <w:t>).</w:t>
      </w:r>
    </w:p>
    <w:p w:rsidR="008745A5" w:rsidRPr="008745A5" w:rsidRDefault="008745A5" w:rsidP="008745A5">
      <w:pPr>
        <w:widowControl/>
        <w:autoSpaceDE/>
        <w:autoSpaceDN/>
        <w:adjustRightInd/>
        <w:contextualSpacing/>
        <w:jc w:val="both"/>
        <w:rPr>
          <w:lang w:eastAsia="en-US"/>
        </w:rPr>
      </w:pPr>
      <w:r w:rsidRPr="008745A5">
        <w:rPr>
          <w:lang w:eastAsia="en-US"/>
        </w:rPr>
        <w:t>Измерения облачности (палеткой), количества и интенсивности осадков.</w:t>
      </w:r>
    </w:p>
    <w:p w:rsidR="008745A5" w:rsidRPr="008745A5" w:rsidRDefault="008745A5" w:rsidP="008745A5">
      <w:pPr>
        <w:widowControl/>
        <w:autoSpaceDE/>
        <w:autoSpaceDN/>
        <w:adjustRightInd/>
        <w:contextualSpacing/>
        <w:jc w:val="both"/>
        <w:rPr>
          <w:lang w:eastAsia="en-US"/>
        </w:rPr>
      </w:pPr>
      <w:r w:rsidRPr="008745A5">
        <w:rPr>
          <w:lang w:eastAsia="en-US"/>
        </w:rPr>
        <w:t>Работа со шкалами: Цельсия, Фаренгейта, Реомюра.</w:t>
      </w:r>
    </w:p>
    <w:p w:rsidR="008745A5" w:rsidRPr="008745A5" w:rsidRDefault="008745A5" w:rsidP="008745A5"/>
    <w:p w:rsidR="008745A5" w:rsidRPr="008745A5" w:rsidRDefault="008745A5" w:rsidP="008745A5">
      <w:pPr>
        <w:widowControl/>
        <w:autoSpaceDE/>
        <w:autoSpaceDN/>
        <w:adjustRightInd/>
        <w:contextualSpacing/>
        <w:jc w:val="center"/>
        <w:rPr>
          <w:b/>
          <w:lang w:eastAsia="en-US"/>
        </w:rPr>
      </w:pPr>
      <w:r w:rsidRPr="008745A5">
        <w:rPr>
          <w:b/>
          <w:lang w:eastAsia="en-US"/>
        </w:rPr>
        <w:t>Тема №5. «Экспериментирование как целостное исследование» (10 часов)</w:t>
      </w:r>
    </w:p>
    <w:p w:rsidR="008745A5" w:rsidRPr="008745A5" w:rsidRDefault="008745A5" w:rsidP="008745A5">
      <w:pPr>
        <w:widowControl/>
        <w:autoSpaceDE/>
        <w:autoSpaceDN/>
        <w:adjustRightInd/>
        <w:contextualSpacing/>
        <w:jc w:val="center"/>
        <w:rPr>
          <w:b/>
          <w:lang w:eastAsia="en-US"/>
        </w:rPr>
      </w:pPr>
    </w:p>
    <w:p w:rsidR="008745A5" w:rsidRPr="008745A5" w:rsidRDefault="008745A5" w:rsidP="008745A5">
      <w:pPr>
        <w:widowControl/>
        <w:autoSpaceDE/>
        <w:autoSpaceDN/>
        <w:adjustRightInd/>
        <w:contextualSpacing/>
        <w:jc w:val="both"/>
        <w:rPr>
          <w:i/>
          <w:lang w:eastAsia="en-US"/>
        </w:rPr>
      </w:pPr>
      <w:r w:rsidRPr="008745A5">
        <w:rPr>
          <w:b/>
          <w:lang w:eastAsia="en-US"/>
        </w:rPr>
        <w:t xml:space="preserve">Цель: </w:t>
      </w:r>
      <w:r w:rsidRPr="008745A5">
        <w:rPr>
          <w:i/>
          <w:lang w:eastAsia="en-US"/>
        </w:rPr>
        <w:t>отработать основные навыки планирования и проведения простейших экспериментов.</w:t>
      </w:r>
    </w:p>
    <w:p w:rsidR="008745A5" w:rsidRPr="008745A5" w:rsidRDefault="008745A5" w:rsidP="008745A5">
      <w:pPr>
        <w:widowControl/>
        <w:autoSpaceDE/>
        <w:autoSpaceDN/>
        <w:adjustRightInd/>
        <w:contextualSpacing/>
        <w:jc w:val="both"/>
        <w:rPr>
          <w:b/>
          <w:lang w:eastAsia="en-US"/>
        </w:rPr>
      </w:pPr>
    </w:p>
    <w:p w:rsidR="008745A5" w:rsidRPr="008745A5" w:rsidRDefault="008745A5" w:rsidP="008745A5">
      <w:pPr>
        <w:widowControl/>
        <w:autoSpaceDE/>
        <w:autoSpaceDN/>
        <w:adjustRightInd/>
        <w:spacing w:after="200" w:line="276" w:lineRule="auto"/>
        <w:contextualSpacing/>
        <w:rPr>
          <w:lang w:eastAsia="en-US"/>
        </w:rPr>
      </w:pPr>
      <w:r w:rsidRPr="008745A5">
        <w:rPr>
          <w:lang w:eastAsia="en-US"/>
        </w:rPr>
        <w:t xml:space="preserve">Постановка задачи на необходимость экспериментирования как способа разрешения научных споров. Плоды и семена цветковых растений. Рост и развитие животных. </w:t>
      </w:r>
    </w:p>
    <w:p w:rsidR="008745A5" w:rsidRPr="008745A5" w:rsidRDefault="008745A5" w:rsidP="008745A5">
      <w:pPr>
        <w:jc w:val="center"/>
        <w:rPr>
          <w:b/>
        </w:rPr>
      </w:pPr>
      <w:r w:rsidRPr="008745A5">
        <w:rPr>
          <w:b/>
        </w:rPr>
        <w:t>Тема № 6. Рефлексия  и презентация  итогов года  (8 часов)</w:t>
      </w:r>
    </w:p>
    <w:p w:rsidR="008745A5" w:rsidRPr="008745A5" w:rsidRDefault="008745A5" w:rsidP="008745A5">
      <w:pPr>
        <w:jc w:val="center"/>
        <w:rPr>
          <w:b/>
        </w:rPr>
      </w:pPr>
    </w:p>
    <w:p w:rsidR="008745A5" w:rsidRPr="008745A5" w:rsidRDefault="008745A5" w:rsidP="008745A5">
      <w:pPr>
        <w:widowControl/>
        <w:autoSpaceDE/>
        <w:autoSpaceDN/>
        <w:adjustRightInd/>
        <w:spacing w:after="200" w:line="276" w:lineRule="auto"/>
        <w:contextualSpacing/>
        <w:jc w:val="both"/>
        <w:rPr>
          <w:i/>
          <w:lang w:eastAsia="en-US"/>
        </w:rPr>
      </w:pPr>
      <w:r w:rsidRPr="008745A5">
        <w:rPr>
          <w:b/>
          <w:lang w:eastAsia="en-US"/>
        </w:rPr>
        <w:t xml:space="preserve">Цель:  </w:t>
      </w:r>
      <w:r w:rsidRPr="008745A5">
        <w:rPr>
          <w:i/>
          <w:lang w:eastAsia="en-US"/>
        </w:rPr>
        <w:t>подвести итоги года и публично представить результаты и достижения учащихся класса</w:t>
      </w:r>
    </w:p>
    <w:p w:rsidR="008745A5" w:rsidRPr="008745A5" w:rsidRDefault="008745A5" w:rsidP="008745A5">
      <w:pPr>
        <w:widowControl/>
        <w:autoSpaceDE/>
        <w:autoSpaceDN/>
        <w:adjustRightInd/>
        <w:spacing w:after="200" w:line="276" w:lineRule="auto"/>
        <w:contextualSpacing/>
        <w:rPr>
          <w:b/>
          <w:lang w:eastAsia="en-US"/>
        </w:rPr>
      </w:pPr>
    </w:p>
    <w:p w:rsidR="008745A5" w:rsidRPr="008745A5" w:rsidRDefault="008745A5" w:rsidP="008745A5">
      <w:pPr>
        <w:widowControl/>
        <w:autoSpaceDE/>
        <w:autoSpaceDN/>
        <w:adjustRightInd/>
        <w:spacing w:after="200" w:line="276" w:lineRule="auto"/>
        <w:contextualSpacing/>
        <w:jc w:val="both"/>
        <w:rPr>
          <w:b/>
          <w:lang w:eastAsia="en-US"/>
        </w:rPr>
      </w:pPr>
      <w:r w:rsidRPr="008745A5">
        <w:rPr>
          <w:lang w:eastAsia="en-US"/>
        </w:rPr>
        <w:t xml:space="preserve">Итоговая работа. Разбор заданий итоговой проверочной работы. Работа с план – схемой, сделанной в начале учебного года. Работа с план – схемой движения в материале, полученной на конец учебного года. Рефлексивное сочинение «Что я знаю в ОМ». Подведение итогов за год. </w:t>
      </w:r>
    </w:p>
    <w:p w:rsidR="008745A5" w:rsidRPr="008745A5" w:rsidRDefault="008745A5" w:rsidP="008745A5">
      <w:pPr>
        <w:widowControl/>
        <w:autoSpaceDE/>
        <w:autoSpaceDN/>
        <w:adjustRightInd/>
        <w:spacing w:after="200" w:line="276" w:lineRule="auto"/>
        <w:contextualSpacing/>
        <w:jc w:val="both"/>
        <w:rPr>
          <w:b/>
          <w:lang w:eastAsia="en-US"/>
        </w:rPr>
      </w:pPr>
    </w:p>
    <w:p w:rsidR="008745A5" w:rsidRPr="008745A5" w:rsidRDefault="008745A5" w:rsidP="008745A5">
      <w:pPr>
        <w:widowControl/>
        <w:autoSpaceDE/>
        <w:autoSpaceDN/>
        <w:adjustRightInd/>
        <w:spacing w:after="200" w:line="276" w:lineRule="auto"/>
        <w:contextualSpacing/>
        <w:rPr>
          <w:b/>
          <w:lang w:eastAsia="en-US"/>
        </w:rPr>
      </w:pPr>
      <w:r w:rsidRPr="008745A5">
        <w:rPr>
          <w:b/>
          <w:lang w:eastAsia="en-US"/>
        </w:rPr>
        <w:t>Планируемые предметные результаты на конец второго учебного года:</w:t>
      </w:r>
    </w:p>
    <w:p w:rsidR="008745A5" w:rsidRPr="008745A5" w:rsidRDefault="008745A5" w:rsidP="008745A5">
      <w:pPr>
        <w:widowControl/>
        <w:autoSpaceDE/>
        <w:autoSpaceDN/>
        <w:adjustRightInd/>
        <w:spacing w:after="200" w:line="276" w:lineRule="auto"/>
        <w:contextualSpacing/>
        <w:jc w:val="both"/>
        <w:rPr>
          <w:lang w:eastAsia="en-US"/>
        </w:rPr>
      </w:pPr>
    </w:p>
    <w:p w:rsidR="008745A5" w:rsidRPr="008745A5" w:rsidRDefault="008745A5" w:rsidP="008745A5">
      <w:pPr>
        <w:widowControl/>
        <w:autoSpaceDE/>
        <w:autoSpaceDN/>
        <w:adjustRightInd/>
        <w:spacing w:after="200" w:line="276" w:lineRule="auto"/>
        <w:contextualSpacing/>
        <w:jc w:val="both"/>
        <w:rPr>
          <w:b/>
          <w:lang w:eastAsia="en-US"/>
        </w:rPr>
      </w:pPr>
      <w:r w:rsidRPr="008745A5">
        <w:rPr>
          <w:b/>
          <w:lang w:eastAsia="en-US"/>
        </w:rPr>
        <w:t>Учащийся должен уметь:</w:t>
      </w:r>
    </w:p>
    <w:p w:rsidR="008745A5" w:rsidRPr="008745A5" w:rsidRDefault="008745A5" w:rsidP="008745A5">
      <w:pPr>
        <w:widowControl/>
        <w:numPr>
          <w:ilvl w:val="0"/>
          <w:numId w:val="28"/>
        </w:numPr>
        <w:autoSpaceDE/>
        <w:autoSpaceDN/>
        <w:adjustRightInd/>
        <w:spacing w:after="200" w:line="276" w:lineRule="auto"/>
        <w:contextualSpacing/>
        <w:jc w:val="both"/>
        <w:rPr>
          <w:lang w:eastAsia="en-US"/>
        </w:rPr>
      </w:pPr>
      <w:r w:rsidRPr="008745A5">
        <w:rPr>
          <w:lang w:eastAsia="en-US"/>
        </w:rPr>
        <w:t>Называть свойства воды и воздуха; условия, необходимые для жизни растений и животных;</w:t>
      </w:r>
    </w:p>
    <w:p w:rsidR="008745A5" w:rsidRPr="008745A5" w:rsidRDefault="008745A5" w:rsidP="008745A5">
      <w:pPr>
        <w:widowControl/>
        <w:numPr>
          <w:ilvl w:val="0"/>
          <w:numId w:val="29"/>
        </w:numPr>
        <w:autoSpaceDE/>
        <w:autoSpaceDN/>
        <w:adjustRightInd/>
        <w:spacing w:after="200" w:line="276" w:lineRule="auto"/>
        <w:contextualSpacing/>
        <w:jc w:val="both"/>
        <w:rPr>
          <w:lang w:eastAsia="en-US"/>
        </w:rPr>
      </w:pPr>
      <w:r w:rsidRPr="008745A5">
        <w:rPr>
          <w:lang w:eastAsia="en-US"/>
        </w:rPr>
        <w:t>Приводить примеры живых и неживых природных тел; веществ в разных агрегатных состояниях;</w:t>
      </w:r>
    </w:p>
    <w:p w:rsidR="008745A5" w:rsidRPr="008745A5" w:rsidRDefault="008745A5" w:rsidP="008745A5">
      <w:pPr>
        <w:widowControl/>
        <w:numPr>
          <w:ilvl w:val="0"/>
          <w:numId w:val="30"/>
        </w:numPr>
        <w:autoSpaceDE/>
        <w:autoSpaceDN/>
        <w:adjustRightInd/>
        <w:spacing w:after="200" w:line="276" w:lineRule="auto"/>
        <w:contextualSpacing/>
        <w:jc w:val="both"/>
        <w:rPr>
          <w:lang w:eastAsia="en-US"/>
        </w:rPr>
      </w:pPr>
      <w:r w:rsidRPr="008745A5">
        <w:rPr>
          <w:lang w:eastAsia="en-US"/>
        </w:rPr>
        <w:t>Приводить примеры измерительных приборов; местных признаков, предсказывающих погоду;</w:t>
      </w:r>
    </w:p>
    <w:p w:rsidR="008745A5" w:rsidRPr="008745A5" w:rsidRDefault="008745A5" w:rsidP="008745A5">
      <w:pPr>
        <w:widowControl/>
        <w:numPr>
          <w:ilvl w:val="0"/>
          <w:numId w:val="31"/>
        </w:numPr>
        <w:autoSpaceDE/>
        <w:autoSpaceDN/>
        <w:adjustRightInd/>
        <w:spacing w:after="200" w:line="276" w:lineRule="auto"/>
        <w:contextualSpacing/>
        <w:jc w:val="both"/>
        <w:rPr>
          <w:lang w:eastAsia="en-US"/>
        </w:rPr>
      </w:pPr>
      <w:r w:rsidRPr="008745A5">
        <w:rPr>
          <w:lang w:eastAsia="en-US"/>
        </w:rPr>
        <w:t>Измерять температуру воды, воздуха и собственного тела с помощью термометра;</w:t>
      </w:r>
    </w:p>
    <w:p w:rsidR="008745A5" w:rsidRPr="008745A5" w:rsidRDefault="008745A5" w:rsidP="008745A5">
      <w:pPr>
        <w:widowControl/>
        <w:numPr>
          <w:ilvl w:val="0"/>
          <w:numId w:val="32"/>
        </w:numPr>
        <w:autoSpaceDE/>
        <w:autoSpaceDN/>
        <w:adjustRightInd/>
        <w:spacing w:after="200" w:line="276" w:lineRule="auto"/>
        <w:contextualSpacing/>
        <w:jc w:val="both"/>
        <w:rPr>
          <w:lang w:eastAsia="en-US"/>
        </w:rPr>
      </w:pPr>
      <w:r w:rsidRPr="008745A5">
        <w:rPr>
          <w:lang w:eastAsia="en-US"/>
        </w:rPr>
        <w:t>Измерять время с помощью часов;</w:t>
      </w:r>
    </w:p>
    <w:p w:rsidR="008745A5" w:rsidRPr="008745A5" w:rsidRDefault="008745A5" w:rsidP="008745A5">
      <w:pPr>
        <w:widowControl/>
        <w:numPr>
          <w:ilvl w:val="0"/>
          <w:numId w:val="33"/>
        </w:numPr>
        <w:autoSpaceDE/>
        <w:autoSpaceDN/>
        <w:adjustRightInd/>
        <w:spacing w:after="200" w:line="276" w:lineRule="auto"/>
        <w:contextualSpacing/>
        <w:jc w:val="both"/>
        <w:rPr>
          <w:lang w:eastAsia="en-US"/>
        </w:rPr>
      </w:pPr>
      <w:r w:rsidRPr="008745A5">
        <w:rPr>
          <w:lang w:eastAsia="en-US"/>
        </w:rPr>
        <w:lastRenderedPageBreak/>
        <w:t>Планировать и проводить несложные опыты;</w:t>
      </w:r>
    </w:p>
    <w:p w:rsidR="008745A5" w:rsidRPr="008745A5" w:rsidRDefault="008745A5" w:rsidP="008745A5">
      <w:pPr>
        <w:widowControl/>
        <w:numPr>
          <w:ilvl w:val="0"/>
          <w:numId w:val="34"/>
        </w:numPr>
        <w:autoSpaceDE/>
        <w:autoSpaceDN/>
        <w:adjustRightInd/>
        <w:spacing w:after="200" w:line="276" w:lineRule="auto"/>
        <w:contextualSpacing/>
        <w:jc w:val="both"/>
        <w:rPr>
          <w:lang w:eastAsia="en-US"/>
        </w:rPr>
      </w:pPr>
      <w:r w:rsidRPr="008745A5">
        <w:rPr>
          <w:lang w:eastAsia="en-US"/>
        </w:rPr>
        <w:t>Использовать шкалы разной мерности для измерения свойств объектов и процессов;</w:t>
      </w:r>
    </w:p>
    <w:p w:rsidR="008745A5" w:rsidRPr="008745A5" w:rsidRDefault="008745A5" w:rsidP="008745A5">
      <w:pPr>
        <w:widowControl/>
        <w:numPr>
          <w:ilvl w:val="0"/>
          <w:numId w:val="34"/>
        </w:numPr>
        <w:autoSpaceDE/>
        <w:autoSpaceDN/>
        <w:adjustRightInd/>
        <w:spacing w:after="200" w:line="276" w:lineRule="auto"/>
        <w:contextualSpacing/>
        <w:jc w:val="both"/>
        <w:rPr>
          <w:lang w:eastAsia="en-US"/>
        </w:rPr>
      </w:pPr>
    </w:p>
    <w:p w:rsidR="008745A5" w:rsidRPr="008745A5" w:rsidRDefault="008745A5" w:rsidP="008745A5">
      <w:pPr>
        <w:widowControl/>
        <w:autoSpaceDE/>
        <w:autoSpaceDN/>
        <w:adjustRightInd/>
        <w:spacing w:after="200" w:line="276" w:lineRule="auto"/>
        <w:contextualSpacing/>
        <w:rPr>
          <w:b/>
          <w:lang w:eastAsia="en-US"/>
        </w:rPr>
      </w:pPr>
      <w:r w:rsidRPr="008745A5">
        <w:rPr>
          <w:b/>
          <w:lang w:eastAsia="en-US"/>
        </w:rPr>
        <w:t xml:space="preserve">Планируемые </w:t>
      </w:r>
      <w:proofErr w:type="spellStart"/>
      <w:r w:rsidRPr="008745A5">
        <w:rPr>
          <w:b/>
          <w:lang w:eastAsia="en-US"/>
        </w:rPr>
        <w:t>надпредметные</w:t>
      </w:r>
      <w:proofErr w:type="spellEnd"/>
      <w:r w:rsidRPr="008745A5">
        <w:rPr>
          <w:b/>
          <w:lang w:eastAsia="en-US"/>
        </w:rPr>
        <w:t xml:space="preserve"> результаты (ключевые компетентности) на конец второго ученого года:</w:t>
      </w:r>
    </w:p>
    <w:p w:rsidR="008745A5" w:rsidRPr="008745A5" w:rsidRDefault="008745A5" w:rsidP="008745A5">
      <w:pPr>
        <w:widowControl/>
        <w:autoSpaceDE/>
        <w:autoSpaceDN/>
        <w:adjustRightInd/>
        <w:spacing w:after="200" w:line="276" w:lineRule="auto"/>
        <w:contextualSpacing/>
        <w:rPr>
          <w:b/>
          <w:lang w:eastAsia="en-US"/>
        </w:rPr>
      </w:pPr>
      <w:r w:rsidRPr="008745A5">
        <w:rPr>
          <w:b/>
          <w:lang w:eastAsia="en-US"/>
        </w:rPr>
        <w:t>Учащийся должен уметь:</w:t>
      </w:r>
    </w:p>
    <w:p w:rsidR="008745A5" w:rsidRPr="008745A5" w:rsidRDefault="008745A5" w:rsidP="008745A5">
      <w:pPr>
        <w:widowControl/>
        <w:numPr>
          <w:ilvl w:val="0"/>
          <w:numId w:val="34"/>
        </w:numPr>
        <w:autoSpaceDE/>
        <w:autoSpaceDN/>
        <w:adjustRightInd/>
        <w:contextualSpacing/>
        <w:rPr>
          <w:rFonts w:eastAsia="Times New Roman"/>
        </w:rPr>
      </w:pPr>
      <w:r w:rsidRPr="008745A5">
        <w:rPr>
          <w:rFonts w:eastAsia="Times New Roman"/>
        </w:rPr>
        <w:t>оценивать задачи (ситуации) как подходящие под данный способ действия или выходящие за границы способа;</w:t>
      </w:r>
    </w:p>
    <w:p w:rsidR="008745A5" w:rsidRPr="008745A5" w:rsidRDefault="008745A5" w:rsidP="008745A5">
      <w:pPr>
        <w:widowControl/>
        <w:numPr>
          <w:ilvl w:val="0"/>
          <w:numId w:val="34"/>
        </w:numPr>
        <w:autoSpaceDE/>
        <w:autoSpaceDN/>
        <w:adjustRightInd/>
        <w:contextualSpacing/>
        <w:rPr>
          <w:rFonts w:eastAsia="Times New Roman"/>
        </w:rPr>
      </w:pPr>
      <w:r w:rsidRPr="008745A5">
        <w:rPr>
          <w:rFonts w:eastAsia="Times New Roman"/>
        </w:rPr>
        <w:t>определять границы собственного знания/незнания;</w:t>
      </w:r>
    </w:p>
    <w:p w:rsidR="008745A5" w:rsidRPr="008745A5" w:rsidRDefault="008745A5" w:rsidP="008745A5">
      <w:pPr>
        <w:widowControl/>
        <w:numPr>
          <w:ilvl w:val="0"/>
          <w:numId w:val="34"/>
        </w:numPr>
        <w:autoSpaceDE/>
        <w:autoSpaceDN/>
        <w:adjustRightInd/>
        <w:contextualSpacing/>
        <w:rPr>
          <w:rFonts w:eastAsia="Times New Roman"/>
        </w:rPr>
      </w:pPr>
      <w:r w:rsidRPr="008745A5">
        <w:rPr>
          <w:rFonts w:eastAsia="Times New Roman"/>
        </w:rPr>
        <w:t xml:space="preserve">определять </w:t>
      </w:r>
      <w:proofErr w:type="spellStart"/>
      <w:r w:rsidRPr="008745A5">
        <w:rPr>
          <w:rFonts w:eastAsia="Times New Roman"/>
        </w:rPr>
        <w:t>ошибкоопасные</w:t>
      </w:r>
      <w:proofErr w:type="spellEnd"/>
      <w:r w:rsidRPr="008745A5">
        <w:rPr>
          <w:rFonts w:eastAsia="Times New Roman"/>
        </w:rPr>
        <w:t xml:space="preserve"> места (возможные ошибки) при решении практических задач;</w:t>
      </w:r>
    </w:p>
    <w:p w:rsidR="008745A5" w:rsidRPr="008745A5" w:rsidRDefault="008745A5" w:rsidP="008745A5">
      <w:pPr>
        <w:widowControl/>
        <w:numPr>
          <w:ilvl w:val="0"/>
          <w:numId w:val="34"/>
        </w:numPr>
        <w:autoSpaceDE/>
        <w:autoSpaceDN/>
        <w:adjustRightInd/>
        <w:contextualSpacing/>
        <w:rPr>
          <w:rFonts w:eastAsia="Times New Roman"/>
        </w:rPr>
      </w:pPr>
      <w:r w:rsidRPr="008745A5">
        <w:rPr>
          <w:rFonts w:eastAsia="Times New Roman"/>
        </w:rPr>
        <w:t>подбирать необходимые задания для ликвидации проблем в обучении;</w:t>
      </w:r>
    </w:p>
    <w:p w:rsidR="008745A5" w:rsidRPr="008745A5" w:rsidRDefault="008745A5" w:rsidP="008745A5">
      <w:pPr>
        <w:widowControl/>
        <w:numPr>
          <w:ilvl w:val="0"/>
          <w:numId w:val="34"/>
        </w:numPr>
        <w:autoSpaceDE/>
        <w:autoSpaceDN/>
        <w:adjustRightInd/>
        <w:contextualSpacing/>
        <w:rPr>
          <w:rFonts w:eastAsia="Times New Roman"/>
        </w:rPr>
      </w:pPr>
      <w:r w:rsidRPr="008745A5">
        <w:rPr>
          <w:rFonts w:eastAsia="Times New Roman"/>
        </w:rPr>
        <w:t>сознательно выбирать задания разного уровня трудности, материал для тренировки и подготовки творческих работ;</w:t>
      </w:r>
    </w:p>
    <w:p w:rsidR="008745A5" w:rsidRPr="008745A5" w:rsidRDefault="008745A5" w:rsidP="008745A5">
      <w:pPr>
        <w:widowControl/>
        <w:numPr>
          <w:ilvl w:val="0"/>
          <w:numId w:val="34"/>
        </w:numPr>
        <w:autoSpaceDE/>
        <w:autoSpaceDN/>
        <w:adjustRightInd/>
        <w:contextualSpacing/>
        <w:rPr>
          <w:rFonts w:eastAsia="Times New Roman"/>
        </w:rPr>
      </w:pPr>
      <w:r w:rsidRPr="008745A5">
        <w:rPr>
          <w:rFonts w:eastAsia="Times New Roman"/>
        </w:rPr>
        <w:t>планировать свою учебную деятельность;</w:t>
      </w:r>
    </w:p>
    <w:p w:rsidR="008745A5" w:rsidRPr="008745A5" w:rsidRDefault="008745A5" w:rsidP="008745A5">
      <w:pPr>
        <w:widowControl/>
        <w:numPr>
          <w:ilvl w:val="0"/>
          <w:numId w:val="34"/>
        </w:numPr>
        <w:autoSpaceDE/>
        <w:autoSpaceDN/>
        <w:adjustRightInd/>
        <w:contextualSpacing/>
        <w:rPr>
          <w:rFonts w:eastAsia="Times New Roman"/>
        </w:rPr>
      </w:pPr>
      <w:r w:rsidRPr="008745A5">
        <w:rPr>
          <w:rFonts w:eastAsia="Times New Roman"/>
        </w:rPr>
        <w:t>назначать самостоятельно критерии для оценивания;</w:t>
      </w:r>
    </w:p>
    <w:p w:rsidR="008745A5" w:rsidRPr="008745A5" w:rsidRDefault="008745A5" w:rsidP="008745A5">
      <w:pPr>
        <w:widowControl/>
        <w:numPr>
          <w:ilvl w:val="0"/>
          <w:numId w:val="34"/>
        </w:numPr>
        <w:autoSpaceDE/>
        <w:autoSpaceDN/>
        <w:adjustRightInd/>
        <w:spacing w:after="200" w:line="276" w:lineRule="auto"/>
        <w:contextualSpacing/>
        <w:rPr>
          <w:b/>
          <w:lang w:eastAsia="en-US"/>
        </w:rPr>
      </w:pPr>
      <w:r w:rsidRPr="008745A5">
        <w:rPr>
          <w:rFonts w:eastAsia="Times New Roman"/>
        </w:rPr>
        <w:t>высказывать предположения о неизвестном, предлагать способ проверки своей гипотезы, инициировать поиск и пробы известных (неизвестных) способов действий.</w:t>
      </w:r>
    </w:p>
    <w:p w:rsidR="008745A5" w:rsidRPr="008745A5" w:rsidRDefault="008745A5" w:rsidP="008745A5">
      <w:pPr>
        <w:rPr>
          <w:b/>
        </w:rPr>
      </w:pPr>
      <w:r w:rsidRPr="008745A5">
        <w:rPr>
          <w:b/>
        </w:rPr>
        <w:t>Учебно-методическое  обеспечение:</w:t>
      </w:r>
    </w:p>
    <w:p w:rsidR="008745A5" w:rsidRPr="008745A5" w:rsidRDefault="008745A5" w:rsidP="008745A5">
      <w:pPr>
        <w:rPr>
          <w:b/>
        </w:rPr>
      </w:pPr>
    </w:p>
    <w:p w:rsidR="008745A5" w:rsidRPr="008745A5" w:rsidRDefault="008745A5" w:rsidP="008745A5">
      <w:pPr>
        <w:widowControl/>
        <w:autoSpaceDE/>
        <w:autoSpaceDN/>
        <w:adjustRightInd/>
        <w:spacing w:after="200" w:line="360" w:lineRule="auto"/>
        <w:ind w:left="360"/>
        <w:contextualSpacing/>
        <w:jc w:val="both"/>
        <w:rPr>
          <w:lang w:eastAsia="en-US"/>
        </w:rPr>
      </w:pPr>
      <w:r w:rsidRPr="008745A5">
        <w:rPr>
          <w:lang w:eastAsia="en-US"/>
        </w:rPr>
        <w:t xml:space="preserve">1.Е. В. </w:t>
      </w:r>
      <w:proofErr w:type="spellStart"/>
      <w:r w:rsidRPr="008745A5">
        <w:rPr>
          <w:lang w:eastAsia="en-US"/>
        </w:rPr>
        <w:t>Чудинова</w:t>
      </w:r>
      <w:proofErr w:type="spellEnd"/>
      <w:r w:rsidRPr="008745A5">
        <w:rPr>
          <w:lang w:eastAsia="en-US"/>
        </w:rPr>
        <w:t xml:space="preserve">, Е.Н. </w:t>
      </w:r>
      <w:proofErr w:type="spellStart"/>
      <w:r w:rsidRPr="008745A5">
        <w:rPr>
          <w:lang w:eastAsia="en-US"/>
        </w:rPr>
        <w:t>Букварева</w:t>
      </w:r>
      <w:proofErr w:type="spellEnd"/>
      <w:r w:rsidRPr="008745A5">
        <w:rPr>
          <w:lang w:eastAsia="en-US"/>
        </w:rPr>
        <w:t xml:space="preserve">. </w:t>
      </w:r>
      <w:r w:rsidRPr="008745A5">
        <w:rPr>
          <w:b/>
          <w:lang w:eastAsia="en-US"/>
        </w:rPr>
        <w:t xml:space="preserve">Окружающий мир 2 </w:t>
      </w:r>
      <w:proofErr w:type="spellStart"/>
      <w:r w:rsidRPr="008745A5">
        <w:rPr>
          <w:b/>
          <w:lang w:eastAsia="en-US"/>
        </w:rPr>
        <w:t>кл</w:t>
      </w:r>
      <w:proofErr w:type="spellEnd"/>
      <w:r w:rsidRPr="008745A5">
        <w:rPr>
          <w:b/>
          <w:lang w:eastAsia="en-US"/>
        </w:rPr>
        <w:t>. Учебник-тетрадь</w:t>
      </w:r>
      <w:r w:rsidRPr="008745A5">
        <w:rPr>
          <w:lang w:eastAsia="en-US"/>
        </w:rPr>
        <w:t>. М. Вита-Пресс, 2011. Рекомендовано Министерством Образования РФ.</w:t>
      </w:r>
    </w:p>
    <w:p w:rsidR="008745A5" w:rsidRPr="008745A5" w:rsidRDefault="008745A5" w:rsidP="008745A5">
      <w:pPr>
        <w:widowControl/>
        <w:numPr>
          <w:ilvl w:val="0"/>
          <w:numId w:val="15"/>
        </w:numPr>
        <w:autoSpaceDE/>
        <w:autoSpaceDN/>
        <w:adjustRightInd/>
        <w:spacing w:after="200" w:line="360" w:lineRule="auto"/>
        <w:contextualSpacing/>
        <w:jc w:val="both"/>
        <w:rPr>
          <w:lang w:eastAsia="en-US"/>
        </w:rPr>
      </w:pPr>
      <w:r w:rsidRPr="008745A5">
        <w:rPr>
          <w:lang w:eastAsia="en-US"/>
        </w:rPr>
        <w:t xml:space="preserve">Е. В. </w:t>
      </w:r>
      <w:proofErr w:type="spellStart"/>
      <w:r w:rsidRPr="008745A5">
        <w:rPr>
          <w:lang w:eastAsia="en-US"/>
        </w:rPr>
        <w:t>Чудинова</w:t>
      </w:r>
      <w:proofErr w:type="spellEnd"/>
      <w:r w:rsidRPr="008745A5">
        <w:rPr>
          <w:lang w:eastAsia="en-US"/>
        </w:rPr>
        <w:t xml:space="preserve">, Е.Н. </w:t>
      </w:r>
      <w:proofErr w:type="spellStart"/>
      <w:r w:rsidRPr="008745A5">
        <w:rPr>
          <w:lang w:eastAsia="en-US"/>
        </w:rPr>
        <w:t>Букварева</w:t>
      </w:r>
      <w:proofErr w:type="spellEnd"/>
      <w:r w:rsidRPr="008745A5">
        <w:rPr>
          <w:lang w:eastAsia="en-US"/>
        </w:rPr>
        <w:t xml:space="preserve">. Окружающий мир. </w:t>
      </w:r>
      <w:r w:rsidRPr="008745A5">
        <w:rPr>
          <w:b/>
          <w:lang w:eastAsia="en-US"/>
        </w:rPr>
        <w:t xml:space="preserve">Методические рекомендации для учителя 2 класс. </w:t>
      </w:r>
      <w:r w:rsidRPr="008745A5">
        <w:rPr>
          <w:lang w:eastAsia="en-US"/>
        </w:rPr>
        <w:t>М. Вита-Пресс, 2011. Рекомендовано Министерством Образования РФ.</w:t>
      </w:r>
    </w:p>
    <w:p w:rsidR="008745A5" w:rsidRPr="008745A5" w:rsidRDefault="008745A5" w:rsidP="008745A5">
      <w:pPr>
        <w:widowControl/>
        <w:autoSpaceDE/>
        <w:autoSpaceDN/>
        <w:adjustRightInd/>
        <w:spacing w:after="200" w:line="276" w:lineRule="auto"/>
        <w:ind w:left="720"/>
        <w:contextualSpacing/>
        <w:rPr>
          <w:b/>
          <w:lang w:eastAsia="en-US"/>
        </w:rPr>
      </w:pPr>
    </w:p>
    <w:p w:rsidR="008745A5" w:rsidRPr="008745A5" w:rsidRDefault="008745A5" w:rsidP="008745A5">
      <w:pPr>
        <w:widowControl/>
        <w:autoSpaceDE/>
        <w:autoSpaceDN/>
        <w:adjustRightInd/>
        <w:spacing w:after="200" w:line="276" w:lineRule="auto"/>
        <w:ind w:left="540"/>
        <w:contextualSpacing/>
        <w:jc w:val="center"/>
        <w:rPr>
          <w:b/>
          <w:lang w:eastAsia="en-US"/>
        </w:rPr>
      </w:pPr>
      <w:r w:rsidRPr="008745A5">
        <w:rPr>
          <w:b/>
          <w:lang w:eastAsia="en-US"/>
        </w:rPr>
        <w:t>3. Календарно-тематическое планирование (2 класс)</w:t>
      </w:r>
    </w:p>
    <w:p w:rsidR="008745A5" w:rsidRPr="008745A5" w:rsidRDefault="008745A5" w:rsidP="008745A5">
      <w:pPr>
        <w:widowControl/>
        <w:autoSpaceDE/>
        <w:autoSpaceDN/>
        <w:adjustRightInd/>
        <w:spacing w:after="200" w:line="276" w:lineRule="auto"/>
        <w:ind w:left="720"/>
        <w:contextualSpacing/>
        <w:jc w:val="center"/>
        <w:rPr>
          <w:b/>
          <w:lang w:eastAsia="en-US"/>
        </w:rPr>
      </w:pPr>
    </w:p>
    <w:tbl>
      <w:tblPr>
        <w:tblW w:w="152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7"/>
        <w:gridCol w:w="709"/>
        <w:gridCol w:w="11"/>
        <w:gridCol w:w="1125"/>
        <w:gridCol w:w="2115"/>
        <w:gridCol w:w="3240"/>
        <w:gridCol w:w="2100"/>
        <w:gridCol w:w="2700"/>
        <w:gridCol w:w="2700"/>
      </w:tblGrid>
      <w:tr w:rsidR="008745A5" w:rsidRPr="008745A5" w:rsidTr="0023095D">
        <w:tc>
          <w:tcPr>
            <w:tcW w:w="560" w:type="dxa"/>
            <w:tcBorders>
              <w:right w:val="single" w:sz="4" w:space="0" w:color="auto"/>
            </w:tcBorders>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w:t>
            </w:r>
          </w:p>
          <w:p w:rsidR="008745A5" w:rsidRPr="008745A5" w:rsidRDefault="008745A5" w:rsidP="008745A5">
            <w:pPr>
              <w:widowControl/>
              <w:autoSpaceDE/>
              <w:autoSpaceDN/>
              <w:adjustRightInd/>
              <w:contextualSpacing/>
              <w:jc w:val="center"/>
              <w:rPr>
                <w:b/>
                <w:lang w:eastAsia="en-US"/>
              </w:rPr>
            </w:pPr>
            <w:proofErr w:type="gramStart"/>
            <w:r w:rsidRPr="008745A5">
              <w:rPr>
                <w:b/>
                <w:lang w:eastAsia="en-US"/>
              </w:rPr>
              <w:t>п</w:t>
            </w:r>
            <w:proofErr w:type="gramEnd"/>
            <w:r w:rsidRPr="008745A5">
              <w:rPr>
                <w:b/>
                <w:lang w:eastAsia="en-US"/>
              </w:rPr>
              <w:t>/п</w:t>
            </w:r>
          </w:p>
        </w:tc>
        <w:tc>
          <w:tcPr>
            <w:tcW w:w="727" w:type="dxa"/>
            <w:gridSpan w:val="3"/>
            <w:tcBorders>
              <w:right w:val="single" w:sz="4" w:space="0" w:color="auto"/>
            </w:tcBorders>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 в теме</w:t>
            </w:r>
          </w:p>
        </w:tc>
        <w:tc>
          <w:tcPr>
            <w:tcW w:w="1125" w:type="dxa"/>
            <w:tcBorders>
              <w:left w:val="single" w:sz="4" w:space="0" w:color="auto"/>
              <w:right w:val="single" w:sz="4" w:space="0" w:color="auto"/>
            </w:tcBorders>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Дата</w:t>
            </w:r>
          </w:p>
        </w:tc>
        <w:tc>
          <w:tcPr>
            <w:tcW w:w="2115" w:type="dxa"/>
            <w:tcBorders>
              <w:left w:val="single" w:sz="4" w:space="0" w:color="auto"/>
            </w:tcBorders>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Тема урока</w:t>
            </w:r>
          </w:p>
        </w:tc>
        <w:tc>
          <w:tcPr>
            <w:tcW w:w="3240" w:type="dxa"/>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Содержание</w:t>
            </w:r>
          </w:p>
        </w:tc>
        <w:tc>
          <w:tcPr>
            <w:tcW w:w="2100" w:type="dxa"/>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 xml:space="preserve">Вид урока </w:t>
            </w:r>
          </w:p>
        </w:tc>
        <w:tc>
          <w:tcPr>
            <w:tcW w:w="2700" w:type="dxa"/>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Планируемый результат</w:t>
            </w:r>
          </w:p>
        </w:tc>
        <w:tc>
          <w:tcPr>
            <w:tcW w:w="2700" w:type="dxa"/>
            <w:tcBorders>
              <w:right w:val="single" w:sz="4" w:space="0" w:color="auto"/>
            </w:tcBorders>
            <w:shd w:val="clear" w:color="auto" w:fill="F3F3F3"/>
          </w:tcPr>
          <w:p w:rsidR="008745A5" w:rsidRPr="008745A5" w:rsidRDefault="008745A5" w:rsidP="008745A5">
            <w:pPr>
              <w:widowControl/>
              <w:autoSpaceDE/>
              <w:autoSpaceDN/>
              <w:adjustRightInd/>
              <w:contextualSpacing/>
              <w:jc w:val="center"/>
              <w:rPr>
                <w:b/>
                <w:lang w:eastAsia="en-US"/>
              </w:rPr>
            </w:pPr>
            <w:r w:rsidRPr="008745A5">
              <w:rPr>
                <w:b/>
                <w:lang w:eastAsia="en-US"/>
              </w:rPr>
              <w:t>Домашняя (самостоятельная) работа</w:t>
            </w:r>
          </w:p>
        </w:tc>
      </w:tr>
      <w:tr w:rsidR="008745A5" w:rsidRPr="008745A5" w:rsidTr="0023095D">
        <w:tc>
          <w:tcPr>
            <w:tcW w:w="15267" w:type="dxa"/>
            <w:gridSpan w:val="10"/>
            <w:tcBorders>
              <w:right w:val="single" w:sz="4" w:space="0" w:color="auto"/>
            </w:tcBorders>
          </w:tcPr>
          <w:p w:rsidR="008745A5" w:rsidRPr="008745A5" w:rsidRDefault="008745A5" w:rsidP="008745A5">
            <w:pPr>
              <w:widowControl/>
              <w:autoSpaceDE/>
              <w:autoSpaceDN/>
              <w:adjustRightInd/>
              <w:contextualSpacing/>
              <w:jc w:val="center"/>
              <w:rPr>
                <w:lang w:eastAsia="en-US"/>
              </w:rPr>
            </w:pPr>
            <w:r w:rsidRPr="008745A5">
              <w:rPr>
                <w:b/>
                <w:lang w:eastAsia="en-US"/>
              </w:rPr>
              <w:t>Тема № 1: «Определение задач учебного года</w:t>
            </w:r>
            <w:r w:rsidRPr="008745A5">
              <w:rPr>
                <w:lang w:eastAsia="en-US"/>
              </w:rPr>
              <w:t>» (9 часов)</w:t>
            </w:r>
          </w:p>
          <w:p w:rsidR="008745A5" w:rsidRPr="008745A5" w:rsidRDefault="008745A5" w:rsidP="008745A5">
            <w:pPr>
              <w:widowControl/>
              <w:autoSpaceDE/>
              <w:autoSpaceDN/>
              <w:adjustRightInd/>
              <w:contextualSpacing/>
              <w:jc w:val="center"/>
              <w:rPr>
                <w:i/>
                <w:lang w:eastAsia="en-US"/>
              </w:rPr>
            </w:pPr>
            <w:r w:rsidRPr="008745A5">
              <w:rPr>
                <w:b/>
                <w:i/>
                <w:lang w:eastAsia="en-US"/>
              </w:rPr>
              <w:t>Цель темы</w:t>
            </w:r>
            <w:r w:rsidRPr="008745A5">
              <w:rPr>
                <w:i/>
                <w:lang w:eastAsia="en-US"/>
              </w:rPr>
              <w:t xml:space="preserve">: </w:t>
            </w:r>
            <w:r w:rsidRPr="008745A5">
              <w:rPr>
                <w:lang w:eastAsia="en-US"/>
              </w:rPr>
              <w:t>определить возможные «дефициты» учащихся в знаниях и умениях и пути их ликвидации с постановкой новых задач текущего учебного года</w:t>
            </w:r>
          </w:p>
        </w:tc>
      </w:tr>
      <w:tr w:rsidR="008745A5" w:rsidRPr="008745A5" w:rsidTr="0023095D">
        <w:tc>
          <w:tcPr>
            <w:tcW w:w="560" w:type="dxa"/>
            <w:tcBorders>
              <w:right w:val="single" w:sz="4" w:space="0" w:color="auto"/>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1</w:t>
            </w:r>
          </w:p>
        </w:tc>
        <w:tc>
          <w:tcPr>
            <w:tcW w:w="727" w:type="dxa"/>
            <w:gridSpan w:val="3"/>
            <w:tcBorders>
              <w:right w:val="single" w:sz="4" w:space="0" w:color="auto"/>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1</w:t>
            </w:r>
          </w:p>
        </w:tc>
        <w:tc>
          <w:tcPr>
            <w:tcW w:w="1125" w:type="dxa"/>
            <w:tcBorders>
              <w:left w:val="single" w:sz="4" w:space="0" w:color="auto"/>
              <w:right w:val="single" w:sz="4" w:space="0" w:color="auto"/>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02.09</w:t>
            </w:r>
          </w:p>
        </w:tc>
        <w:tc>
          <w:tcPr>
            <w:tcW w:w="2115" w:type="dxa"/>
            <w:tcBorders>
              <w:left w:val="single" w:sz="4" w:space="0" w:color="auto"/>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Стартовая работа</w:t>
            </w:r>
          </w:p>
        </w:tc>
        <w:tc>
          <w:tcPr>
            <w:tcW w:w="324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Набор заданий на актуальные и перспективные знания и умения учащихся</w:t>
            </w:r>
          </w:p>
        </w:tc>
        <w:tc>
          <w:tcPr>
            <w:tcW w:w="21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w:t>
            </w:r>
          </w:p>
          <w:p w:rsidR="008745A5" w:rsidRPr="008745A5" w:rsidRDefault="008745A5" w:rsidP="008745A5">
            <w:pPr>
              <w:widowControl/>
              <w:autoSpaceDE/>
              <w:autoSpaceDN/>
              <w:adjustRightInd/>
              <w:contextualSpacing/>
              <w:rPr>
                <w:lang w:eastAsia="en-US"/>
              </w:rPr>
            </w:pPr>
            <w:r w:rsidRPr="008745A5">
              <w:rPr>
                <w:lang w:eastAsia="en-US"/>
              </w:rPr>
              <w:t>проверочная</w:t>
            </w:r>
          </w:p>
          <w:p w:rsidR="008745A5" w:rsidRPr="008745A5" w:rsidRDefault="008745A5" w:rsidP="008745A5">
            <w:pPr>
              <w:widowControl/>
              <w:autoSpaceDE/>
              <w:autoSpaceDN/>
              <w:adjustRightInd/>
              <w:contextualSpacing/>
              <w:rPr>
                <w:lang w:eastAsia="en-US"/>
              </w:rPr>
            </w:pPr>
            <w:r w:rsidRPr="008745A5">
              <w:rPr>
                <w:lang w:eastAsia="en-US"/>
              </w:rPr>
              <w:t>работа</w:t>
            </w:r>
          </w:p>
        </w:tc>
        <w:tc>
          <w:tcPr>
            <w:tcW w:w="27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Оценка успешности выполнения работы</w:t>
            </w:r>
          </w:p>
        </w:tc>
        <w:tc>
          <w:tcPr>
            <w:tcW w:w="2700" w:type="dxa"/>
            <w:vMerge w:val="restart"/>
            <w:tcBorders>
              <w:right w:val="single" w:sz="4" w:space="0" w:color="auto"/>
            </w:tcBorders>
            <w:shd w:val="clear" w:color="auto" w:fill="E6E6E6"/>
          </w:tcPr>
          <w:p w:rsidR="008745A5" w:rsidRPr="008745A5" w:rsidRDefault="008745A5" w:rsidP="008745A5">
            <w:pPr>
              <w:widowControl/>
              <w:autoSpaceDE/>
              <w:autoSpaceDN/>
              <w:adjustRightInd/>
              <w:spacing w:after="200" w:line="276" w:lineRule="auto"/>
              <w:contextualSpacing/>
              <w:rPr>
                <w:b/>
                <w:lang w:eastAsia="en-US"/>
              </w:rPr>
            </w:pPr>
            <w:r w:rsidRPr="008745A5">
              <w:rPr>
                <w:b/>
                <w:lang w:eastAsia="en-US"/>
              </w:rPr>
              <w:t>Самостоятельная работа № 1.</w:t>
            </w: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2</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 xml:space="preserve">2 </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07.09</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Обсуждение общих итогов работы</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t>Определение «дефицитов» в знаниях и умениях учащихся</w:t>
            </w:r>
          </w:p>
          <w:p w:rsidR="008745A5" w:rsidRPr="008745A5" w:rsidRDefault="008745A5" w:rsidP="008745A5">
            <w:pPr>
              <w:widowControl/>
              <w:autoSpaceDE/>
              <w:autoSpaceDN/>
              <w:adjustRightInd/>
              <w:contextualSpacing/>
              <w:rPr>
                <w:lang w:eastAsia="en-US"/>
              </w:rPr>
            </w:pPr>
            <w:r w:rsidRPr="008745A5">
              <w:rPr>
                <w:lang w:eastAsia="en-US"/>
              </w:rPr>
              <w:t>Сопоставление оценки учителя и учащегося по итогам стартовой работы.</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Перечень трудностей и ошибок учащегося</w:t>
            </w:r>
          </w:p>
        </w:tc>
        <w:tc>
          <w:tcPr>
            <w:tcW w:w="2700" w:type="dxa"/>
            <w:vMerge/>
            <w:tcBorders>
              <w:right w:val="single" w:sz="4" w:space="0" w:color="auto"/>
            </w:tcBorders>
            <w:shd w:val="clear" w:color="auto" w:fill="E6E6E6"/>
          </w:tcPr>
          <w:p w:rsidR="008745A5" w:rsidRPr="008745A5" w:rsidRDefault="008745A5" w:rsidP="008745A5">
            <w:pPr>
              <w:widowControl/>
              <w:autoSpaceDE/>
              <w:autoSpaceDN/>
              <w:adjustRightInd/>
              <w:spacing w:after="200" w:line="276" w:lineRule="auto"/>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3</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3</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09.09</w:t>
            </w:r>
          </w:p>
        </w:tc>
        <w:tc>
          <w:tcPr>
            <w:tcW w:w="2115" w:type="dxa"/>
          </w:tcPr>
          <w:p w:rsidR="008745A5" w:rsidRPr="008745A5" w:rsidRDefault="008745A5" w:rsidP="008745A5">
            <w:r w:rsidRPr="008745A5">
              <w:t xml:space="preserve">Организация работы по  составлению </w:t>
            </w:r>
            <w:r w:rsidRPr="008745A5">
              <w:lastRenderedPageBreak/>
              <w:t>плана ликвидации трудностей и ошибок учащихся</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lastRenderedPageBreak/>
              <w:t xml:space="preserve">Определение возможных причин возникновения ошибок и поиск </w:t>
            </w:r>
            <w:r w:rsidRPr="008745A5">
              <w:rPr>
                <w:lang w:eastAsia="en-US"/>
              </w:rPr>
              <w:lastRenderedPageBreak/>
              <w:t>сре</w:t>
            </w:r>
            <w:proofErr w:type="gramStart"/>
            <w:r w:rsidRPr="008745A5">
              <w:rPr>
                <w:lang w:eastAsia="en-US"/>
              </w:rPr>
              <w:t>дств дл</w:t>
            </w:r>
            <w:proofErr w:type="gramEnd"/>
            <w:r w:rsidRPr="008745A5">
              <w:rPr>
                <w:lang w:eastAsia="en-US"/>
              </w:rPr>
              <w:t>я их ликвидации.</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lastRenderedPageBreak/>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 xml:space="preserve">Способ работы учащихся в домашних условиях над </w:t>
            </w:r>
            <w:r w:rsidRPr="008745A5">
              <w:rPr>
                <w:lang w:eastAsia="en-US"/>
              </w:rPr>
              <w:lastRenderedPageBreak/>
              <w:t>своими проблемами</w:t>
            </w:r>
          </w:p>
        </w:tc>
        <w:tc>
          <w:tcPr>
            <w:tcW w:w="2700" w:type="dxa"/>
            <w:vMerge/>
            <w:tcBorders>
              <w:right w:val="single" w:sz="4" w:space="0" w:color="auto"/>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lastRenderedPageBreak/>
              <w:t>4</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4</w:t>
            </w:r>
          </w:p>
          <w:p w:rsidR="008745A5" w:rsidRPr="008745A5" w:rsidRDefault="008745A5" w:rsidP="008745A5">
            <w:pPr>
              <w:widowControl/>
              <w:autoSpaceDE/>
              <w:autoSpaceDN/>
              <w:adjustRightInd/>
              <w:contextualSpacing/>
              <w:rPr>
                <w:lang w:eastAsia="en-US"/>
              </w:rPr>
            </w:pP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14.09</w:t>
            </w:r>
          </w:p>
        </w:tc>
        <w:tc>
          <w:tcPr>
            <w:tcW w:w="2115" w:type="dxa"/>
          </w:tcPr>
          <w:p w:rsidR="008745A5" w:rsidRPr="008745A5" w:rsidRDefault="008745A5" w:rsidP="008745A5">
            <w:pPr>
              <w:rPr>
                <w:color w:val="000000"/>
              </w:rPr>
            </w:pPr>
            <w:r w:rsidRPr="008745A5">
              <w:rPr>
                <w:color w:val="000000"/>
              </w:rPr>
              <w:t>Отбор  необходимых заданий  для  самостоятельной  работы</w:t>
            </w:r>
          </w:p>
          <w:p w:rsidR="008745A5" w:rsidRPr="008745A5" w:rsidRDefault="008745A5" w:rsidP="008745A5">
            <w:pPr>
              <w:widowControl/>
              <w:autoSpaceDE/>
              <w:autoSpaceDN/>
              <w:adjustRightInd/>
              <w:contextualSpacing/>
              <w:rPr>
                <w:lang w:eastAsia="en-US"/>
              </w:rPr>
            </w:pP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t>Работа с карточками-заданиями</w:t>
            </w: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Персональный объем самостоятельной работы на сентябрь</w:t>
            </w:r>
          </w:p>
        </w:tc>
        <w:tc>
          <w:tcPr>
            <w:tcW w:w="2700" w:type="dxa"/>
            <w:vMerge/>
            <w:tcBorders>
              <w:right w:val="single" w:sz="4" w:space="0" w:color="auto"/>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5</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5</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16.09</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Определение задач учебного года через анализ задач стартовой работы на «разрыв»</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t>Работа с заданиями на «разрыв», рефлексивная оценка действий учащихся по выполнению этих заданий.</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r w:rsidRPr="008745A5">
              <w:t>Определение  возможных причин трудностей и проблем в отдельных заданиях стартовой работы</w:t>
            </w:r>
          </w:p>
        </w:tc>
        <w:tc>
          <w:tcPr>
            <w:tcW w:w="2700" w:type="dxa"/>
            <w:vMerge/>
            <w:tcBorders>
              <w:right w:val="single" w:sz="4" w:space="0" w:color="auto"/>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6</w:t>
            </w:r>
          </w:p>
        </w:tc>
        <w:tc>
          <w:tcPr>
            <w:tcW w:w="727" w:type="dxa"/>
            <w:gridSpan w:val="3"/>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6</w:t>
            </w:r>
          </w:p>
        </w:tc>
        <w:tc>
          <w:tcPr>
            <w:tcW w:w="1125"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21.09</w:t>
            </w:r>
          </w:p>
        </w:tc>
        <w:tc>
          <w:tcPr>
            <w:tcW w:w="2115"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Составление «карты» основных задач года и плана работы над ликвидацией проблемных «зон» учащихся.</w:t>
            </w:r>
          </w:p>
        </w:tc>
        <w:tc>
          <w:tcPr>
            <w:tcW w:w="324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Перенос проблем класса на бумагу в форме «карты», заполнение «заготовки» плана работы над ошибками, трудностей.</w:t>
            </w:r>
          </w:p>
        </w:tc>
        <w:tc>
          <w:tcPr>
            <w:tcW w:w="210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tcPr>
          <w:p w:rsidR="008745A5" w:rsidRPr="008745A5" w:rsidRDefault="008745A5" w:rsidP="008745A5">
            <w:r w:rsidRPr="008745A5">
              <w:t>Абрис «карты» основных задач года, тактика (план) работы ученика над своими проблемами в обучении</w:t>
            </w:r>
          </w:p>
        </w:tc>
        <w:tc>
          <w:tcPr>
            <w:tcW w:w="2700" w:type="dxa"/>
            <w:vMerge/>
            <w:tcBorders>
              <w:right w:val="single" w:sz="4" w:space="0" w:color="auto"/>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7</w:t>
            </w:r>
          </w:p>
        </w:tc>
        <w:tc>
          <w:tcPr>
            <w:tcW w:w="727" w:type="dxa"/>
            <w:gridSpan w:val="3"/>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7</w:t>
            </w:r>
          </w:p>
        </w:tc>
        <w:tc>
          <w:tcPr>
            <w:tcW w:w="112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23.09</w:t>
            </w:r>
          </w:p>
        </w:tc>
        <w:tc>
          <w:tcPr>
            <w:tcW w:w="211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Работа с отдельными заданиями по вопросам учащихся</w:t>
            </w:r>
          </w:p>
          <w:p w:rsidR="008745A5" w:rsidRPr="008745A5" w:rsidRDefault="008745A5" w:rsidP="008745A5">
            <w:pPr>
              <w:widowControl/>
              <w:autoSpaceDE/>
              <w:autoSpaceDN/>
              <w:adjustRightInd/>
              <w:contextualSpacing/>
              <w:rPr>
                <w:lang w:eastAsia="en-US"/>
              </w:rPr>
            </w:pPr>
          </w:p>
        </w:tc>
        <w:tc>
          <w:tcPr>
            <w:tcW w:w="324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Ответы на вопросы учащихся, возникающие при выполнении домашней самостоятельной работы.</w:t>
            </w:r>
          </w:p>
        </w:tc>
        <w:tc>
          <w:tcPr>
            <w:tcW w:w="21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уро</w:t>
            </w:r>
            <w:proofErr w:type="gramStart"/>
            <w:r w:rsidRPr="008745A5">
              <w:rPr>
                <w:lang w:eastAsia="en-US"/>
              </w:rPr>
              <w:t>к-</w:t>
            </w:r>
            <w:proofErr w:type="gramEnd"/>
            <w:r w:rsidRPr="008745A5">
              <w:rPr>
                <w:lang w:eastAsia="en-US"/>
              </w:rPr>
              <w:t xml:space="preserve"> консультация</w:t>
            </w:r>
          </w:p>
        </w:tc>
        <w:tc>
          <w:tcPr>
            <w:tcW w:w="27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Ответы на вопросы</w:t>
            </w:r>
          </w:p>
          <w:p w:rsidR="008745A5" w:rsidRPr="008745A5" w:rsidRDefault="008745A5" w:rsidP="008745A5">
            <w:pPr>
              <w:widowControl/>
              <w:autoSpaceDE/>
              <w:autoSpaceDN/>
              <w:adjustRightInd/>
              <w:contextualSpacing/>
              <w:rPr>
                <w:lang w:eastAsia="en-US"/>
              </w:rPr>
            </w:pPr>
            <w:r w:rsidRPr="008745A5">
              <w:rPr>
                <w:lang w:eastAsia="en-US"/>
              </w:rPr>
              <w:t>умение задавать умные вопросы</w:t>
            </w:r>
          </w:p>
          <w:p w:rsidR="008745A5" w:rsidRPr="008745A5" w:rsidRDefault="008745A5" w:rsidP="008745A5">
            <w:pPr>
              <w:widowControl/>
              <w:autoSpaceDE/>
              <w:autoSpaceDN/>
              <w:adjustRightInd/>
              <w:contextualSpacing/>
              <w:rPr>
                <w:lang w:eastAsia="en-US"/>
              </w:rPr>
            </w:pPr>
          </w:p>
        </w:tc>
        <w:tc>
          <w:tcPr>
            <w:tcW w:w="2700" w:type="dxa"/>
            <w:vMerge/>
            <w:tcBorders>
              <w:bottom w:val="single" w:sz="4" w:space="0" w:color="000000"/>
              <w:right w:val="single" w:sz="4" w:space="0" w:color="auto"/>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8</w:t>
            </w:r>
          </w:p>
        </w:tc>
        <w:tc>
          <w:tcPr>
            <w:tcW w:w="727" w:type="dxa"/>
            <w:gridSpan w:val="3"/>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8</w:t>
            </w:r>
          </w:p>
        </w:tc>
        <w:tc>
          <w:tcPr>
            <w:tcW w:w="112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28.09</w:t>
            </w:r>
          </w:p>
        </w:tc>
        <w:tc>
          <w:tcPr>
            <w:tcW w:w="211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Обсуждение результатов самостоятельной работы №1.</w:t>
            </w:r>
          </w:p>
        </w:tc>
        <w:tc>
          <w:tcPr>
            <w:tcW w:w="324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Возврат к проблемам ученика, фиксация пути решения проблемы, оценка выполнения «плана», демонстрация своих достижений.</w:t>
            </w:r>
          </w:p>
        </w:tc>
        <w:tc>
          <w:tcPr>
            <w:tcW w:w="21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уро</w:t>
            </w:r>
            <w:proofErr w:type="gramStart"/>
            <w:r w:rsidRPr="008745A5">
              <w:rPr>
                <w:lang w:eastAsia="en-US"/>
              </w:rPr>
              <w:t>к-</w:t>
            </w:r>
            <w:proofErr w:type="gramEnd"/>
            <w:r w:rsidRPr="008745A5">
              <w:rPr>
                <w:lang w:eastAsia="en-US"/>
              </w:rPr>
              <w:t xml:space="preserve"> презентация</w:t>
            </w:r>
          </w:p>
        </w:tc>
        <w:tc>
          <w:tcPr>
            <w:tcW w:w="27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Выполнение заданий учителя на демонстрацию  успешности учащихся в их самостоятельной работе.</w:t>
            </w:r>
          </w:p>
        </w:tc>
        <w:tc>
          <w:tcPr>
            <w:tcW w:w="27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9</w:t>
            </w:r>
          </w:p>
        </w:tc>
        <w:tc>
          <w:tcPr>
            <w:tcW w:w="727" w:type="dxa"/>
            <w:gridSpan w:val="3"/>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9</w:t>
            </w:r>
          </w:p>
        </w:tc>
        <w:tc>
          <w:tcPr>
            <w:tcW w:w="1125"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30.09</w:t>
            </w:r>
          </w:p>
        </w:tc>
        <w:tc>
          <w:tcPr>
            <w:tcW w:w="2115" w:type="dxa"/>
            <w:shd w:val="clear" w:color="auto" w:fill="CC99FF"/>
          </w:tcPr>
          <w:p w:rsidR="008745A5" w:rsidRPr="008745A5" w:rsidRDefault="008745A5" w:rsidP="008745A5">
            <w:pPr>
              <w:widowControl/>
              <w:autoSpaceDE/>
              <w:autoSpaceDN/>
              <w:adjustRightInd/>
              <w:contextualSpacing/>
              <w:rPr>
                <w:b/>
                <w:lang w:eastAsia="en-US"/>
              </w:rPr>
            </w:pPr>
            <w:r w:rsidRPr="008745A5">
              <w:rPr>
                <w:b/>
                <w:lang w:eastAsia="en-US"/>
              </w:rPr>
              <w:t>Контрольная работа №1по теме «Ликвидация трудностей, возникших при выполнении стартовой работы</w:t>
            </w:r>
            <w:proofErr w:type="gramStart"/>
            <w:r w:rsidRPr="008745A5">
              <w:rPr>
                <w:b/>
                <w:lang w:eastAsia="en-US"/>
              </w:rPr>
              <w:t>.»</w:t>
            </w:r>
            <w:proofErr w:type="gramEnd"/>
          </w:p>
        </w:tc>
        <w:tc>
          <w:tcPr>
            <w:tcW w:w="324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Выполнение заданий контрольной работы.</w:t>
            </w:r>
          </w:p>
        </w:tc>
        <w:tc>
          <w:tcPr>
            <w:tcW w:w="21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w:t>
            </w:r>
          </w:p>
          <w:p w:rsidR="008745A5" w:rsidRPr="008745A5" w:rsidRDefault="008745A5" w:rsidP="008745A5">
            <w:pPr>
              <w:widowControl/>
              <w:autoSpaceDE/>
              <w:autoSpaceDN/>
              <w:adjustRightInd/>
              <w:contextualSpacing/>
              <w:rPr>
                <w:lang w:eastAsia="en-US"/>
              </w:rPr>
            </w:pPr>
            <w:r w:rsidRPr="008745A5">
              <w:rPr>
                <w:lang w:eastAsia="en-US"/>
              </w:rPr>
              <w:t>проверочная работа</w:t>
            </w:r>
          </w:p>
        </w:tc>
        <w:tc>
          <w:tcPr>
            <w:tcW w:w="2700" w:type="dxa"/>
            <w:shd w:val="clear" w:color="auto" w:fill="CC99FF"/>
          </w:tcPr>
          <w:p w:rsidR="008745A5" w:rsidRPr="008745A5" w:rsidRDefault="008745A5" w:rsidP="008745A5">
            <w:pPr>
              <w:widowControl/>
              <w:autoSpaceDE/>
              <w:autoSpaceDN/>
              <w:adjustRightInd/>
              <w:contextualSpacing/>
              <w:rPr>
                <w:lang w:eastAsia="en-US"/>
              </w:rPr>
            </w:pPr>
            <w:r w:rsidRPr="008745A5">
              <w:rPr>
                <w:color w:val="000000"/>
                <w:lang w:eastAsia="en-US"/>
              </w:rPr>
              <w:t>Определить уровень    актуальных знаний и умений учащихся;  выявить проблемы индивидуально по каждому ученику и составить  план дальнейшей работы на следующий месяц</w:t>
            </w:r>
          </w:p>
        </w:tc>
        <w:tc>
          <w:tcPr>
            <w:tcW w:w="2700" w:type="dxa"/>
            <w:shd w:val="clear" w:color="auto" w:fill="CC99FF"/>
          </w:tcPr>
          <w:p w:rsidR="008745A5" w:rsidRPr="008745A5" w:rsidRDefault="008745A5" w:rsidP="008745A5">
            <w:pPr>
              <w:widowControl/>
              <w:autoSpaceDE/>
              <w:autoSpaceDN/>
              <w:adjustRightInd/>
              <w:contextualSpacing/>
              <w:rPr>
                <w:lang w:eastAsia="en-US"/>
              </w:rPr>
            </w:pPr>
          </w:p>
        </w:tc>
      </w:tr>
      <w:tr w:rsidR="008745A5" w:rsidRPr="008745A5" w:rsidTr="0023095D">
        <w:tc>
          <w:tcPr>
            <w:tcW w:w="15267" w:type="dxa"/>
            <w:gridSpan w:val="10"/>
          </w:tcPr>
          <w:p w:rsidR="008745A5" w:rsidRPr="008745A5" w:rsidRDefault="008745A5" w:rsidP="008745A5">
            <w:pPr>
              <w:widowControl/>
              <w:autoSpaceDE/>
              <w:autoSpaceDN/>
              <w:adjustRightInd/>
              <w:contextualSpacing/>
              <w:jc w:val="center"/>
              <w:rPr>
                <w:b/>
                <w:lang w:eastAsia="en-US"/>
              </w:rPr>
            </w:pPr>
            <w:r w:rsidRPr="008745A5">
              <w:rPr>
                <w:b/>
                <w:lang w:eastAsia="en-US"/>
              </w:rPr>
              <w:t>Тема №2. Условия процессов. Существенные и несущественные условия (9 часов)</w:t>
            </w:r>
          </w:p>
          <w:p w:rsidR="008745A5" w:rsidRPr="008745A5" w:rsidRDefault="008745A5" w:rsidP="008745A5">
            <w:pPr>
              <w:widowControl/>
              <w:autoSpaceDE/>
              <w:autoSpaceDN/>
              <w:adjustRightInd/>
              <w:contextualSpacing/>
              <w:jc w:val="center"/>
              <w:rPr>
                <w:lang w:eastAsia="en-US"/>
              </w:rPr>
            </w:pPr>
            <w:r w:rsidRPr="008745A5">
              <w:rPr>
                <w:b/>
                <w:lang w:eastAsia="en-US"/>
              </w:rPr>
              <w:t xml:space="preserve">Цель: </w:t>
            </w:r>
            <w:r w:rsidRPr="008745A5">
              <w:rPr>
                <w:lang w:eastAsia="en-US"/>
              </w:rPr>
              <w:t>научиться выделять условия процессов, различать существенные и несущественные условия, восстанавливать причинно-следственные связи.</w:t>
            </w:r>
          </w:p>
          <w:p w:rsidR="008745A5" w:rsidRPr="008745A5" w:rsidRDefault="008745A5" w:rsidP="008745A5">
            <w:pPr>
              <w:widowControl/>
              <w:autoSpaceDE/>
              <w:autoSpaceDN/>
              <w:adjustRightInd/>
              <w:contextualSpacing/>
              <w:jc w:val="center"/>
              <w:rPr>
                <w:lang w:eastAsia="en-US"/>
              </w:rPr>
            </w:pPr>
          </w:p>
        </w:tc>
      </w:tr>
      <w:tr w:rsidR="008745A5" w:rsidRPr="008745A5" w:rsidTr="0023095D">
        <w:tc>
          <w:tcPr>
            <w:tcW w:w="567" w:type="dxa"/>
            <w:gridSpan w:val="2"/>
          </w:tcPr>
          <w:p w:rsidR="008745A5" w:rsidRPr="008745A5" w:rsidRDefault="008745A5" w:rsidP="008745A5">
            <w:pPr>
              <w:widowControl/>
              <w:autoSpaceDE/>
              <w:autoSpaceDN/>
              <w:adjustRightInd/>
              <w:contextualSpacing/>
              <w:rPr>
                <w:lang w:eastAsia="en-US"/>
              </w:rPr>
            </w:pPr>
            <w:r w:rsidRPr="008745A5">
              <w:rPr>
                <w:lang w:eastAsia="en-US"/>
              </w:rPr>
              <w:t>10</w:t>
            </w:r>
          </w:p>
        </w:tc>
        <w:tc>
          <w:tcPr>
            <w:tcW w:w="709" w:type="dxa"/>
          </w:tcPr>
          <w:p w:rsidR="008745A5" w:rsidRPr="008745A5" w:rsidRDefault="008745A5" w:rsidP="008745A5">
            <w:pPr>
              <w:widowControl/>
              <w:autoSpaceDE/>
              <w:autoSpaceDN/>
              <w:adjustRightInd/>
              <w:contextualSpacing/>
              <w:rPr>
                <w:lang w:eastAsia="en-US"/>
              </w:rPr>
            </w:pPr>
            <w:r w:rsidRPr="008745A5">
              <w:rPr>
                <w:lang w:eastAsia="en-US"/>
              </w:rPr>
              <w:t>1</w:t>
            </w:r>
          </w:p>
        </w:tc>
        <w:tc>
          <w:tcPr>
            <w:tcW w:w="1136" w:type="dxa"/>
            <w:gridSpan w:val="2"/>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05.10</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 xml:space="preserve">Постановка задачи на определение условий протекания </w:t>
            </w:r>
            <w:r w:rsidRPr="008745A5">
              <w:rPr>
                <w:lang w:eastAsia="en-US"/>
              </w:rPr>
              <w:lastRenderedPageBreak/>
              <w:t>природных и социальных процессов в жизни природы и человека</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lastRenderedPageBreak/>
              <w:t>Рассмотрение разных процессов, их анализ и попытка объяснения их протекания.</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 xml:space="preserve">Задача на поиск необходимых условий приводящих процесс в </w:t>
            </w:r>
            <w:r w:rsidRPr="008745A5">
              <w:rPr>
                <w:lang w:eastAsia="en-US"/>
              </w:rPr>
              <w:lastRenderedPageBreak/>
              <w:t>действие</w:t>
            </w:r>
          </w:p>
        </w:tc>
        <w:tc>
          <w:tcPr>
            <w:tcW w:w="2700" w:type="dxa"/>
            <w:vMerge w:val="restart"/>
            <w:shd w:val="clear" w:color="auto" w:fill="auto"/>
          </w:tcPr>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p w:rsidR="008745A5" w:rsidRPr="008745A5" w:rsidRDefault="008745A5" w:rsidP="008745A5">
            <w:pPr>
              <w:widowControl/>
              <w:autoSpaceDE/>
              <w:autoSpaceDN/>
              <w:adjustRightInd/>
              <w:contextualSpacing/>
              <w:rPr>
                <w:b/>
                <w:lang w:eastAsia="en-US"/>
              </w:rPr>
            </w:pPr>
          </w:p>
        </w:tc>
      </w:tr>
      <w:tr w:rsidR="008745A5" w:rsidRPr="008745A5" w:rsidTr="0023095D">
        <w:tc>
          <w:tcPr>
            <w:tcW w:w="567" w:type="dxa"/>
            <w:gridSpan w:val="2"/>
          </w:tcPr>
          <w:p w:rsidR="008745A5" w:rsidRPr="008745A5" w:rsidRDefault="008745A5" w:rsidP="008745A5">
            <w:pPr>
              <w:widowControl/>
              <w:autoSpaceDE/>
              <w:autoSpaceDN/>
              <w:adjustRightInd/>
              <w:contextualSpacing/>
              <w:rPr>
                <w:lang w:eastAsia="en-US"/>
              </w:rPr>
            </w:pPr>
            <w:r w:rsidRPr="008745A5">
              <w:rPr>
                <w:lang w:eastAsia="en-US"/>
              </w:rPr>
              <w:lastRenderedPageBreak/>
              <w:t>11</w:t>
            </w:r>
          </w:p>
        </w:tc>
        <w:tc>
          <w:tcPr>
            <w:tcW w:w="709" w:type="dxa"/>
          </w:tcPr>
          <w:p w:rsidR="008745A5" w:rsidRPr="008745A5" w:rsidRDefault="008745A5" w:rsidP="008745A5">
            <w:pPr>
              <w:widowControl/>
              <w:autoSpaceDE/>
              <w:autoSpaceDN/>
              <w:adjustRightInd/>
              <w:contextualSpacing/>
              <w:rPr>
                <w:lang w:eastAsia="en-US"/>
              </w:rPr>
            </w:pPr>
            <w:r w:rsidRPr="008745A5">
              <w:rPr>
                <w:lang w:eastAsia="en-US"/>
              </w:rPr>
              <w:t>2</w:t>
            </w:r>
          </w:p>
        </w:tc>
        <w:tc>
          <w:tcPr>
            <w:tcW w:w="1136" w:type="dxa"/>
            <w:gridSpan w:val="2"/>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14.10</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Обнаружение условий наблюдаемых процессов</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t>Анализ детьми разных процессов с целью выделения условий их протекания, обнаружение существенных обстоятельств (работа с видеороликами).</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r w:rsidRPr="008745A5">
              <w:t>Уяснение понятия «условие» процесса.</w:t>
            </w:r>
          </w:p>
        </w:tc>
        <w:tc>
          <w:tcPr>
            <w:tcW w:w="2700" w:type="dxa"/>
            <w:vMerge/>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7" w:type="dxa"/>
            <w:gridSpan w:val="2"/>
          </w:tcPr>
          <w:p w:rsidR="008745A5" w:rsidRPr="008745A5" w:rsidRDefault="008745A5" w:rsidP="008745A5">
            <w:pPr>
              <w:widowControl/>
              <w:autoSpaceDE/>
              <w:autoSpaceDN/>
              <w:adjustRightInd/>
              <w:contextualSpacing/>
              <w:rPr>
                <w:lang w:eastAsia="en-US"/>
              </w:rPr>
            </w:pPr>
            <w:r w:rsidRPr="008745A5">
              <w:rPr>
                <w:lang w:eastAsia="en-US"/>
              </w:rPr>
              <w:t>12</w:t>
            </w:r>
          </w:p>
        </w:tc>
        <w:tc>
          <w:tcPr>
            <w:tcW w:w="709" w:type="dxa"/>
          </w:tcPr>
          <w:p w:rsidR="008745A5" w:rsidRPr="008745A5" w:rsidRDefault="008745A5" w:rsidP="008745A5">
            <w:pPr>
              <w:widowControl/>
              <w:autoSpaceDE/>
              <w:autoSpaceDN/>
              <w:adjustRightInd/>
              <w:contextualSpacing/>
              <w:rPr>
                <w:lang w:eastAsia="en-US"/>
              </w:rPr>
            </w:pPr>
            <w:r w:rsidRPr="008745A5">
              <w:rPr>
                <w:lang w:eastAsia="en-US"/>
              </w:rPr>
              <w:t>3</w:t>
            </w:r>
          </w:p>
        </w:tc>
        <w:tc>
          <w:tcPr>
            <w:tcW w:w="1136" w:type="dxa"/>
            <w:gridSpan w:val="2"/>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19.10</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Выделение  условий  протекания процессов  в разных текстах</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t>Работа с разными текстами с выделением описываемых процессов, их условий. Перевод текста в схемы.</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 xml:space="preserve">урок </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Отработка навыков работы с текстом: выделение   главных слов (условий) процессов</w:t>
            </w:r>
          </w:p>
        </w:tc>
        <w:tc>
          <w:tcPr>
            <w:tcW w:w="2700" w:type="dxa"/>
            <w:vMerge/>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7" w:type="dxa"/>
            <w:gridSpan w:val="2"/>
          </w:tcPr>
          <w:p w:rsidR="008745A5" w:rsidRPr="008745A5" w:rsidRDefault="008745A5" w:rsidP="008745A5">
            <w:pPr>
              <w:widowControl/>
              <w:autoSpaceDE/>
              <w:autoSpaceDN/>
              <w:adjustRightInd/>
              <w:contextualSpacing/>
              <w:rPr>
                <w:lang w:eastAsia="en-US"/>
              </w:rPr>
            </w:pPr>
            <w:r w:rsidRPr="008745A5">
              <w:rPr>
                <w:lang w:eastAsia="en-US"/>
              </w:rPr>
              <w:t>13</w:t>
            </w:r>
          </w:p>
        </w:tc>
        <w:tc>
          <w:tcPr>
            <w:tcW w:w="709" w:type="dxa"/>
          </w:tcPr>
          <w:p w:rsidR="008745A5" w:rsidRPr="008745A5" w:rsidRDefault="008745A5" w:rsidP="008745A5">
            <w:pPr>
              <w:widowControl/>
              <w:autoSpaceDE/>
              <w:autoSpaceDN/>
              <w:adjustRightInd/>
              <w:contextualSpacing/>
              <w:rPr>
                <w:lang w:eastAsia="en-US"/>
              </w:rPr>
            </w:pPr>
            <w:r w:rsidRPr="008745A5">
              <w:rPr>
                <w:lang w:eastAsia="en-US"/>
              </w:rPr>
              <w:t>4</w:t>
            </w:r>
          </w:p>
        </w:tc>
        <w:tc>
          <w:tcPr>
            <w:tcW w:w="1136" w:type="dxa"/>
            <w:gridSpan w:val="2"/>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21.10</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Тела  и вещества. Процессы, происходящие с ними. Горение.</w:t>
            </w:r>
          </w:p>
        </w:tc>
        <w:tc>
          <w:tcPr>
            <w:tcW w:w="3240" w:type="dxa"/>
          </w:tcPr>
          <w:p w:rsidR="008745A5" w:rsidRPr="008745A5" w:rsidRDefault="008745A5" w:rsidP="008745A5">
            <w:r w:rsidRPr="008745A5">
              <w:t>Установление по текстам-описаниям условия некоторых физических и химических процессов, проведение опытов для обнаружения условий процессов</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jc w:val="both"/>
            </w:pPr>
            <w:r w:rsidRPr="008745A5">
              <w:t>Различение тел и веществ и явлений.</w:t>
            </w:r>
          </w:p>
          <w:p w:rsidR="008745A5" w:rsidRPr="008745A5" w:rsidRDefault="008745A5" w:rsidP="008745A5">
            <w:pPr>
              <w:widowControl/>
              <w:autoSpaceDE/>
              <w:autoSpaceDN/>
              <w:adjustRightInd/>
              <w:contextualSpacing/>
              <w:rPr>
                <w:lang w:eastAsia="en-US"/>
              </w:rPr>
            </w:pPr>
            <w:r w:rsidRPr="008745A5">
              <w:rPr>
                <w:lang w:eastAsia="en-US"/>
              </w:rPr>
              <w:t>Различение текста-рассуждения и текста-инструкции</w:t>
            </w:r>
          </w:p>
        </w:tc>
        <w:tc>
          <w:tcPr>
            <w:tcW w:w="2700" w:type="dxa"/>
            <w:vMerge/>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7" w:type="dxa"/>
            <w:gridSpan w:val="2"/>
            <w:tcBorders>
              <w:bottom w:val="single" w:sz="4" w:space="0" w:color="000000"/>
            </w:tcBorders>
            <w:shd w:val="clear" w:color="auto" w:fill="B2A1C7"/>
          </w:tcPr>
          <w:p w:rsidR="008745A5" w:rsidRPr="008745A5" w:rsidRDefault="008745A5" w:rsidP="008745A5">
            <w:pPr>
              <w:widowControl/>
              <w:autoSpaceDE/>
              <w:autoSpaceDN/>
              <w:adjustRightInd/>
              <w:contextualSpacing/>
              <w:rPr>
                <w:lang w:eastAsia="en-US"/>
              </w:rPr>
            </w:pPr>
            <w:r w:rsidRPr="008745A5">
              <w:rPr>
                <w:lang w:eastAsia="en-US"/>
              </w:rPr>
              <w:t>14</w:t>
            </w:r>
          </w:p>
        </w:tc>
        <w:tc>
          <w:tcPr>
            <w:tcW w:w="709" w:type="dxa"/>
            <w:tcBorders>
              <w:bottom w:val="single" w:sz="4" w:space="0" w:color="000000"/>
            </w:tcBorders>
            <w:shd w:val="clear" w:color="auto" w:fill="B2A1C7"/>
          </w:tcPr>
          <w:p w:rsidR="008745A5" w:rsidRPr="008745A5" w:rsidRDefault="008745A5" w:rsidP="008745A5">
            <w:pPr>
              <w:widowControl/>
              <w:autoSpaceDE/>
              <w:autoSpaceDN/>
              <w:adjustRightInd/>
              <w:contextualSpacing/>
              <w:rPr>
                <w:lang w:eastAsia="en-US"/>
              </w:rPr>
            </w:pPr>
            <w:r w:rsidRPr="008745A5">
              <w:rPr>
                <w:lang w:eastAsia="en-US"/>
              </w:rPr>
              <w:t>5</w:t>
            </w:r>
          </w:p>
        </w:tc>
        <w:tc>
          <w:tcPr>
            <w:tcW w:w="1136" w:type="dxa"/>
            <w:gridSpan w:val="2"/>
            <w:tcBorders>
              <w:bottom w:val="single" w:sz="4" w:space="0" w:color="000000"/>
            </w:tcBorders>
            <w:shd w:val="clear" w:color="auto" w:fill="B2A1C7"/>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26.10</w:t>
            </w:r>
          </w:p>
        </w:tc>
        <w:tc>
          <w:tcPr>
            <w:tcW w:w="2115" w:type="dxa"/>
            <w:tcBorders>
              <w:bottom w:val="single" w:sz="4" w:space="0" w:color="000000"/>
            </w:tcBorders>
            <w:shd w:val="clear" w:color="auto" w:fill="B2A1C7"/>
          </w:tcPr>
          <w:p w:rsidR="008745A5" w:rsidRPr="008745A5" w:rsidRDefault="008745A5" w:rsidP="008745A5">
            <w:pPr>
              <w:widowControl/>
              <w:autoSpaceDE/>
              <w:autoSpaceDN/>
              <w:adjustRightInd/>
              <w:contextualSpacing/>
              <w:rPr>
                <w:lang w:eastAsia="en-US"/>
              </w:rPr>
            </w:pPr>
            <w:r w:rsidRPr="008745A5">
              <w:rPr>
                <w:lang w:eastAsia="en-US"/>
              </w:rPr>
              <w:t>Условия, необходимые для жизни растений и животных, правильного роста и развития человека</w:t>
            </w:r>
          </w:p>
          <w:p w:rsidR="008745A5" w:rsidRPr="008745A5" w:rsidRDefault="008745A5" w:rsidP="008745A5">
            <w:pPr>
              <w:widowControl/>
              <w:autoSpaceDE/>
              <w:autoSpaceDN/>
              <w:adjustRightInd/>
              <w:contextualSpacing/>
              <w:rPr>
                <w:b/>
                <w:lang w:eastAsia="en-US"/>
              </w:rPr>
            </w:pPr>
            <w:r w:rsidRPr="008745A5">
              <w:rPr>
                <w:b/>
                <w:lang w:eastAsia="en-US"/>
              </w:rPr>
              <w:t>Проверочная работа № 1</w:t>
            </w:r>
          </w:p>
        </w:tc>
        <w:tc>
          <w:tcPr>
            <w:tcW w:w="3240" w:type="dxa"/>
            <w:tcBorders>
              <w:bottom w:val="single" w:sz="4" w:space="0" w:color="000000"/>
            </w:tcBorders>
            <w:shd w:val="clear" w:color="auto" w:fill="B2A1C7"/>
          </w:tcPr>
          <w:p w:rsidR="008745A5" w:rsidRPr="008745A5" w:rsidRDefault="008745A5" w:rsidP="008745A5">
            <w:pPr>
              <w:widowControl/>
              <w:autoSpaceDE/>
              <w:autoSpaceDN/>
              <w:adjustRightInd/>
              <w:contextualSpacing/>
              <w:rPr>
                <w:lang w:eastAsia="en-US"/>
              </w:rPr>
            </w:pPr>
            <w:r w:rsidRPr="008745A5">
              <w:rPr>
                <w:lang w:eastAsia="en-US"/>
              </w:rPr>
              <w:t>Работа с изображениями и текстами, их анализ; просмотр видеофрагментов</w:t>
            </w:r>
          </w:p>
        </w:tc>
        <w:tc>
          <w:tcPr>
            <w:tcW w:w="2100" w:type="dxa"/>
            <w:tcBorders>
              <w:bottom w:val="single" w:sz="4" w:space="0" w:color="000000"/>
            </w:tcBorders>
            <w:shd w:val="clear" w:color="auto" w:fill="B2A1C7"/>
          </w:tcPr>
          <w:p w:rsidR="008745A5" w:rsidRPr="008745A5" w:rsidRDefault="008745A5" w:rsidP="008745A5">
            <w:pPr>
              <w:widowControl/>
              <w:autoSpaceDE/>
              <w:autoSpaceDN/>
              <w:adjustRightInd/>
              <w:contextualSpacing/>
              <w:rPr>
                <w:lang w:eastAsia="en-US"/>
              </w:rPr>
            </w:pPr>
            <w:r w:rsidRPr="008745A5">
              <w:rPr>
                <w:lang w:eastAsia="en-US"/>
              </w:rPr>
              <w:t>Уро</w:t>
            </w:r>
            <w:proofErr w:type="gramStart"/>
            <w:r w:rsidRPr="008745A5">
              <w:rPr>
                <w:lang w:eastAsia="en-US"/>
              </w:rPr>
              <w:t>к-</w:t>
            </w:r>
            <w:proofErr w:type="gramEnd"/>
            <w:r w:rsidRPr="008745A5">
              <w:rPr>
                <w:lang w:eastAsia="en-US"/>
              </w:rPr>
              <w:t xml:space="preserve"> проверочная работа</w:t>
            </w:r>
          </w:p>
        </w:tc>
        <w:tc>
          <w:tcPr>
            <w:tcW w:w="2700" w:type="dxa"/>
            <w:tcBorders>
              <w:bottom w:val="single" w:sz="4" w:space="0" w:color="000000"/>
            </w:tcBorders>
            <w:shd w:val="clear" w:color="auto" w:fill="B2A1C7"/>
          </w:tcPr>
          <w:p w:rsidR="008745A5" w:rsidRPr="008745A5" w:rsidRDefault="008745A5" w:rsidP="008745A5">
            <w:pPr>
              <w:widowControl/>
              <w:autoSpaceDE/>
              <w:autoSpaceDN/>
              <w:adjustRightInd/>
              <w:contextualSpacing/>
              <w:rPr>
                <w:lang w:eastAsia="en-US"/>
              </w:rPr>
            </w:pPr>
            <w:r w:rsidRPr="008745A5">
              <w:rPr>
                <w:lang w:eastAsia="en-US"/>
              </w:rPr>
              <w:t>Фиксация условий, необходимых для жизни растений, животных, человека в форме таблицы</w:t>
            </w:r>
          </w:p>
        </w:tc>
        <w:tc>
          <w:tcPr>
            <w:tcW w:w="2700" w:type="dxa"/>
            <w:vMerge w:val="restart"/>
            <w:shd w:val="clear" w:color="auto" w:fill="E6E6E6"/>
          </w:tcPr>
          <w:p w:rsidR="008745A5" w:rsidRPr="008745A5" w:rsidRDefault="008745A5" w:rsidP="008745A5">
            <w:pPr>
              <w:widowControl/>
              <w:autoSpaceDE/>
              <w:autoSpaceDN/>
              <w:adjustRightInd/>
              <w:contextualSpacing/>
              <w:rPr>
                <w:lang w:eastAsia="en-US"/>
              </w:rPr>
            </w:pPr>
            <w:r w:rsidRPr="008745A5">
              <w:rPr>
                <w:b/>
                <w:lang w:eastAsia="en-US"/>
              </w:rPr>
              <w:t>Самостоятельная работа № 2.</w:t>
            </w:r>
          </w:p>
        </w:tc>
      </w:tr>
      <w:tr w:rsidR="008745A5" w:rsidRPr="008745A5" w:rsidTr="0023095D">
        <w:tc>
          <w:tcPr>
            <w:tcW w:w="567" w:type="dxa"/>
            <w:gridSpan w:val="2"/>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15</w:t>
            </w:r>
          </w:p>
        </w:tc>
        <w:tc>
          <w:tcPr>
            <w:tcW w:w="709"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6</w:t>
            </w:r>
          </w:p>
          <w:p w:rsidR="008745A5" w:rsidRPr="008745A5" w:rsidRDefault="008745A5" w:rsidP="008745A5">
            <w:pPr>
              <w:widowControl/>
              <w:autoSpaceDE/>
              <w:autoSpaceDN/>
              <w:adjustRightInd/>
              <w:contextualSpacing/>
              <w:rPr>
                <w:lang w:eastAsia="en-US"/>
              </w:rPr>
            </w:pPr>
          </w:p>
        </w:tc>
        <w:tc>
          <w:tcPr>
            <w:tcW w:w="1136" w:type="dxa"/>
            <w:gridSpan w:val="2"/>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28.10</w:t>
            </w:r>
          </w:p>
        </w:tc>
        <w:tc>
          <w:tcPr>
            <w:tcW w:w="211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Как влияет изменение условия на результат процесса?</w:t>
            </w:r>
          </w:p>
        </w:tc>
        <w:tc>
          <w:tcPr>
            <w:tcW w:w="324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 xml:space="preserve">Планирование и проведение простейших опытов: выявить влияние условия  на результат </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урок-практика</w:t>
            </w: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Схема опытов, основные выводы (выделение условий процесса)</w:t>
            </w:r>
          </w:p>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7" w:type="dxa"/>
            <w:gridSpan w:val="2"/>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16</w:t>
            </w:r>
          </w:p>
        </w:tc>
        <w:tc>
          <w:tcPr>
            <w:tcW w:w="709"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7</w:t>
            </w:r>
          </w:p>
        </w:tc>
        <w:tc>
          <w:tcPr>
            <w:tcW w:w="1136" w:type="dxa"/>
            <w:gridSpan w:val="2"/>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02.11</w:t>
            </w:r>
          </w:p>
        </w:tc>
        <w:tc>
          <w:tcPr>
            <w:tcW w:w="211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Работа с отдельными заданиями по вопросам учащихся</w:t>
            </w:r>
          </w:p>
          <w:p w:rsidR="008745A5" w:rsidRPr="008745A5" w:rsidRDefault="008745A5" w:rsidP="008745A5">
            <w:pPr>
              <w:widowControl/>
              <w:autoSpaceDE/>
              <w:autoSpaceDN/>
              <w:adjustRightInd/>
              <w:contextualSpacing/>
              <w:rPr>
                <w:lang w:eastAsia="en-US"/>
              </w:rPr>
            </w:pPr>
          </w:p>
        </w:tc>
        <w:tc>
          <w:tcPr>
            <w:tcW w:w="324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Ответы на вопросы учащихся, возникающие при выполнении домашней самостоятельной работы.</w:t>
            </w:r>
          </w:p>
        </w:tc>
        <w:tc>
          <w:tcPr>
            <w:tcW w:w="21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уро</w:t>
            </w:r>
            <w:proofErr w:type="gramStart"/>
            <w:r w:rsidRPr="008745A5">
              <w:rPr>
                <w:lang w:eastAsia="en-US"/>
              </w:rPr>
              <w:t>к-</w:t>
            </w:r>
            <w:proofErr w:type="gramEnd"/>
            <w:r w:rsidRPr="008745A5">
              <w:rPr>
                <w:lang w:eastAsia="en-US"/>
              </w:rPr>
              <w:t xml:space="preserve"> консультация</w:t>
            </w:r>
          </w:p>
        </w:tc>
        <w:tc>
          <w:tcPr>
            <w:tcW w:w="27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Ответы на вопросы</w:t>
            </w:r>
          </w:p>
          <w:p w:rsidR="008745A5" w:rsidRPr="008745A5" w:rsidRDefault="008745A5" w:rsidP="008745A5">
            <w:pPr>
              <w:widowControl/>
              <w:autoSpaceDE/>
              <w:autoSpaceDN/>
              <w:adjustRightInd/>
              <w:contextualSpacing/>
              <w:rPr>
                <w:lang w:eastAsia="en-US"/>
              </w:rPr>
            </w:pPr>
            <w:r w:rsidRPr="008745A5">
              <w:rPr>
                <w:lang w:eastAsia="en-US"/>
              </w:rPr>
              <w:t>умение задавать умные вопросы</w:t>
            </w:r>
          </w:p>
          <w:p w:rsidR="008745A5" w:rsidRPr="008745A5" w:rsidRDefault="008745A5" w:rsidP="008745A5">
            <w:pPr>
              <w:widowControl/>
              <w:autoSpaceDE/>
              <w:autoSpaceDN/>
              <w:adjustRightInd/>
              <w:contextualSpacing/>
              <w:rPr>
                <w:lang w:eastAsia="en-US"/>
              </w:rPr>
            </w:pPr>
          </w:p>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7" w:type="dxa"/>
            <w:gridSpan w:val="2"/>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17</w:t>
            </w:r>
          </w:p>
        </w:tc>
        <w:tc>
          <w:tcPr>
            <w:tcW w:w="709"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8</w:t>
            </w:r>
          </w:p>
        </w:tc>
        <w:tc>
          <w:tcPr>
            <w:tcW w:w="1136" w:type="dxa"/>
            <w:gridSpan w:val="2"/>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09.11</w:t>
            </w:r>
          </w:p>
        </w:tc>
        <w:tc>
          <w:tcPr>
            <w:tcW w:w="2115" w:type="dxa"/>
            <w:tcBorders>
              <w:bottom w:val="single" w:sz="4" w:space="0" w:color="000000"/>
            </w:tcBorders>
            <w:shd w:val="clear" w:color="auto" w:fill="CC99FF"/>
          </w:tcPr>
          <w:p w:rsidR="008745A5" w:rsidRPr="008745A5" w:rsidRDefault="008745A5" w:rsidP="008745A5">
            <w:pPr>
              <w:widowControl/>
              <w:autoSpaceDE/>
              <w:autoSpaceDN/>
              <w:adjustRightInd/>
              <w:contextualSpacing/>
              <w:rPr>
                <w:b/>
                <w:lang w:eastAsia="en-US"/>
              </w:rPr>
            </w:pPr>
            <w:r w:rsidRPr="008745A5">
              <w:rPr>
                <w:b/>
                <w:lang w:eastAsia="en-US"/>
              </w:rPr>
              <w:t>Предъявление результатов  и оценка освоения темы «Условия процессов»</w:t>
            </w:r>
          </w:p>
          <w:p w:rsidR="008745A5" w:rsidRPr="008745A5" w:rsidRDefault="008745A5" w:rsidP="008745A5">
            <w:pPr>
              <w:widowControl/>
              <w:autoSpaceDE/>
              <w:autoSpaceDN/>
              <w:adjustRightInd/>
              <w:contextualSpacing/>
              <w:rPr>
                <w:b/>
                <w:lang w:eastAsia="en-US"/>
              </w:rPr>
            </w:pPr>
            <w:r w:rsidRPr="008745A5">
              <w:rPr>
                <w:b/>
                <w:lang w:eastAsia="en-US"/>
              </w:rPr>
              <w:t>Контрольная работа №2 по теме</w:t>
            </w:r>
            <w:proofErr w:type="gramStart"/>
            <w:r w:rsidRPr="008745A5">
              <w:rPr>
                <w:b/>
                <w:lang w:eastAsia="en-US"/>
              </w:rPr>
              <w:t xml:space="preserve"> :</w:t>
            </w:r>
            <w:proofErr w:type="gramEnd"/>
            <w:r w:rsidRPr="008745A5">
              <w:rPr>
                <w:b/>
                <w:lang w:eastAsia="en-US"/>
              </w:rPr>
              <w:t xml:space="preserve"> « </w:t>
            </w:r>
            <w:r w:rsidRPr="008745A5">
              <w:rPr>
                <w:b/>
                <w:lang w:eastAsia="en-US"/>
              </w:rPr>
              <w:lastRenderedPageBreak/>
              <w:t>Процессы»</w:t>
            </w:r>
          </w:p>
        </w:tc>
        <w:tc>
          <w:tcPr>
            <w:tcW w:w="324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lastRenderedPageBreak/>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21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w:t>
            </w:r>
          </w:p>
          <w:p w:rsidR="008745A5" w:rsidRPr="008745A5" w:rsidRDefault="008745A5" w:rsidP="008745A5">
            <w:pPr>
              <w:widowControl/>
              <w:autoSpaceDE/>
              <w:autoSpaceDN/>
              <w:adjustRightInd/>
              <w:contextualSpacing/>
              <w:rPr>
                <w:lang w:eastAsia="en-US"/>
              </w:rPr>
            </w:pPr>
            <w:r w:rsidRPr="008745A5">
              <w:rPr>
                <w:lang w:eastAsia="en-US"/>
              </w:rPr>
              <w:t>проверочная работа</w:t>
            </w:r>
          </w:p>
        </w:tc>
        <w:tc>
          <w:tcPr>
            <w:tcW w:w="27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Соотнесение оценок учащихся и учителя</w:t>
            </w:r>
          </w:p>
        </w:tc>
        <w:tc>
          <w:tcPr>
            <w:tcW w:w="2700" w:type="dxa"/>
            <w:vMerge/>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p>
        </w:tc>
      </w:tr>
      <w:tr w:rsidR="008745A5" w:rsidRPr="008745A5" w:rsidTr="0023095D">
        <w:tc>
          <w:tcPr>
            <w:tcW w:w="567" w:type="dxa"/>
            <w:gridSpan w:val="2"/>
            <w:tcBorders>
              <w:bottom w:val="single" w:sz="4" w:space="0" w:color="000000"/>
            </w:tcBorders>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lastRenderedPageBreak/>
              <w:t>18</w:t>
            </w:r>
          </w:p>
        </w:tc>
        <w:tc>
          <w:tcPr>
            <w:tcW w:w="709" w:type="dxa"/>
            <w:tcBorders>
              <w:bottom w:val="single" w:sz="4" w:space="0" w:color="000000"/>
            </w:tcBorders>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9</w:t>
            </w:r>
          </w:p>
        </w:tc>
        <w:tc>
          <w:tcPr>
            <w:tcW w:w="1136" w:type="dxa"/>
            <w:gridSpan w:val="2"/>
            <w:tcBorders>
              <w:bottom w:val="single" w:sz="4" w:space="0" w:color="000000"/>
            </w:tcBorders>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11.11</w:t>
            </w:r>
          </w:p>
        </w:tc>
        <w:tc>
          <w:tcPr>
            <w:tcW w:w="2115" w:type="dxa"/>
            <w:tcBorders>
              <w:bottom w:val="single" w:sz="4" w:space="0" w:color="000000"/>
            </w:tcBorders>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Работа с проблемами и трудностями детей по результатам  проверочной работы.</w:t>
            </w:r>
          </w:p>
        </w:tc>
        <w:tc>
          <w:tcPr>
            <w:tcW w:w="3240" w:type="dxa"/>
            <w:tcBorders>
              <w:bottom w:val="single" w:sz="4" w:space="0" w:color="000000"/>
            </w:tcBorders>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Выявление и решение трудностей у учащихся</w:t>
            </w:r>
          </w:p>
        </w:tc>
        <w:tc>
          <w:tcPr>
            <w:tcW w:w="2100" w:type="dxa"/>
            <w:tcBorders>
              <w:bottom w:val="single" w:sz="4" w:space="0" w:color="000000"/>
            </w:tcBorders>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урок - мастерская</w:t>
            </w:r>
          </w:p>
        </w:tc>
        <w:tc>
          <w:tcPr>
            <w:tcW w:w="2700" w:type="dxa"/>
            <w:tcBorders>
              <w:bottom w:val="single" w:sz="4" w:space="0" w:color="000000"/>
            </w:tcBorders>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Решение проблем учащихся по результатам  проверочной работы</w:t>
            </w:r>
          </w:p>
        </w:tc>
        <w:tc>
          <w:tcPr>
            <w:tcW w:w="2700" w:type="dxa"/>
            <w:tcBorders>
              <w:bottom w:val="single" w:sz="4" w:space="0" w:color="000000"/>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15267" w:type="dxa"/>
            <w:gridSpan w:val="10"/>
            <w:tcBorders>
              <w:bottom w:val="single" w:sz="4" w:space="0" w:color="000000"/>
            </w:tcBorders>
            <w:shd w:val="clear" w:color="auto" w:fill="FFFFFF"/>
          </w:tcPr>
          <w:p w:rsidR="008745A5" w:rsidRPr="008745A5" w:rsidRDefault="008745A5" w:rsidP="008745A5">
            <w:pPr>
              <w:widowControl/>
              <w:autoSpaceDE/>
              <w:autoSpaceDN/>
              <w:adjustRightInd/>
              <w:contextualSpacing/>
              <w:rPr>
                <w:b/>
                <w:i/>
                <w:lang w:eastAsia="en-US"/>
              </w:rPr>
            </w:pPr>
          </w:p>
        </w:tc>
      </w:tr>
      <w:tr w:rsidR="008745A5" w:rsidRPr="008745A5" w:rsidTr="0023095D">
        <w:tc>
          <w:tcPr>
            <w:tcW w:w="15267" w:type="dxa"/>
            <w:gridSpan w:val="10"/>
            <w:tcBorders>
              <w:bottom w:val="single" w:sz="4" w:space="0" w:color="000000"/>
            </w:tcBorders>
            <w:shd w:val="clear" w:color="auto" w:fill="FFFFFF"/>
          </w:tcPr>
          <w:p w:rsidR="008745A5" w:rsidRPr="008745A5" w:rsidRDefault="008745A5" w:rsidP="008745A5">
            <w:pPr>
              <w:jc w:val="center"/>
              <w:rPr>
                <w:b/>
                <w:color w:val="000080"/>
              </w:rPr>
            </w:pPr>
            <w:r w:rsidRPr="008745A5">
              <w:rPr>
                <w:b/>
              </w:rPr>
              <w:t xml:space="preserve">Тема №3. Эксперимент </w:t>
            </w:r>
            <w:r w:rsidRPr="008745A5">
              <w:rPr>
                <w:b/>
                <w:color w:val="000080"/>
              </w:rPr>
              <w:t xml:space="preserve"> </w:t>
            </w:r>
            <w:r w:rsidRPr="008745A5">
              <w:rPr>
                <w:b/>
              </w:rPr>
              <w:t>как основной способ разрешения научных споров. Простейшие способы проверки гипотез. (16 часов)</w:t>
            </w:r>
          </w:p>
          <w:p w:rsidR="008745A5" w:rsidRPr="008745A5" w:rsidRDefault="008745A5" w:rsidP="008745A5">
            <w:pPr>
              <w:widowControl/>
              <w:autoSpaceDE/>
              <w:autoSpaceDN/>
              <w:adjustRightInd/>
              <w:contextualSpacing/>
              <w:jc w:val="center"/>
              <w:rPr>
                <w:b/>
                <w:lang w:eastAsia="en-US"/>
              </w:rPr>
            </w:pPr>
            <w:r w:rsidRPr="008745A5">
              <w:rPr>
                <w:b/>
                <w:lang w:eastAsia="en-US"/>
              </w:rPr>
              <w:t xml:space="preserve">Цель: </w:t>
            </w:r>
            <w:r w:rsidRPr="008745A5">
              <w:rPr>
                <w:lang w:eastAsia="en-US"/>
              </w:rPr>
              <w:t>выйти на новый способ получения ответов на вопросы об окружающем мире (эксперимент) и освоить общую схему эксперимента</w:t>
            </w:r>
            <w:r w:rsidRPr="008745A5">
              <w:rPr>
                <w:b/>
                <w:lang w:eastAsia="en-US"/>
              </w:rPr>
              <w:t>.</w:t>
            </w:r>
          </w:p>
        </w:tc>
      </w:tr>
      <w:tr w:rsidR="008745A5" w:rsidRPr="008745A5" w:rsidTr="0023095D">
        <w:trPr>
          <w:trHeight w:val="1980"/>
        </w:trPr>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19</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16.11</w:t>
            </w:r>
          </w:p>
        </w:tc>
        <w:tc>
          <w:tcPr>
            <w:tcW w:w="211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Постановка учебной задачи на открытие экспериментирования</w:t>
            </w:r>
          </w:p>
        </w:tc>
        <w:tc>
          <w:tcPr>
            <w:tcW w:w="3240" w:type="dxa"/>
            <w:tcBorders>
              <w:bottom w:val="single" w:sz="4" w:space="0" w:color="000000"/>
            </w:tcBorders>
            <w:shd w:val="clear" w:color="auto" w:fill="auto"/>
          </w:tcPr>
          <w:p w:rsidR="008745A5" w:rsidRPr="008745A5" w:rsidRDefault="008745A5" w:rsidP="008745A5">
            <w:r w:rsidRPr="008745A5">
              <w:t xml:space="preserve">Создается ситуация, когда во всей совокупности  условий процесса невозможно выделить существенные путем простого наблюдения </w:t>
            </w:r>
            <w:r w:rsidRPr="008745A5">
              <w:rPr>
                <w:i/>
              </w:rPr>
              <w:t>«Почему закрываются шишки?»</w:t>
            </w:r>
          </w:p>
          <w:p w:rsidR="008745A5" w:rsidRPr="008745A5" w:rsidRDefault="008745A5" w:rsidP="008745A5">
            <w:pPr>
              <w:widowControl/>
              <w:autoSpaceDE/>
              <w:autoSpaceDN/>
              <w:adjustRightInd/>
              <w:contextualSpacing/>
              <w:rPr>
                <w:lang w:eastAsia="en-US"/>
              </w:rPr>
            </w:pP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 xml:space="preserve"> урок</w:t>
            </w:r>
          </w:p>
        </w:tc>
        <w:tc>
          <w:tcPr>
            <w:tcW w:w="2700" w:type="dxa"/>
            <w:tcBorders>
              <w:bottom w:val="single" w:sz="4" w:space="0" w:color="000000"/>
            </w:tcBorders>
            <w:shd w:val="clear" w:color="auto" w:fill="auto"/>
          </w:tcPr>
          <w:p w:rsidR="008745A5" w:rsidRPr="008745A5" w:rsidRDefault="008745A5" w:rsidP="008745A5">
            <w:r w:rsidRPr="008745A5">
              <w:t>Фиксация  разных точек зрения на детских предположений, порядок рассуждений и действий учащихся</w:t>
            </w:r>
          </w:p>
          <w:p w:rsidR="008745A5" w:rsidRPr="008745A5" w:rsidRDefault="008745A5" w:rsidP="008745A5">
            <w:pPr>
              <w:widowControl/>
              <w:autoSpaceDE/>
              <w:autoSpaceDN/>
              <w:adjustRightInd/>
              <w:contextualSpacing/>
              <w:rPr>
                <w:lang w:eastAsia="en-US"/>
              </w:rPr>
            </w:pPr>
            <w:r w:rsidRPr="008745A5">
              <w:rPr>
                <w:lang w:eastAsia="en-US"/>
              </w:rPr>
              <w:t>Эксперимент – как новый способ изучения окружающего мира</w:t>
            </w:r>
          </w:p>
        </w:tc>
        <w:tc>
          <w:tcPr>
            <w:tcW w:w="2700" w:type="dxa"/>
            <w:tcBorders>
              <w:bottom w:val="single" w:sz="4" w:space="0" w:color="000000"/>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20</w:t>
            </w:r>
          </w:p>
        </w:tc>
        <w:tc>
          <w:tcPr>
            <w:tcW w:w="727" w:type="dxa"/>
            <w:gridSpan w:val="3"/>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w:t>
            </w:r>
          </w:p>
        </w:tc>
        <w:tc>
          <w:tcPr>
            <w:tcW w:w="112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18.11</w:t>
            </w:r>
          </w:p>
        </w:tc>
        <w:tc>
          <w:tcPr>
            <w:tcW w:w="211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Предъявление  результатов домашней самостоятельной работы № 2 и их обсуждение</w:t>
            </w:r>
          </w:p>
        </w:tc>
        <w:tc>
          <w:tcPr>
            <w:tcW w:w="324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Публичное предъявление результатов домашней самостоятельной работы отдельных учащихся всему классу</w:t>
            </w:r>
          </w:p>
        </w:tc>
        <w:tc>
          <w:tcPr>
            <w:tcW w:w="21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урок-презентация</w:t>
            </w:r>
          </w:p>
        </w:tc>
        <w:tc>
          <w:tcPr>
            <w:tcW w:w="2700" w:type="dxa"/>
            <w:tcBorders>
              <w:bottom w:val="single" w:sz="4" w:space="0" w:color="000000"/>
            </w:tcBorders>
            <w:shd w:val="clear" w:color="auto" w:fill="CCFFCC"/>
          </w:tcPr>
          <w:p w:rsidR="008745A5" w:rsidRPr="008745A5" w:rsidRDefault="008745A5" w:rsidP="008745A5">
            <w:r w:rsidRPr="008745A5">
              <w:t>Фиксация на доске достижений лучших результатов класса, фиксация достижений и трудностей на «карте задач»</w:t>
            </w:r>
          </w:p>
        </w:tc>
        <w:tc>
          <w:tcPr>
            <w:tcW w:w="27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21</w:t>
            </w:r>
          </w:p>
        </w:tc>
        <w:tc>
          <w:tcPr>
            <w:tcW w:w="727" w:type="dxa"/>
            <w:gridSpan w:val="3"/>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 xml:space="preserve">3 </w:t>
            </w:r>
          </w:p>
        </w:tc>
        <w:tc>
          <w:tcPr>
            <w:tcW w:w="1125"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25.11</w:t>
            </w:r>
          </w:p>
        </w:tc>
        <w:tc>
          <w:tcPr>
            <w:tcW w:w="2115" w:type="dxa"/>
            <w:tcBorders>
              <w:bottom w:val="single" w:sz="4" w:space="0" w:color="000000"/>
            </w:tcBorders>
            <w:shd w:val="clear" w:color="auto" w:fill="CC99FF"/>
          </w:tcPr>
          <w:p w:rsidR="008745A5" w:rsidRPr="008745A5" w:rsidRDefault="008745A5" w:rsidP="008745A5">
            <w:pPr>
              <w:widowControl/>
              <w:autoSpaceDE/>
              <w:autoSpaceDN/>
              <w:adjustRightInd/>
              <w:contextualSpacing/>
              <w:rPr>
                <w:b/>
                <w:lang w:eastAsia="en-US"/>
              </w:rPr>
            </w:pPr>
            <w:r w:rsidRPr="008745A5">
              <w:rPr>
                <w:b/>
                <w:lang w:eastAsia="en-US"/>
              </w:rPr>
              <w:t>Проверочная работа№2</w:t>
            </w:r>
          </w:p>
        </w:tc>
        <w:tc>
          <w:tcPr>
            <w:tcW w:w="3240" w:type="dxa"/>
            <w:tcBorders>
              <w:bottom w:val="single" w:sz="4" w:space="0" w:color="000000"/>
            </w:tcBorders>
            <w:shd w:val="clear" w:color="auto" w:fill="CC99FF"/>
          </w:tcPr>
          <w:p w:rsidR="008745A5" w:rsidRPr="008745A5" w:rsidRDefault="008745A5" w:rsidP="008745A5">
            <w:r w:rsidRPr="008745A5">
              <w:t>Проверочная работа по результатам выполнения домашней самостоятельной работы №2.</w:t>
            </w:r>
          </w:p>
        </w:tc>
        <w:tc>
          <w:tcPr>
            <w:tcW w:w="21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 – проверочная работа</w:t>
            </w:r>
          </w:p>
        </w:tc>
        <w:tc>
          <w:tcPr>
            <w:tcW w:w="2700" w:type="dxa"/>
            <w:tcBorders>
              <w:bottom w:val="single" w:sz="4" w:space="0" w:color="000000"/>
            </w:tcBorders>
            <w:shd w:val="clear" w:color="auto" w:fill="CC99FF"/>
          </w:tcPr>
          <w:p w:rsidR="008745A5" w:rsidRPr="008745A5" w:rsidRDefault="008745A5" w:rsidP="008745A5">
            <w:r w:rsidRPr="008745A5">
              <w:t>Соотнесение оценок учителя и учащегося</w:t>
            </w:r>
          </w:p>
        </w:tc>
        <w:tc>
          <w:tcPr>
            <w:tcW w:w="27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22</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4</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30.11</w:t>
            </w:r>
          </w:p>
        </w:tc>
        <w:tc>
          <w:tcPr>
            <w:tcW w:w="2115" w:type="dxa"/>
            <w:shd w:val="clear" w:color="auto" w:fill="auto"/>
          </w:tcPr>
          <w:p w:rsidR="008745A5" w:rsidRPr="008745A5" w:rsidRDefault="008745A5" w:rsidP="008745A5">
            <w:pPr>
              <w:jc w:val="both"/>
            </w:pPr>
            <w:r w:rsidRPr="008745A5">
              <w:t>Разработка схемы проведения эксперимента</w:t>
            </w:r>
          </w:p>
        </w:tc>
        <w:tc>
          <w:tcPr>
            <w:tcW w:w="3240" w:type="dxa"/>
            <w:shd w:val="clear" w:color="auto" w:fill="auto"/>
          </w:tcPr>
          <w:p w:rsidR="008745A5" w:rsidRPr="008745A5" w:rsidRDefault="008745A5" w:rsidP="008745A5">
            <w:pPr>
              <w:rPr>
                <w:i/>
              </w:rPr>
            </w:pPr>
            <w:r w:rsidRPr="008745A5">
              <w:t xml:space="preserve">Уяснение детьми основной идеи эксперимента, выделение двух видов объектов: «экспериментальный» и «контрольный». </w:t>
            </w:r>
            <w:r w:rsidRPr="008745A5">
              <w:rPr>
                <w:i/>
              </w:rPr>
              <w:t>«Линька зайцев»</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tc>
        <w:tc>
          <w:tcPr>
            <w:tcW w:w="27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Общая схема проведения эксперимента</w:t>
            </w:r>
          </w:p>
        </w:tc>
        <w:tc>
          <w:tcPr>
            <w:tcW w:w="2700" w:type="dxa"/>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23</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5</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02.12</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Проведение опытов (движение  растений)</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t>Отработка  общей схемы эксперимента, планирование и проведение  опытов</w:t>
            </w:r>
          </w:p>
        </w:tc>
        <w:tc>
          <w:tcPr>
            <w:tcW w:w="2100" w:type="dxa"/>
          </w:tcPr>
          <w:p w:rsidR="008745A5" w:rsidRPr="008745A5" w:rsidRDefault="008745A5" w:rsidP="008745A5">
            <w:r w:rsidRPr="008745A5">
              <w:t xml:space="preserve">урок </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Отработка навыков планирования эксперимента</w:t>
            </w:r>
          </w:p>
        </w:tc>
        <w:tc>
          <w:tcPr>
            <w:tcW w:w="2700" w:type="dxa"/>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24</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6</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07.12</w:t>
            </w:r>
          </w:p>
        </w:tc>
        <w:tc>
          <w:tcPr>
            <w:tcW w:w="2115" w:type="dxa"/>
          </w:tcPr>
          <w:p w:rsidR="008745A5" w:rsidRPr="008745A5" w:rsidRDefault="008745A5" w:rsidP="008745A5">
            <w:pPr>
              <w:widowControl/>
              <w:autoSpaceDE/>
              <w:autoSpaceDN/>
              <w:adjustRightInd/>
              <w:contextualSpacing/>
              <w:rPr>
                <w:lang w:eastAsia="en-US"/>
              </w:rPr>
            </w:pPr>
            <w:r w:rsidRPr="008745A5">
              <w:rPr>
                <w:lang w:eastAsia="en-US"/>
              </w:rPr>
              <w:t xml:space="preserve">Планирование эксперимента «Влияние разного состава воды на рост </w:t>
            </w:r>
            <w:r w:rsidRPr="008745A5">
              <w:rPr>
                <w:lang w:eastAsia="en-US"/>
              </w:rPr>
              <w:lastRenderedPageBreak/>
              <w:t>лука»</w:t>
            </w:r>
          </w:p>
        </w:tc>
        <w:tc>
          <w:tcPr>
            <w:tcW w:w="3240" w:type="dxa"/>
          </w:tcPr>
          <w:p w:rsidR="008745A5" w:rsidRPr="008745A5" w:rsidRDefault="008745A5" w:rsidP="008745A5">
            <w:pPr>
              <w:widowControl/>
              <w:autoSpaceDE/>
              <w:autoSpaceDN/>
              <w:adjustRightInd/>
              <w:contextualSpacing/>
              <w:rPr>
                <w:lang w:eastAsia="en-US"/>
              </w:rPr>
            </w:pPr>
            <w:r w:rsidRPr="008745A5">
              <w:rPr>
                <w:lang w:eastAsia="en-US"/>
              </w:rPr>
              <w:lastRenderedPageBreak/>
              <w:t>Составление плана эксперимента: выделение основных этапов</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План эксперимента</w:t>
            </w:r>
          </w:p>
        </w:tc>
        <w:tc>
          <w:tcPr>
            <w:tcW w:w="2700" w:type="dxa"/>
            <w:vMerge w:val="restart"/>
            <w:shd w:val="clear" w:color="auto" w:fill="E6E6E6"/>
          </w:tcPr>
          <w:p w:rsidR="008745A5" w:rsidRPr="008745A5" w:rsidRDefault="008745A5" w:rsidP="008745A5">
            <w:pPr>
              <w:widowControl/>
              <w:autoSpaceDE/>
              <w:autoSpaceDN/>
              <w:adjustRightInd/>
              <w:contextualSpacing/>
              <w:rPr>
                <w:b/>
                <w:lang w:eastAsia="en-US"/>
              </w:rPr>
            </w:pPr>
            <w:r w:rsidRPr="008745A5">
              <w:rPr>
                <w:b/>
                <w:lang w:eastAsia="en-US"/>
              </w:rPr>
              <w:t>Самостоятельная работа № 3.</w:t>
            </w:r>
          </w:p>
        </w:tc>
      </w:tr>
      <w:tr w:rsidR="008745A5" w:rsidRPr="008745A5" w:rsidTr="0023095D">
        <w:tc>
          <w:tcPr>
            <w:tcW w:w="56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lastRenderedPageBreak/>
              <w:t>25</w:t>
            </w:r>
          </w:p>
        </w:tc>
        <w:tc>
          <w:tcPr>
            <w:tcW w:w="727" w:type="dxa"/>
            <w:gridSpan w:val="3"/>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7</w:t>
            </w:r>
          </w:p>
        </w:tc>
        <w:tc>
          <w:tcPr>
            <w:tcW w:w="1125"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09.12</w:t>
            </w:r>
          </w:p>
        </w:tc>
        <w:tc>
          <w:tcPr>
            <w:tcW w:w="2115"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Подготовка и постановка эксперимента</w:t>
            </w:r>
          </w:p>
        </w:tc>
        <w:tc>
          <w:tcPr>
            <w:tcW w:w="324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Распределение обязанностей, обсуждение способов фиксации промежуточных результатов эксперимента в малых группах</w:t>
            </w:r>
          </w:p>
        </w:tc>
        <w:tc>
          <w:tcPr>
            <w:tcW w:w="210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учебное занятие</w:t>
            </w:r>
          </w:p>
        </w:tc>
        <w:tc>
          <w:tcPr>
            <w:tcW w:w="270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Постановка эксперимента;</w:t>
            </w:r>
          </w:p>
          <w:p w:rsidR="008745A5" w:rsidRPr="008745A5" w:rsidRDefault="008745A5" w:rsidP="008745A5">
            <w:pPr>
              <w:widowControl/>
              <w:autoSpaceDE/>
              <w:autoSpaceDN/>
              <w:adjustRightInd/>
              <w:contextualSpacing/>
              <w:rPr>
                <w:lang w:eastAsia="en-US"/>
              </w:rPr>
            </w:pPr>
            <w:r w:rsidRPr="008745A5">
              <w:rPr>
                <w:lang w:eastAsia="en-US"/>
              </w:rPr>
              <w:t>Форма фиксации результатов эксперимента</w:t>
            </w:r>
          </w:p>
        </w:tc>
        <w:tc>
          <w:tcPr>
            <w:tcW w:w="2700" w:type="dxa"/>
            <w:vMerge/>
            <w:shd w:val="clear" w:color="auto" w:fill="E6E6E6"/>
          </w:tcPr>
          <w:p w:rsidR="008745A5" w:rsidRPr="008745A5" w:rsidRDefault="008745A5" w:rsidP="008745A5">
            <w:pPr>
              <w:widowControl/>
              <w:autoSpaceDE/>
              <w:autoSpaceDN/>
              <w:adjustRightInd/>
              <w:contextualSpacing/>
              <w:rPr>
                <w:b/>
                <w:lang w:eastAsia="en-US"/>
              </w:rPr>
            </w:pPr>
          </w:p>
        </w:tc>
      </w:tr>
      <w:tr w:rsidR="008745A5" w:rsidRPr="008745A5" w:rsidTr="0023095D">
        <w:tc>
          <w:tcPr>
            <w:tcW w:w="560" w:type="dxa"/>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26</w:t>
            </w:r>
          </w:p>
        </w:tc>
        <w:tc>
          <w:tcPr>
            <w:tcW w:w="727" w:type="dxa"/>
            <w:gridSpan w:val="3"/>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8</w:t>
            </w: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tc>
        <w:tc>
          <w:tcPr>
            <w:tcW w:w="1125" w:type="dxa"/>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14.12</w:t>
            </w:r>
          </w:p>
        </w:tc>
        <w:tc>
          <w:tcPr>
            <w:tcW w:w="2115" w:type="dxa"/>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Работа с проблемами и трудностями детей в самостоятельной работе</w:t>
            </w:r>
          </w:p>
        </w:tc>
        <w:tc>
          <w:tcPr>
            <w:tcW w:w="3240" w:type="dxa"/>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Выявление и решение трудностей у учащихся</w:t>
            </w:r>
          </w:p>
        </w:tc>
        <w:tc>
          <w:tcPr>
            <w:tcW w:w="2100" w:type="dxa"/>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урок - мастерская</w:t>
            </w:r>
          </w:p>
        </w:tc>
        <w:tc>
          <w:tcPr>
            <w:tcW w:w="2700" w:type="dxa"/>
            <w:shd w:val="clear" w:color="auto" w:fill="FFCC99"/>
          </w:tcPr>
          <w:p w:rsidR="008745A5" w:rsidRPr="008745A5" w:rsidRDefault="008745A5" w:rsidP="008745A5">
            <w:pPr>
              <w:widowControl/>
              <w:autoSpaceDE/>
              <w:autoSpaceDN/>
              <w:adjustRightInd/>
              <w:contextualSpacing/>
              <w:rPr>
                <w:lang w:eastAsia="en-US"/>
              </w:rPr>
            </w:pPr>
            <w:r w:rsidRPr="008745A5">
              <w:rPr>
                <w:lang w:eastAsia="en-US"/>
              </w:rPr>
              <w:t>Решение проблем учащихся в выполнении самостоятельной работы</w:t>
            </w:r>
          </w:p>
        </w:tc>
        <w:tc>
          <w:tcPr>
            <w:tcW w:w="2700" w:type="dxa"/>
            <w:vMerge/>
            <w:shd w:val="clear" w:color="auto" w:fill="E6E6E6"/>
          </w:tcPr>
          <w:p w:rsidR="008745A5" w:rsidRPr="008745A5" w:rsidRDefault="008745A5" w:rsidP="008745A5">
            <w:pPr>
              <w:widowControl/>
              <w:autoSpaceDE/>
              <w:autoSpaceDN/>
              <w:adjustRightInd/>
              <w:contextualSpacing/>
              <w:rPr>
                <w:b/>
                <w:lang w:eastAsia="en-US"/>
              </w:rPr>
            </w:pPr>
          </w:p>
        </w:tc>
      </w:tr>
      <w:tr w:rsidR="008745A5" w:rsidRPr="008745A5" w:rsidTr="0023095D">
        <w:tc>
          <w:tcPr>
            <w:tcW w:w="56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27</w:t>
            </w:r>
          </w:p>
        </w:tc>
        <w:tc>
          <w:tcPr>
            <w:tcW w:w="727" w:type="dxa"/>
            <w:gridSpan w:val="3"/>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9</w:t>
            </w:r>
          </w:p>
        </w:tc>
        <w:tc>
          <w:tcPr>
            <w:tcW w:w="1125"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16.12</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Подведение промежуточных результатов эксперимента</w:t>
            </w:r>
          </w:p>
        </w:tc>
        <w:tc>
          <w:tcPr>
            <w:tcW w:w="324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Выявление проблем, возникших в ходе эксперимента. Обсуждение дальнейших этапов работы.</w:t>
            </w:r>
          </w:p>
        </w:tc>
        <w:tc>
          <w:tcPr>
            <w:tcW w:w="210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Этапы работы над экспериментом. Оформление промежуточных результатов эксперимента.</w:t>
            </w:r>
          </w:p>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28</w:t>
            </w:r>
          </w:p>
        </w:tc>
        <w:tc>
          <w:tcPr>
            <w:tcW w:w="727" w:type="dxa"/>
            <w:gridSpan w:val="3"/>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10</w:t>
            </w:r>
          </w:p>
        </w:tc>
        <w:tc>
          <w:tcPr>
            <w:tcW w:w="112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21.12</w:t>
            </w:r>
          </w:p>
        </w:tc>
        <w:tc>
          <w:tcPr>
            <w:tcW w:w="211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Работа с вопросами учащихся по самостоятельной работе</w:t>
            </w:r>
          </w:p>
        </w:tc>
        <w:tc>
          <w:tcPr>
            <w:tcW w:w="324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Решение «умных» вопросов</w:t>
            </w:r>
          </w:p>
        </w:tc>
        <w:tc>
          <w:tcPr>
            <w:tcW w:w="21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урок - консультация</w:t>
            </w:r>
          </w:p>
        </w:tc>
        <w:tc>
          <w:tcPr>
            <w:tcW w:w="27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Ответы на вопросы учащихся</w:t>
            </w:r>
          </w:p>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29</w:t>
            </w:r>
          </w:p>
        </w:tc>
        <w:tc>
          <w:tcPr>
            <w:tcW w:w="727" w:type="dxa"/>
            <w:gridSpan w:val="3"/>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11</w:t>
            </w:r>
          </w:p>
        </w:tc>
        <w:tc>
          <w:tcPr>
            <w:tcW w:w="112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23.12</w:t>
            </w:r>
          </w:p>
        </w:tc>
        <w:tc>
          <w:tcPr>
            <w:tcW w:w="211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Предъявление  результатов домашней самостоятельной работы № 3 и их обсуждение</w:t>
            </w:r>
          </w:p>
        </w:tc>
        <w:tc>
          <w:tcPr>
            <w:tcW w:w="324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Публичное предъявление результатов домашней самостоятельной работы отдельных учащихся всему классу</w:t>
            </w:r>
          </w:p>
        </w:tc>
        <w:tc>
          <w:tcPr>
            <w:tcW w:w="21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урок-презентация</w:t>
            </w:r>
          </w:p>
        </w:tc>
        <w:tc>
          <w:tcPr>
            <w:tcW w:w="2700" w:type="dxa"/>
            <w:tcBorders>
              <w:bottom w:val="single" w:sz="4" w:space="0" w:color="000000"/>
            </w:tcBorders>
            <w:shd w:val="clear" w:color="auto" w:fill="CCFFCC"/>
          </w:tcPr>
          <w:p w:rsidR="008745A5" w:rsidRPr="008745A5" w:rsidRDefault="008745A5" w:rsidP="008745A5">
            <w:r w:rsidRPr="008745A5">
              <w:t>Фиксация на доске достижений лучших результатов класса, фиксация достижений и трудностей на «карте задач»</w:t>
            </w:r>
          </w:p>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30</w:t>
            </w:r>
          </w:p>
        </w:tc>
        <w:tc>
          <w:tcPr>
            <w:tcW w:w="727" w:type="dxa"/>
            <w:gridSpan w:val="3"/>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12</w:t>
            </w:r>
          </w:p>
        </w:tc>
        <w:tc>
          <w:tcPr>
            <w:tcW w:w="1125"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28.12</w:t>
            </w:r>
          </w:p>
        </w:tc>
        <w:tc>
          <w:tcPr>
            <w:tcW w:w="2115" w:type="dxa"/>
            <w:shd w:val="clear" w:color="auto" w:fill="CC99FF"/>
          </w:tcPr>
          <w:p w:rsidR="008745A5" w:rsidRPr="008745A5" w:rsidRDefault="008745A5" w:rsidP="008745A5">
            <w:pPr>
              <w:widowControl/>
              <w:autoSpaceDE/>
              <w:autoSpaceDN/>
              <w:adjustRightInd/>
              <w:contextualSpacing/>
              <w:rPr>
                <w:b/>
                <w:lang w:eastAsia="en-US"/>
              </w:rPr>
            </w:pPr>
            <w:r w:rsidRPr="008745A5">
              <w:rPr>
                <w:b/>
                <w:lang w:eastAsia="en-US"/>
              </w:rPr>
              <w:t>Проверочная работа №3</w:t>
            </w:r>
          </w:p>
        </w:tc>
        <w:tc>
          <w:tcPr>
            <w:tcW w:w="3240" w:type="dxa"/>
            <w:shd w:val="clear" w:color="auto" w:fill="CC99FF"/>
          </w:tcPr>
          <w:p w:rsidR="008745A5" w:rsidRPr="008745A5" w:rsidRDefault="008745A5" w:rsidP="008745A5">
            <w:r w:rsidRPr="008745A5">
              <w:t>Проверочная работа по результатам выполнения домашней самостоятельной работы №3.</w:t>
            </w:r>
          </w:p>
        </w:tc>
        <w:tc>
          <w:tcPr>
            <w:tcW w:w="21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 – проверочная работа</w:t>
            </w:r>
          </w:p>
        </w:tc>
        <w:tc>
          <w:tcPr>
            <w:tcW w:w="2700" w:type="dxa"/>
            <w:shd w:val="clear" w:color="auto" w:fill="CC99FF"/>
          </w:tcPr>
          <w:p w:rsidR="008745A5" w:rsidRPr="008745A5" w:rsidRDefault="008745A5" w:rsidP="008745A5">
            <w:r w:rsidRPr="008745A5">
              <w:t>Соотнесение оценок учителя и учащегося</w:t>
            </w:r>
          </w:p>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rPr>
          <w:trHeight w:val="770"/>
        </w:trPr>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31</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13</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30.12</w:t>
            </w:r>
          </w:p>
        </w:tc>
        <w:tc>
          <w:tcPr>
            <w:tcW w:w="211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Подготовка к научно-практической конференции</w:t>
            </w:r>
          </w:p>
        </w:tc>
        <w:tc>
          <w:tcPr>
            <w:tcW w:w="324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Оформление материалов к научно-практической конференции; подготовка выступлений групп</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Оформление материалов, выводы эксперимента.</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32</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14</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11.01</w:t>
            </w:r>
          </w:p>
        </w:tc>
        <w:tc>
          <w:tcPr>
            <w:tcW w:w="211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Научно-практическая конференция «Итоги эксперимента»</w:t>
            </w:r>
          </w:p>
        </w:tc>
        <w:tc>
          <w:tcPr>
            <w:tcW w:w="324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Подведение итогов научно-практической конференции: «Влияние разного состава воды на рост лука»</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 - презентация</w:t>
            </w:r>
          </w:p>
        </w:tc>
        <w:tc>
          <w:tcPr>
            <w:tcW w:w="2700" w:type="dxa"/>
            <w:tcBorders>
              <w:bottom w:val="single" w:sz="4" w:space="0" w:color="000000"/>
            </w:tcBorders>
            <w:shd w:val="clear" w:color="auto" w:fill="auto"/>
          </w:tcPr>
          <w:p w:rsidR="008745A5" w:rsidRPr="008745A5" w:rsidRDefault="008745A5" w:rsidP="008745A5">
            <w:r w:rsidRPr="008745A5">
              <w:t>Выводы эксперимента</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33</w:t>
            </w:r>
          </w:p>
        </w:tc>
        <w:tc>
          <w:tcPr>
            <w:tcW w:w="727" w:type="dxa"/>
            <w:gridSpan w:val="3"/>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15</w:t>
            </w:r>
          </w:p>
        </w:tc>
        <w:tc>
          <w:tcPr>
            <w:tcW w:w="1125"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13.01</w:t>
            </w:r>
          </w:p>
        </w:tc>
        <w:tc>
          <w:tcPr>
            <w:tcW w:w="2115"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 xml:space="preserve">Предъявление результатов  и оценка освоения темы </w:t>
            </w:r>
            <w:r w:rsidRPr="008745A5">
              <w:rPr>
                <w:b/>
                <w:lang w:eastAsia="en-US"/>
              </w:rPr>
              <w:t xml:space="preserve">«Эксперимент – </w:t>
            </w:r>
            <w:r w:rsidRPr="008745A5">
              <w:rPr>
                <w:b/>
                <w:lang w:eastAsia="en-US"/>
              </w:rPr>
              <w:lastRenderedPageBreak/>
              <w:t>основной способ разрешения научных споров» Контрольная работа №3 по теме</w:t>
            </w:r>
            <w:proofErr w:type="gramStart"/>
            <w:r w:rsidRPr="008745A5">
              <w:rPr>
                <w:b/>
                <w:lang w:eastAsia="en-US"/>
              </w:rPr>
              <w:t xml:space="preserve"> :</w:t>
            </w:r>
            <w:proofErr w:type="gramEnd"/>
            <w:r w:rsidRPr="008745A5">
              <w:rPr>
                <w:b/>
                <w:lang w:eastAsia="en-US"/>
              </w:rPr>
              <w:t xml:space="preserve"> « Эксперимент»</w:t>
            </w:r>
          </w:p>
        </w:tc>
        <w:tc>
          <w:tcPr>
            <w:tcW w:w="324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lastRenderedPageBreak/>
              <w:t xml:space="preserve">Определение готовности учащихся демонстрировать свои знания и умения, выполнение  работы, определение стоимости заданий и </w:t>
            </w:r>
            <w:r w:rsidRPr="008745A5">
              <w:rPr>
                <w:lang w:eastAsia="en-US"/>
              </w:rPr>
              <w:lastRenderedPageBreak/>
              <w:t>всей работы, самооценка учащихся</w:t>
            </w:r>
          </w:p>
        </w:tc>
        <w:tc>
          <w:tcPr>
            <w:tcW w:w="21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lastRenderedPageBreak/>
              <w:t>урок-</w:t>
            </w:r>
          </w:p>
          <w:p w:rsidR="008745A5" w:rsidRPr="008745A5" w:rsidRDefault="008745A5" w:rsidP="008745A5">
            <w:pPr>
              <w:widowControl/>
              <w:autoSpaceDE/>
              <w:autoSpaceDN/>
              <w:adjustRightInd/>
              <w:contextualSpacing/>
              <w:rPr>
                <w:lang w:eastAsia="en-US"/>
              </w:rPr>
            </w:pPr>
            <w:r w:rsidRPr="008745A5">
              <w:rPr>
                <w:lang w:eastAsia="en-US"/>
              </w:rPr>
              <w:t>проверочная работа</w:t>
            </w:r>
          </w:p>
        </w:tc>
        <w:tc>
          <w:tcPr>
            <w:tcW w:w="27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Соотнесение оценок учащихся и учителя</w:t>
            </w:r>
          </w:p>
        </w:tc>
        <w:tc>
          <w:tcPr>
            <w:tcW w:w="27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lastRenderedPageBreak/>
              <w:t>34</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16</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18.01</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 xml:space="preserve">Анализ результатов проверочной работы </w:t>
            </w:r>
          </w:p>
        </w:tc>
        <w:tc>
          <w:tcPr>
            <w:tcW w:w="324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Работа с оценочным листом</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Урок-практика</w:t>
            </w:r>
          </w:p>
        </w:tc>
        <w:tc>
          <w:tcPr>
            <w:tcW w:w="27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Анализ ошибок</w:t>
            </w:r>
          </w:p>
        </w:tc>
        <w:tc>
          <w:tcPr>
            <w:tcW w:w="2700" w:type="dxa"/>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15267" w:type="dxa"/>
            <w:gridSpan w:val="10"/>
            <w:shd w:val="clear" w:color="auto" w:fill="auto"/>
          </w:tcPr>
          <w:p w:rsidR="008745A5" w:rsidRPr="008745A5" w:rsidRDefault="008745A5" w:rsidP="008745A5">
            <w:pPr>
              <w:widowControl/>
              <w:autoSpaceDE/>
              <w:autoSpaceDN/>
              <w:adjustRightInd/>
              <w:contextualSpacing/>
              <w:jc w:val="center"/>
              <w:rPr>
                <w:b/>
                <w:lang w:eastAsia="en-US"/>
              </w:rPr>
            </w:pPr>
            <w:r w:rsidRPr="008745A5">
              <w:rPr>
                <w:b/>
                <w:lang w:eastAsia="en-US"/>
              </w:rPr>
              <w:t>Тема №4. Измерения – необходимая часть эксперимента (16 часов)</w:t>
            </w:r>
          </w:p>
          <w:p w:rsidR="008745A5" w:rsidRPr="008745A5" w:rsidRDefault="008745A5" w:rsidP="008745A5">
            <w:pPr>
              <w:widowControl/>
              <w:autoSpaceDE/>
              <w:autoSpaceDN/>
              <w:adjustRightInd/>
              <w:contextualSpacing/>
              <w:jc w:val="center"/>
              <w:rPr>
                <w:b/>
                <w:lang w:eastAsia="en-US"/>
              </w:rPr>
            </w:pPr>
            <w:r w:rsidRPr="008745A5">
              <w:rPr>
                <w:b/>
                <w:lang w:eastAsia="en-US"/>
              </w:rPr>
              <w:t xml:space="preserve">Цель: </w:t>
            </w:r>
            <w:r w:rsidRPr="008745A5">
              <w:rPr>
                <w:lang w:eastAsia="en-US"/>
              </w:rPr>
              <w:t>научиться производить косвенные измерения в ходе исследования окружающего мира с помощью специально сконструированных «приборов»</w:t>
            </w: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35</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20.01</w:t>
            </w:r>
          </w:p>
        </w:tc>
        <w:tc>
          <w:tcPr>
            <w:tcW w:w="2115" w:type="dxa"/>
            <w:shd w:val="clear" w:color="auto" w:fill="auto"/>
          </w:tcPr>
          <w:p w:rsidR="008745A5" w:rsidRPr="008745A5" w:rsidRDefault="008745A5" w:rsidP="008745A5">
            <w:r w:rsidRPr="008745A5">
              <w:t>Постановка задачи на необходимость измерения в ходе наблюдения или измерения.</w:t>
            </w:r>
          </w:p>
        </w:tc>
        <w:tc>
          <w:tcPr>
            <w:tcW w:w="324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Поставить перед учащимися проблему объективности наблюдения</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Задача на необходимость специальных измерений в  определенных ситуациях.</w:t>
            </w:r>
          </w:p>
        </w:tc>
        <w:tc>
          <w:tcPr>
            <w:tcW w:w="2700" w:type="dxa"/>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36</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25.01</w:t>
            </w:r>
          </w:p>
        </w:tc>
        <w:tc>
          <w:tcPr>
            <w:tcW w:w="2115" w:type="dxa"/>
            <w:shd w:val="clear" w:color="auto" w:fill="auto"/>
          </w:tcPr>
          <w:p w:rsidR="008745A5" w:rsidRPr="008745A5" w:rsidRDefault="008745A5" w:rsidP="008745A5">
            <w:r w:rsidRPr="008745A5">
              <w:t>Что мы уже умеем  измерять?</w:t>
            </w:r>
          </w:p>
        </w:tc>
        <w:tc>
          <w:tcPr>
            <w:tcW w:w="3240" w:type="dxa"/>
            <w:shd w:val="clear" w:color="auto" w:fill="auto"/>
          </w:tcPr>
          <w:p w:rsidR="008745A5" w:rsidRPr="008745A5" w:rsidRDefault="008745A5" w:rsidP="008745A5">
            <w:r w:rsidRPr="008745A5">
              <w:t>Дать возможность детям вспомнить собственный опыт измерений. Необходимо отделить те величины, которые они умеют измерять, от тех, которые не умеют. Ощутить иллюзию восприятия</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shd w:val="clear" w:color="auto" w:fill="auto"/>
          </w:tcPr>
          <w:p w:rsidR="008745A5" w:rsidRPr="008745A5" w:rsidRDefault="008745A5" w:rsidP="008745A5">
            <w:r w:rsidRPr="008745A5">
              <w:t>Способы измерения величин</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37</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27.01</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8745A5" w:rsidP="008745A5">
            <w:r w:rsidRPr="008745A5">
              <w:t>Какие стандартные меры мы знаем?</w:t>
            </w:r>
          </w:p>
        </w:tc>
        <w:tc>
          <w:tcPr>
            <w:tcW w:w="3240" w:type="dxa"/>
            <w:shd w:val="clear" w:color="auto" w:fill="auto"/>
          </w:tcPr>
          <w:p w:rsidR="008745A5" w:rsidRPr="008745A5" w:rsidRDefault="008745A5" w:rsidP="008745A5">
            <w:proofErr w:type="gramStart"/>
            <w:r w:rsidRPr="008745A5">
              <w:t>Поставить проблему</w:t>
            </w:r>
            <w:proofErr w:type="gramEnd"/>
            <w:r w:rsidRPr="008745A5">
              <w:t xml:space="preserve"> стандартных мер. Построить эталонные меры. Работа с текстами.</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shd w:val="clear" w:color="auto" w:fill="auto"/>
          </w:tcPr>
          <w:p w:rsidR="008745A5" w:rsidRPr="008745A5" w:rsidRDefault="008745A5" w:rsidP="008745A5">
            <w:r w:rsidRPr="008745A5">
              <w:t>Перечень стандартных мер для измерения объектов</w:t>
            </w:r>
          </w:p>
        </w:tc>
        <w:tc>
          <w:tcPr>
            <w:tcW w:w="2700" w:type="dxa"/>
            <w:shd w:val="clear" w:color="auto" w:fill="D9D9D9"/>
          </w:tcPr>
          <w:p w:rsidR="008745A5" w:rsidRPr="008745A5" w:rsidRDefault="008745A5" w:rsidP="008745A5">
            <w:pPr>
              <w:widowControl/>
              <w:autoSpaceDE/>
              <w:autoSpaceDN/>
              <w:adjustRightInd/>
              <w:contextualSpacing/>
              <w:rPr>
                <w:lang w:eastAsia="en-US"/>
              </w:rPr>
            </w:pPr>
            <w:r w:rsidRPr="008745A5">
              <w:rPr>
                <w:b/>
                <w:lang w:eastAsia="en-US"/>
              </w:rPr>
              <w:t>Самостоятельная работа № 4</w:t>
            </w: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38</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4</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01.02</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8745A5" w:rsidP="008745A5">
            <w:r w:rsidRPr="008745A5">
              <w:t>Точность  измерения</w:t>
            </w:r>
          </w:p>
        </w:tc>
        <w:tc>
          <w:tcPr>
            <w:tcW w:w="3240" w:type="dxa"/>
            <w:shd w:val="clear" w:color="auto" w:fill="auto"/>
          </w:tcPr>
          <w:p w:rsidR="008745A5" w:rsidRPr="008745A5" w:rsidRDefault="008745A5" w:rsidP="008745A5">
            <w:r w:rsidRPr="008745A5">
              <w:t>Организовать постановку проблемы точности измерений.</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shd w:val="clear" w:color="auto" w:fill="auto"/>
          </w:tcPr>
          <w:p w:rsidR="008745A5" w:rsidRPr="008745A5" w:rsidRDefault="008745A5" w:rsidP="008745A5">
            <w:pPr>
              <w:widowControl/>
              <w:autoSpaceDE/>
              <w:autoSpaceDN/>
              <w:adjustRightInd/>
              <w:contextualSpacing/>
              <w:rPr>
                <w:lang w:eastAsia="en-US"/>
              </w:rPr>
            </w:pPr>
          </w:p>
        </w:tc>
        <w:tc>
          <w:tcPr>
            <w:tcW w:w="2700" w:type="dxa"/>
            <w:shd w:val="clear" w:color="auto" w:fill="D9D9D9"/>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39</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5</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03.02</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8745A5" w:rsidP="008745A5">
            <w:r w:rsidRPr="008745A5">
              <w:t>Измерение  силы ветра</w:t>
            </w:r>
          </w:p>
        </w:tc>
        <w:tc>
          <w:tcPr>
            <w:tcW w:w="3240" w:type="dxa"/>
            <w:shd w:val="clear" w:color="auto" w:fill="auto"/>
          </w:tcPr>
          <w:p w:rsidR="008745A5" w:rsidRPr="008745A5" w:rsidRDefault="008745A5" w:rsidP="008745A5">
            <w:r w:rsidRPr="008745A5">
              <w:t>Организовать открытие приема оценивания условно измеряемых величин с помощью шкалы порядка</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урок-практика</w:t>
            </w:r>
          </w:p>
        </w:tc>
        <w:tc>
          <w:tcPr>
            <w:tcW w:w="2700" w:type="dxa"/>
            <w:shd w:val="clear" w:color="auto" w:fill="auto"/>
          </w:tcPr>
          <w:p w:rsidR="008745A5" w:rsidRPr="008745A5" w:rsidRDefault="008745A5" w:rsidP="008745A5">
            <w:r w:rsidRPr="008745A5">
              <w:t>Способ измерения условно измеряемых величин.</w:t>
            </w:r>
          </w:p>
          <w:p w:rsidR="008745A5" w:rsidRPr="008745A5" w:rsidRDefault="008745A5" w:rsidP="008745A5">
            <w:pPr>
              <w:widowControl/>
              <w:autoSpaceDE/>
              <w:autoSpaceDN/>
              <w:adjustRightInd/>
              <w:contextualSpacing/>
              <w:rPr>
                <w:lang w:eastAsia="en-US"/>
              </w:rPr>
            </w:pPr>
            <w:r w:rsidRPr="008745A5">
              <w:rPr>
                <w:lang w:eastAsia="en-US"/>
              </w:rPr>
              <w:t>Свойства воздуха</w:t>
            </w:r>
          </w:p>
        </w:tc>
        <w:tc>
          <w:tcPr>
            <w:tcW w:w="2700" w:type="dxa"/>
            <w:tcBorders>
              <w:bottom w:val="single" w:sz="4" w:space="0" w:color="000000"/>
            </w:tcBorders>
            <w:shd w:val="clear" w:color="auto" w:fill="D9D9D9"/>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40</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6</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08.02</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C420E5" w:rsidP="008745A5">
            <w:pPr>
              <w:jc w:val="both"/>
            </w:pPr>
            <w:r>
              <w:t>Исследование свойств воды</w:t>
            </w:r>
          </w:p>
        </w:tc>
        <w:tc>
          <w:tcPr>
            <w:tcW w:w="3240" w:type="dxa"/>
            <w:shd w:val="clear" w:color="auto" w:fill="auto"/>
          </w:tcPr>
          <w:p w:rsidR="008745A5" w:rsidRPr="008745A5" w:rsidRDefault="008745A5" w:rsidP="00C420E5">
            <w:r w:rsidRPr="008745A5">
              <w:t>Организовать практику у</w:t>
            </w:r>
            <w:r w:rsidR="00C420E5">
              <w:t>чащихся в изучении свойств воды</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урок-практика</w:t>
            </w:r>
          </w:p>
        </w:tc>
        <w:tc>
          <w:tcPr>
            <w:tcW w:w="2700" w:type="dxa"/>
            <w:shd w:val="clear" w:color="auto" w:fill="auto"/>
          </w:tcPr>
          <w:p w:rsidR="008745A5" w:rsidRPr="008745A5" w:rsidRDefault="00C420E5" w:rsidP="008745A5">
            <w:r>
              <w:t>Свойства воды</w:t>
            </w:r>
            <w:bookmarkStart w:id="0" w:name="_GoBack"/>
            <w:bookmarkEnd w:id="0"/>
          </w:p>
        </w:tc>
        <w:tc>
          <w:tcPr>
            <w:tcW w:w="2700" w:type="dxa"/>
            <w:shd w:val="clear" w:color="auto" w:fill="D9D9D9"/>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41</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7</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10.02</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8745A5" w:rsidP="008745A5">
            <w:pPr>
              <w:jc w:val="both"/>
            </w:pPr>
            <w:r w:rsidRPr="008745A5">
              <w:t>Измерение количества осадков.</w:t>
            </w:r>
          </w:p>
        </w:tc>
        <w:tc>
          <w:tcPr>
            <w:tcW w:w="3240" w:type="dxa"/>
            <w:shd w:val="clear" w:color="auto" w:fill="auto"/>
          </w:tcPr>
          <w:p w:rsidR="008745A5" w:rsidRPr="008745A5" w:rsidRDefault="008745A5" w:rsidP="008745A5">
            <w:r w:rsidRPr="008745A5">
              <w:t>Организовать открытие способа измерения количества и интенсивности осадков.</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shd w:val="clear" w:color="auto" w:fill="auto"/>
          </w:tcPr>
          <w:p w:rsidR="008745A5" w:rsidRPr="008745A5" w:rsidRDefault="008745A5" w:rsidP="008745A5">
            <w:r w:rsidRPr="008745A5">
              <w:t>Способ измерения количества и интенсивности осадков.</w:t>
            </w:r>
          </w:p>
        </w:tc>
        <w:tc>
          <w:tcPr>
            <w:tcW w:w="2700" w:type="dxa"/>
            <w:shd w:val="clear" w:color="auto" w:fill="D9D9D9"/>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42</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8</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lastRenderedPageBreak/>
              <w:t>15.02</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8745A5" w:rsidP="008745A5">
            <w:pPr>
              <w:jc w:val="both"/>
            </w:pPr>
            <w:r w:rsidRPr="008745A5">
              <w:lastRenderedPageBreak/>
              <w:t xml:space="preserve">Измерение </w:t>
            </w:r>
            <w:r w:rsidRPr="008745A5">
              <w:lastRenderedPageBreak/>
              <w:t>температуры воздуха.</w:t>
            </w:r>
          </w:p>
        </w:tc>
        <w:tc>
          <w:tcPr>
            <w:tcW w:w="3240" w:type="dxa"/>
            <w:shd w:val="clear" w:color="auto" w:fill="auto"/>
          </w:tcPr>
          <w:p w:rsidR="008745A5" w:rsidRPr="008745A5" w:rsidRDefault="008745A5" w:rsidP="008745A5">
            <w:r w:rsidRPr="008745A5">
              <w:lastRenderedPageBreak/>
              <w:t xml:space="preserve">Организовать открытие способа </w:t>
            </w:r>
            <w:r w:rsidRPr="008745A5">
              <w:lastRenderedPageBreak/>
              <w:t>измерения температуры воздуха</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lastRenderedPageBreak/>
              <w:t>урок</w:t>
            </w:r>
          </w:p>
        </w:tc>
        <w:tc>
          <w:tcPr>
            <w:tcW w:w="27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 xml:space="preserve">Способ измерения </w:t>
            </w:r>
            <w:r w:rsidRPr="008745A5">
              <w:rPr>
                <w:lang w:eastAsia="en-US"/>
              </w:rPr>
              <w:lastRenderedPageBreak/>
              <w:t>температуры воздуха.</w:t>
            </w:r>
          </w:p>
        </w:tc>
        <w:tc>
          <w:tcPr>
            <w:tcW w:w="2700" w:type="dxa"/>
            <w:shd w:val="clear" w:color="auto" w:fill="D9D9D9"/>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lastRenderedPageBreak/>
              <w:t>43</w:t>
            </w:r>
          </w:p>
        </w:tc>
        <w:tc>
          <w:tcPr>
            <w:tcW w:w="727" w:type="dxa"/>
            <w:gridSpan w:val="3"/>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9</w:t>
            </w:r>
          </w:p>
        </w:tc>
        <w:tc>
          <w:tcPr>
            <w:tcW w:w="1125"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17.02</w:t>
            </w:r>
          </w:p>
          <w:p w:rsidR="008745A5" w:rsidRPr="008745A5" w:rsidRDefault="008745A5" w:rsidP="008745A5">
            <w:pPr>
              <w:widowControl/>
              <w:autoSpaceDE/>
              <w:autoSpaceDN/>
              <w:adjustRightInd/>
              <w:contextualSpacing/>
              <w:rPr>
                <w:lang w:eastAsia="en-US"/>
              </w:rPr>
            </w:pPr>
          </w:p>
        </w:tc>
        <w:tc>
          <w:tcPr>
            <w:tcW w:w="2115" w:type="dxa"/>
            <w:shd w:val="clear" w:color="auto" w:fill="auto"/>
          </w:tcPr>
          <w:p w:rsidR="008745A5" w:rsidRPr="008745A5" w:rsidRDefault="008745A5" w:rsidP="008745A5">
            <w:r w:rsidRPr="008745A5">
              <w:t>Измерение времени.</w:t>
            </w:r>
          </w:p>
        </w:tc>
        <w:tc>
          <w:tcPr>
            <w:tcW w:w="3240" w:type="dxa"/>
            <w:shd w:val="clear" w:color="auto" w:fill="auto"/>
          </w:tcPr>
          <w:p w:rsidR="008745A5" w:rsidRPr="008745A5" w:rsidRDefault="008745A5" w:rsidP="008745A5">
            <w:r w:rsidRPr="008745A5">
              <w:t xml:space="preserve">Организовать открытие способа измерения времени. </w:t>
            </w:r>
          </w:p>
        </w:tc>
        <w:tc>
          <w:tcPr>
            <w:tcW w:w="2100" w:type="dxa"/>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shd w:val="clear" w:color="auto" w:fill="auto"/>
          </w:tcPr>
          <w:p w:rsidR="008745A5" w:rsidRPr="008745A5" w:rsidRDefault="008745A5" w:rsidP="008745A5">
            <w:r w:rsidRPr="008745A5">
              <w:t>Способы измерения времени.</w:t>
            </w:r>
          </w:p>
        </w:tc>
        <w:tc>
          <w:tcPr>
            <w:tcW w:w="2700" w:type="dxa"/>
            <w:shd w:val="clear" w:color="auto" w:fill="D9D9D9"/>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44</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10</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24.02</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auto"/>
          </w:tcPr>
          <w:p w:rsidR="008745A5" w:rsidRPr="008745A5" w:rsidRDefault="008745A5" w:rsidP="008745A5">
            <w:r w:rsidRPr="008745A5">
              <w:t>Стандартные макеты времени.</w:t>
            </w:r>
          </w:p>
        </w:tc>
        <w:tc>
          <w:tcPr>
            <w:tcW w:w="3240" w:type="dxa"/>
            <w:tcBorders>
              <w:bottom w:val="single" w:sz="4" w:space="0" w:color="000000"/>
            </w:tcBorders>
            <w:shd w:val="clear" w:color="auto" w:fill="auto"/>
          </w:tcPr>
          <w:p w:rsidR="008745A5" w:rsidRPr="008745A5" w:rsidRDefault="008745A5" w:rsidP="008745A5">
            <w:r w:rsidRPr="008745A5">
              <w:t>Организовать практику учащихся в определении времени при работе с макетом стрелочных часов.</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shd w:val="clear" w:color="auto" w:fill="auto"/>
          </w:tcPr>
          <w:p w:rsidR="008745A5" w:rsidRPr="008745A5" w:rsidRDefault="008745A5" w:rsidP="008745A5">
            <w:r w:rsidRPr="008745A5">
              <w:t>Способ определения времени.</w:t>
            </w:r>
          </w:p>
        </w:tc>
        <w:tc>
          <w:tcPr>
            <w:tcW w:w="2700" w:type="dxa"/>
            <w:shd w:val="clear" w:color="auto" w:fill="D9D9D9"/>
          </w:tcPr>
          <w:p w:rsidR="008745A5" w:rsidRPr="008745A5" w:rsidRDefault="008745A5" w:rsidP="008745A5">
            <w:pPr>
              <w:widowControl/>
              <w:autoSpaceDE/>
              <w:autoSpaceDN/>
              <w:adjustRightInd/>
              <w:contextualSpacing/>
              <w:rPr>
                <w:lang w:eastAsia="en-US"/>
              </w:rPr>
            </w:pPr>
          </w:p>
        </w:tc>
      </w:tr>
      <w:tr w:rsidR="008745A5" w:rsidRPr="008745A5" w:rsidTr="0023095D">
        <w:trPr>
          <w:trHeight w:val="1541"/>
        </w:trPr>
        <w:tc>
          <w:tcPr>
            <w:tcW w:w="560" w:type="dxa"/>
            <w:shd w:val="clear" w:color="auto" w:fill="CCC0D9"/>
          </w:tcPr>
          <w:p w:rsidR="008745A5" w:rsidRPr="008745A5" w:rsidRDefault="008745A5" w:rsidP="008745A5">
            <w:pPr>
              <w:widowControl/>
              <w:autoSpaceDE/>
              <w:autoSpaceDN/>
              <w:adjustRightInd/>
              <w:spacing w:after="200" w:line="276" w:lineRule="auto"/>
              <w:contextualSpacing/>
              <w:jc w:val="both"/>
              <w:rPr>
                <w:lang w:eastAsia="en-US"/>
              </w:rPr>
            </w:pPr>
            <w:r w:rsidRPr="008745A5">
              <w:rPr>
                <w:lang w:eastAsia="en-US"/>
              </w:rPr>
              <w:t>45</w:t>
            </w:r>
          </w:p>
        </w:tc>
        <w:tc>
          <w:tcPr>
            <w:tcW w:w="727" w:type="dxa"/>
            <w:gridSpan w:val="3"/>
            <w:shd w:val="clear" w:color="auto" w:fill="CCC0D9"/>
          </w:tcPr>
          <w:p w:rsidR="008745A5" w:rsidRPr="008745A5" w:rsidRDefault="008745A5" w:rsidP="008745A5">
            <w:pPr>
              <w:widowControl/>
              <w:autoSpaceDE/>
              <w:autoSpaceDN/>
              <w:adjustRightInd/>
              <w:spacing w:after="200" w:line="276" w:lineRule="auto"/>
              <w:contextualSpacing/>
              <w:jc w:val="both"/>
              <w:rPr>
                <w:lang w:eastAsia="en-US"/>
              </w:rPr>
            </w:pPr>
            <w:r w:rsidRPr="008745A5">
              <w:rPr>
                <w:lang w:eastAsia="en-US"/>
              </w:rPr>
              <w:t>11</w:t>
            </w:r>
          </w:p>
        </w:tc>
        <w:tc>
          <w:tcPr>
            <w:tcW w:w="1125" w:type="dxa"/>
            <w:shd w:val="clear" w:color="auto" w:fill="CCC0D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01.03</w:t>
            </w:r>
          </w:p>
          <w:p w:rsidR="008745A5" w:rsidRPr="008745A5" w:rsidRDefault="008745A5" w:rsidP="008745A5">
            <w:pPr>
              <w:widowControl/>
              <w:autoSpaceDE/>
              <w:autoSpaceDN/>
              <w:adjustRightInd/>
              <w:contextualSpacing/>
              <w:jc w:val="both"/>
              <w:rPr>
                <w:lang w:eastAsia="en-US"/>
              </w:rPr>
            </w:pPr>
          </w:p>
        </w:tc>
        <w:tc>
          <w:tcPr>
            <w:tcW w:w="2115" w:type="dxa"/>
            <w:shd w:val="clear" w:color="auto" w:fill="CCC0D9"/>
          </w:tcPr>
          <w:p w:rsidR="008745A5" w:rsidRPr="008745A5" w:rsidRDefault="008745A5" w:rsidP="008745A5">
            <w:pPr>
              <w:widowControl/>
              <w:autoSpaceDE/>
              <w:autoSpaceDN/>
              <w:adjustRightInd/>
              <w:contextualSpacing/>
              <w:rPr>
                <w:b/>
                <w:lang w:eastAsia="en-US"/>
              </w:rPr>
            </w:pPr>
            <w:r w:rsidRPr="008745A5">
              <w:rPr>
                <w:b/>
                <w:lang w:eastAsia="en-US"/>
              </w:rPr>
              <w:t>Проверочная работа  №4</w:t>
            </w:r>
          </w:p>
        </w:tc>
        <w:tc>
          <w:tcPr>
            <w:tcW w:w="3240" w:type="dxa"/>
            <w:shd w:val="clear" w:color="auto" w:fill="CCC0D9"/>
          </w:tcPr>
          <w:p w:rsidR="008745A5" w:rsidRPr="008745A5" w:rsidRDefault="008745A5" w:rsidP="008745A5">
            <w:pPr>
              <w:widowControl/>
              <w:autoSpaceDE/>
              <w:autoSpaceDN/>
              <w:adjustRightInd/>
              <w:spacing w:after="200" w:line="276" w:lineRule="auto"/>
              <w:contextualSpacing/>
              <w:rPr>
                <w:rFonts w:ascii="Calibri" w:hAnsi="Calibri"/>
                <w:lang w:eastAsia="en-US"/>
              </w:rPr>
            </w:pPr>
            <w:r w:rsidRPr="008745A5">
              <w:rPr>
                <w:lang w:eastAsia="en-US"/>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2100" w:type="dxa"/>
            <w:shd w:val="clear" w:color="auto" w:fill="CCC0D9"/>
          </w:tcPr>
          <w:p w:rsidR="008745A5" w:rsidRPr="008745A5" w:rsidRDefault="008745A5" w:rsidP="008745A5">
            <w:pPr>
              <w:widowControl/>
              <w:autoSpaceDE/>
              <w:autoSpaceDN/>
              <w:adjustRightInd/>
              <w:contextualSpacing/>
              <w:rPr>
                <w:lang w:eastAsia="en-US"/>
              </w:rPr>
            </w:pPr>
            <w:r w:rsidRPr="008745A5">
              <w:rPr>
                <w:lang w:eastAsia="en-US"/>
              </w:rPr>
              <w:t>урок-</w:t>
            </w:r>
          </w:p>
          <w:p w:rsidR="008745A5" w:rsidRPr="008745A5" w:rsidRDefault="008745A5" w:rsidP="008745A5">
            <w:pPr>
              <w:widowControl/>
              <w:autoSpaceDE/>
              <w:autoSpaceDN/>
              <w:adjustRightInd/>
              <w:spacing w:after="200" w:line="276" w:lineRule="auto"/>
              <w:contextualSpacing/>
              <w:rPr>
                <w:lang w:eastAsia="en-US"/>
              </w:rPr>
            </w:pPr>
            <w:r w:rsidRPr="008745A5">
              <w:rPr>
                <w:lang w:eastAsia="en-US"/>
              </w:rPr>
              <w:t>проверочная работа</w:t>
            </w:r>
          </w:p>
        </w:tc>
        <w:tc>
          <w:tcPr>
            <w:tcW w:w="2700" w:type="dxa"/>
            <w:shd w:val="clear" w:color="auto" w:fill="CCC0D9"/>
          </w:tcPr>
          <w:p w:rsidR="008745A5" w:rsidRPr="008745A5" w:rsidRDefault="008745A5" w:rsidP="008745A5">
            <w:pPr>
              <w:widowControl/>
              <w:autoSpaceDE/>
              <w:autoSpaceDN/>
              <w:adjustRightInd/>
              <w:spacing w:after="200" w:line="276" w:lineRule="auto"/>
              <w:contextualSpacing/>
              <w:rPr>
                <w:lang w:eastAsia="en-US"/>
              </w:rPr>
            </w:pPr>
            <w:r w:rsidRPr="008745A5">
              <w:rPr>
                <w:lang w:eastAsia="en-US"/>
              </w:rPr>
              <w:t>Соотнесение оценок учащихся и учителя</w:t>
            </w:r>
          </w:p>
        </w:tc>
        <w:tc>
          <w:tcPr>
            <w:tcW w:w="2700" w:type="dxa"/>
            <w:vMerge w:val="restart"/>
          </w:tcPr>
          <w:p w:rsidR="008745A5" w:rsidRPr="008745A5" w:rsidRDefault="008745A5" w:rsidP="008745A5">
            <w:pPr>
              <w:widowControl/>
              <w:autoSpaceDE/>
              <w:autoSpaceDN/>
              <w:adjustRightInd/>
              <w:contextualSpacing/>
              <w:jc w:val="both"/>
              <w:rPr>
                <w:b/>
                <w:lang w:eastAsia="en-US"/>
              </w:rPr>
            </w:pPr>
          </w:p>
        </w:tc>
      </w:tr>
      <w:tr w:rsidR="008745A5" w:rsidRPr="008745A5" w:rsidTr="0023095D">
        <w:tc>
          <w:tcPr>
            <w:tcW w:w="560" w:type="dxa"/>
            <w:tcBorders>
              <w:bottom w:val="single" w:sz="4" w:space="0" w:color="000000"/>
            </w:tcBorders>
            <w:shd w:val="clear" w:color="auto" w:fill="FFFF99"/>
          </w:tcPr>
          <w:p w:rsidR="008745A5" w:rsidRPr="008745A5" w:rsidRDefault="008745A5" w:rsidP="008745A5">
            <w:pPr>
              <w:widowControl/>
              <w:autoSpaceDE/>
              <w:autoSpaceDN/>
              <w:adjustRightInd/>
              <w:contextualSpacing/>
              <w:jc w:val="both"/>
              <w:rPr>
                <w:lang w:eastAsia="en-US"/>
              </w:rPr>
            </w:pPr>
            <w:r w:rsidRPr="008745A5">
              <w:rPr>
                <w:lang w:eastAsia="en-US"/>
              </w:rPr>
              <w:t>46</w:t>
            </w:r>
          </w:p>
        </w:tc>
        <w:tc>
          <w:tcPr>
            <w:tcW w:w="727" w:type="dxa"/>
            <w:gridSpan w:val="3"/>
            <w:tcBorders>
              <w:bottom w:val="single" w:sz="4" w:space="0" w:color="000000"/>
            </w:tcBorders>
            <w:shd w:val="clear" w:color="auto" w:fill="FFFF99"/>
          </w:tcPr>
          <w:p w:rsidR="008745A5" w:rsidRPr="008745A5" w:rsidRDefault="008745A5" w:rsidP="008745A5">
            <w:pPr>
              <w:widowControl/>
              <w:autoSpaceDE/>
              <w:autoSpaceDN/>
              <w:adjustRightInd/>
              <w:contextualSpacing/>
              <w:jc w:val="both"/>
              <w:rPr>
                <w:lang w:eastAsia="en-US"/>
              </w:rPr>
            </w:pPr>
            <w:r w:rsidRPr="008745A5">
              <w:rPr>
                <w:lang w:eastAsia="en-US"/>
              </w:rPr>
              <w:t>12</w:t>
            </w:r>
          </w:p>
        </w:tc>
        <w:tc>
          <w:tcPr>
            <w:tcW w:w="112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03.03</w:t>
            </w:r>
          </w:p>
          <w:p w:rsidR="008745A5" w:rsidRPr="008745A5" w:rsidRDefault="008745A5" w:rsidP="008745A5">
            <w:pPr>
              <w:widowControl/>
              <w:autoSpaceDE/>
              <w:autoSpaceDN/>
              <w:adjustRightInd/>
              <w:contextualSpacing/>
              <w:jc w:val="both"/>
              <w:rPr>
                <w:lang w:eastAsia="en-US"/>
              </w:rPr>
            </w:pPr>
          </w:p>
        </w:tc>
        <w:tc>
          <w:tcPr>
            <w:tcW w:w="211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Работа с вопросами учащихся по самостоятельной работе</w:t>
            </w:r>
          </w:p>
        </w:tc>
        <w:tc>
          <w:tcPr>
            <w:tcW w:w="324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Решение «умных» вопросов</w:t>
            </w:r>
          </w:p>
        </w:tc>
        <w:tc>
          <w:tcPr>
            <w:tcW w:w="21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уро</w:t>
            </w:r>
            <w:proofErr w:type="gramStart"/>
            <w:r w:rsidRPr="008745A5">
              <w:rPr>
                <w:lang w:eastAsia="en-US"/>
              </w:rPr>
              <w:t>к-</w:t>
            </w:r>
            <w:proofErr w:type="gramEnd"/>
            <w:r w:rsidRPr="008745A5">
              <w:rPr>
                <w:lang w:eastAsia="en-US"/>
              </w:rPr>
              <w:t xml:space="preserve"> консультация</w:t>
            </w:r>
          </w:p>
        </w:tc>
        <w:tc>
          <w:tcPr>
            <w:tcW w:w="27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Ответы на вопросы учащихся</w:t>
            </w:r>
          </w:p>
        </w:tc>
        <w:tc>
          <w:tcPr>
            <w:tcW w:w="2700" w:type="dxa"/>
            <w:vMerge/>
          </w:tcPr>
          <w:p w:rsidR="008745A5" w:rsidRPr="008745A5" w:rsidRDefault="008745A5" w:rsidP="008745A5">
            <w:pPr>
              <w:widowControl/>
              <w:autoSpaceDE/>
              <w:autoSpaceDN/>
              <w:adjustRightInd/>
              <w:contextualSpacing/>
              <w:jc w:val="both"/>
              <w:rPr>
                <w:lang w:eastAsia="en-US"/>
              </w:rPr>
            </w:pPr>
          </w:p>
        </w:tc>
      </w:tr>
      <w:tr w:rsidR="008745A5" w:rsidRPr="008745A5" w:rsidTr="0023095D">
        <w:tc>
          <w:tcPr>
            <w:tcW w:w="560" w:type="dxa"/>
            <w:tcBorders>
              <w:bottom w:val="single" w:sz="4" w:space="0" w:color="000000"/>
            </w:tcBorders>
            <w:shd w:val="clear" w:color="auto" w:fill="CCFFCC"/>
          </w:tcPr>
          <w:p w:rsidR="008745A5" w:rsidRPr="008745A5" w:rsidRDefault="008745A5" w:rsidP="008745A5">
            <w:pPr>
              <w:widowControl/>
              <w:autoSpaceDE/>
              <w:autoSpaceDN/>
              <w:adjustRightInd/>
              <w:contextualSpacing/>
              <w:jc w:val="both"/>
              <w:rPr>
                <w:lang w:eastAsia="en-US"/>
              </w:rPr>
            </w:pPr>
            <w:r w:rsidRPr="008745A5">
              <w:rPr>
                <w:lang w:eastAsia="en-US"/>
              </w:rPr>
              <w:t>47</w:t>
            </w:r>
          </w:p>
        </w:tc>
        <w:tc>
          <w:tcPr>
            <w:tcW w:w="727" w:type="dxa"/>
            <w:gridSpan w:val="3"/>
            <w:tcBorders>
              <w:bottom w:val="single" w:sz="4" w:space="0" w:color="000000"/>
            </w:tcBorders>
            <w:shd w:val="clear" w:color="auto" w:fill="CCFFCC"/>
          </w:tcPr>
          <w:p w:rsidR="008745A5" w:rsidRPr="008745A5" w:rsidRDefault="008745A5" w:rsidP="008745A5">
            <w:pPr>
              <w:widowControl/>
              <w:autoSpaceDE/>
              <w:autoSpaceDN/>
              <w:adjustRightInd/>
              <w:contextualSpacing/>
              <w:jc w:val="both"/>
              <w:rPr>
                <w:lang w:eastAsia="en-US"/>
              </w:rPr>
            </w:pPr>
            <w:r w:rsidRPr="008745A5">
              <w:rPr>
                <w:lang w:eastAsia="en-US"/>
              </w:rPr>
              <w:t>13</w:t>
            </w:r>
          </w:p>
        </w:tc>
        <w:tc>
          <w:tcPr>
            <w:tcW w:w="112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10.03</w:t>
            </w:r>
          </w:p>
          <w:p w:rsidR="008745A5" w:rsidRPr="008745A5" w:rsidRDefault="008745A5" w:rsidP="008745A5">
            <w:pPr>
              <w:widowControl/>
              <w:autoSpaceDE/>
              <w:autoSpaceDN/>
              <w:adjustRightInd/>
              <w:contextualSpacing/>
              <w:jc w:val="both"/>
              <w:rPr>
                <w:lang w:eastAsia="en-US"/>
              </w:rPr>
            </w:pPr>
          </w:p>
        </w:tc>
        <w:tc>
          <w:tcPr>
            <w:tcW w:w="211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Предъявление  результатов домашней самостоятельной работы № 4 и их обсуждение</w:t>
            </w:r>
          </w:p>
        </w:tc>
        <w:tc>
          <w:tcPr>
            <w:tcW w:w="324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Публичное предъявление результатов домашней самостоятельной работы отдельных учащихся всему классу</w:t>
            </w:r>
          </w:p>
        </w:tc>
        <w:tc>
          <w:tcPr>
            <w:tcW w:w="21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урок-презентация</w:t>
            </w:r>
          </w:p>
        </w:tc>
        <w:tc>
          <w:tcPr>
            <w:tcW w:w="2700" w:type="dxa"/>
            <w:tcBorders>
              <w:bottom w:val="single" w:sz="4" w:space="0" w:color="000000"/>
            </w:tcBorders>
            <w:shd w:val="clear" w:color="auto" w:fill="CCFFCC"/>
          </w:tcPr>
          <w:p w:rsidR="008745A5" w:rsidRPr="008745A5" w:rsidRDefault="008745A5" w:rsidP="008745A5">
            <w:r w:rsidRPr="008745A5">
              <w:t>Фиксация на доске достижений лучших результатов класса, фиксация достижений и трудностей на «карте задач»</w:t>
            </w:r>
          </w:p>
          <w:p w:rsidR="008745A5" w:rsidRPr="008745A5" w:rsidRDefault="008745A5" w:rsidP="008745A5"/>
        </w:tc>
        <w:tc>
          <w:tcPr>
            <w:tcW w:w="2700" w:type="dxa"/>
            <w:vMerge/>
          </w:tcPr>
          <w:p w:rsidR="008745A5" w:rsidRPr="008745A5" w:rsidRDefault="008745A5" w:rsidP="008745A5">
            <w:pPr>
              <w:widowControl/>
              <w:autoSpaceDE/>
              <w:autoSpaceDN/>
              <w:adjustRightInd/>
              <w:contextualSpacing/>
              <w:jc w:val="both"/>
              <w:rPr>
                <w:lang w:eastAsia="en-US"/>
              </w:rPr>
            </w:pPr>
          </w:p>
        </w:tc>
      </w:tr>
      <w:tr w:rsidR="008745A5" w:rsidRPr="008745A5" w:rsidTr="0023095D">
        <w:tc>
          <w:tcPr>
            <w:tcW w:w="560" w:type="dxa"/>
            <w:shd w:val="clear" w:color="auto" w:fill="CC99FF"/>
          </w:tcPr>
          <w:p w:rsidR="008745A5" w:rsidRPr="008745A5" w:rsidRDefault="008745A5" w:rsidP="008745A5">
            <w:pPr>
              <w:widowControl/>
              <w:autoSpaceDE/>
              <w:autoSpaceDN/>
              <w:adjustRightInd/>
              <w:contextualSpacing/>
              <w:jc w:val="both"/>
              <w:rPr>
                <w:lang w:eastAsia="en-US"/>
              </w:rPr>
            </w:pPr>
            <w:r w:rsidRPr="008745A5">
              <w:rPr>
                <w:lang w:eastAsia="en-US"/>
              </w:rPr>
              <w:t>48</w:t>
            </w:r>
          </w:p>
        </w:tc>
        <w:tc>
          <w:tcPr>
            <w:tcW w:w="727" w:type="dxa"/>
            <w:gridSpan w:val="3"/>
            <w:shd w:val="clear" w:color="auto" w:fill="CC99FF"/>
          </w:tcPr>
          <w:p w:rsidR="008745A5" w:rsidRPr="008745A5" w:rsidRDefault="008745A5" w:rsidP="008745A5">
            <w:pPr>
              <w:widowControl/>
              <w:autoSpaceDE/>
              <w:autoSpaceDN/>
              <w:adjustRightInd/>
              <w:contextualSpacing/>
              <w:jc w:val="both"/>
              <w:rPr>
                <w:lang w:eastAsia="en-US"/>
              </w:rPr>
            </w:pPr>
            <w:r w:rsidRPr="008745A5">
              <w:rPr>
                <w:lang w:eastAsia="en-US"/>
              </w:rPr>
              <w:t>14</w:t>
            </w:r>
          </w:p>
        </w:tc>
        <w:tc>
          <w:tcPr>
            <w:tcW w:w="1125"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15.03</w:t>
            </w:r>
          </w:p>
          <w:p w:rsidR="008745A5" w:rsidRPr="008745A5" w:rsidRDefault="008745A5" w:rsidP="008745A5">
            <w:pPr>
              <w:widowControl/>
              <w:autoSpaceDE/>
              <w:autoSpaceDN/>
              <w:adjustRightInd/>
              <w:contextualSpacing/>
              <w:jc w:val="both"/>
              <w:rPr>
                <w:lang w:eastAsia="en-US"/>
              </w:rPr>
            </w:pPr>
          </w:p>
        </w:tc>
        <w:tc>
          <w:tcPr>
            <w:tcW w:w="2115" w:type="dxa"/>
            <w:shd w:val="clear" w:color="auto" w:fill="CC99FF"/>
          </w:tcPr>
          <w:p w:rsidR="008745A5" w:rsidRPr="008745A5" w:rsidRDefault="008745A5" w:rsidP="008745A5">
            <w:pPr>
              <w:widowControl/>
              <w:autoSpaceDE/>
              <w:autoSpaceDN/>
              <w:adjustRightInd/>
              <w:contextualSpacing/>
              <w:rPr>
                <w:b/>
                <w:lang w:eastAsia="en-US"/>
              </w:rPr>
            </w:pPr>
            <w:r w:rsidRPr="008745A5">
              <w:rPr>
                <w:b/>
                <w:lang w:eastAsia="en-US"/>
              </w:rPr>
              <w:t>Предъявление результатов  и оценка освоения темы «Измерения как необходимая часть эксперимента»</w:t>
            </w:r>
          </w:p>
          <w:p w:rsidR="008745A5" w:rsidRPr="008745A5" w:rsidRDefault="008745A5" w:rsidP="008745A5">
            <w:pPr>
              <w:widowControl/>
              <w:autoSpaceDE/>
              <w:autoSpaceDN/>
              <w:adjustRightInd/>
              <w:contextualSpacing/>
              <w:rPr>
                <w:b/>
                <w:lang w:eastAsia="en-US"/>
              </w:rPr>
            </w:pPr>
            <w:r w:rsidRPr="008745A5">
              <w:rPr>
                <w:b/>
                <w:lang w:eastAsia="en-US"/>
              </w:rPr>
              <w:t>Контрольная работа №4 по теме: «Измерения»</w:t>
            </w:r>
          </w:p>
        </w:tc>
        <w:tc>
          <w:tcPr>
            <w:tcW w:w="3240" w:type="dxa"/>
            <w:shd w:val="clear" w:color="auto" w:fill="CC99FF"/>
          </w:tcPr>
          <w:p w:rsidR="008745A5" w:rsidRPr="008745A5" w:rsidRDefault="008745A5" w:rsidP="008745A5">
            <w:r w:rsidRPr="008745A5">
              <w:t>Выполнение заданий контрольной работы</w:t>
            </w:r>
          </w:p>
        </w:tc>
        <w:tc>
          <w:tcPr>
            <w:tcW w:w="21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 – проверочная работа</w:t>
            </w:r>
          </w:p>
        </w:tc>
        <w:tc>
          <w:tcPr>
            <w:tcW w:w="2700" w:type="dxa"/>
            <w:shd w:val="clear" w:color="auto" w:fill="CC99FF"/>
          </w:tcPr>
          <w:p w:rsidR="008745A5" w:rsidRPr="008745A5" w:rsidRDefault="008745A5" w:rsidP="008745A5">
            <w:r w:rsidRPr="008745A5">
              <w:t>Соотнесение оценок учителя и учащегося</w:t>
            </w:r>
          </w:p>
        </w:tc>
        <w:tc>
          <w:tcPr>
            <w:tcW w:w="2700" w:type="dxa"/>
            <w:vMerge/>
          </w:tcPr>
          <w:p w:rsidR="008745A5" w:rsidRPr="008745A5" w:rsidRDefault="008745A5" w:rsidP="008745A5">
            <w:pPr>
              <w:widowControl/>
              <w:autoSpaceDE/>
              <w:autoSpaceDN/>
              <w:adjustRightInd/>
              <w:contextualSpacing/>
              <w:jc w:val="both"/>
              <w:rPr>
                <w:lang w:eastAsia="en-US"/>
              </w:rPr>
            </w:pPr>
          </w:p>
        </w:tc>
      </w:tr>
      <w:tr w:rsidR="008745A5" w:rsidRPr="008745A5" w:rsidTr="0023095D">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49</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15</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17.03</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 xml:space="preserve">Анализ результатов проверочной работы </w:t>
            </w:r>
          </w:p>
        </w:tc>
        <w:tc>
          <w:tcPr>
            <w:tcW w:w="324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Работа с оценочным листом</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Анализ ошибок</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50</w:t>
            </w:r>
          </w:p>
        </w:tc>
        <w:tc>
          <w:tcPr>
            <w:tcW w:w="727" w:type="dxa"/>
            <w:gridSpan w:val="3"/>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16</w:t>
            </w:r>
          </w:p>
        </w:tc>
        <w:tc>
          <w:tcPr>
            <w:tcW w:w="112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22.03</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lastRenderedPageBreak/>
              <w:t xml:space="preserve">Работа с вопросами учащихся </w:t>
            </w:r>
          </w:p>
        </w:tc>
        <w:tc>
          <w:tcPr>
            <w:tcW w:w="324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Решение «умных» вопросов</w:t>
            </w:r>
          </w:p>
        </w:tc>
        <w:tc>
          <w:tcPr>
            <w:tcW w:w="21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урок - консультация</w:t>
            </w:r>
          </w:p>
        </w:tc>
        <w:tc>
          <w:tcPr>
            <w:tcW w:w="2700" w:type="dxa"/>
            <w:tcBorders>
              <w:bottom w:val="single" w:sz="4" w:space="0" w:color="000000"/>
            </w:tcBorders>
            <w:shd w:val="clear" w:color="auto" w:fill="FFFF99"/>
          </w:tcPr>
          <w:p w:rsidR="008745A5" w:rsidRPr="008745A5" w:rsidRDefault="008745A5" w:rsidP="008745A5">
            <w:pPr>
              <w:widowControl/>
              <w:autoSpaceDE/>
              <w:autoSpaceDN/>
              <w:adjustRightInd/>
              <w:contextualSpacing/>
              <w:rPr>
                <w:lang w:eastAsia="en-US"/>
              </w:rPr>
            </w:pPr>
            <w:r w:rsidRPr="008745A5">
              <w:rPr>
                <w:lang w:eastAsia="en-US"/>
              </w:rPr>
              <w:t>Ответы на вопросы учащихся</w:t>
            </w:r>
          </w:p>
        </w:tc>
        <w:tc>
          <w:tcPr>
            <w:tcW w:w="2700" w:type="dxa"/>
            <w:tcBorders>
              <w:bottom w:val="single" w:sz="4" w:space="0" w:color="000000"/>
            </w:tcBorders>
            <w:shd w:val="clear" w:color="auto" w:fill="E6E6E6"/>
          </w:tcPr>
          <w:p w:rsidR="008745A5" w:rsidRPr="008745A5" w:rsidRDefault="008745A5" w:rsidP="008745A5">
            <w:pPr>
              <w:widowControl/>
              <w:autoSpaceDE/>
              <w:autoSpaceDN/>
              <w:adjustRightInd/>
              <w:contextualSpacing/>
              <w:rPr>
                <w:lang w:eastAsia="en-US"/>
              </w:rPr>
            </w:pPr>
            <w:r w:rsidRPr="008745A5">
              <w:rPr>
                <w:b/>
                <w:lang w:eastAsia="en-US"/>
              </w:rPr>
              <w:t>Самостоятельная работа №5</w:t>
            </w:r>
          </w:p>
        </w:tc>
      </w:tr>
      <w:tr w:rsidR="008745A5" w:rsidRPr="008745A5" w:rsidTr="0023095D">
        <w:tc>
          <w:tcPr>
            <w:tcW w:w="15267" w:type="dxa"/>
            <w:gridSpan w:val="10"/>
            <w:tcBorders>
              <w:bottom w:val="single" w:sz="4" w:space="0" w:color="000000"/>
            </w:tcBorders>
            <w:shd w:val="clear" w:color="auto" w:fill="auto"/>
          </w:tcPr>
          <w:p w:rsidR="008745A5" w:rsidRPr="008745A5" w:rsidRDefault="008745A5" w:rsidP="008745A5">
            <w:pPr>
              <w:widowControl/>
              <w:autoSpaceDE/>
              <w:autoSpaceDN/>
              <w:adjustRightInd/>
              <w:contextualSpacing/>
              <w:jc w:val="center"/>
              <w:rPr>
                <w:b/>
                <w:lang w:eastAsia="en-US"/>
              </w:rPr>
            </w:pPr>
            <w:r w:rsidRPr="008745A5">
              <w:rPr>
                <w:b/>
                <w:lang w:eastAsia="en-US"/>
              </w:rPr>
              <w:lastRenderedPageBreak/>
              <w:t>Тема №5 «Экспериментирование как целостное исследование» (10 часов)</w:t>
            </w:r>
          </w:p>
          <w:p w:rsidR="008745A5" w:rsidRPr="008745A5" w:rsidRDefault="008745A5" w:rsidP="008745A5">
            <w:pPr>
              <w:widowControl/>
              <w:autoSpaceDE/>
              <w:autoSpaceDN/>
              <w:adjustRightInd/>
              <w:contextualSpacing/>
              <w:jc w:val="center"/>
              <w:rPr>
                <w:lang w:eastAsia="en-US"/>
              </w:rPr>
            </w:pPr>
            <w:r w:rsidRPr="008745A5">
              <w:rPr>
                <w:b/>
                <w:lang w:eastAsia="en-US"/>
              </w:rPr>
              <w:t xml:space="preserve">Цель: </w:t>
            </w:r>
            <w:r w:rsidRPr="008745A5">
              <w:rPr>
                <w:lang w:eastAsia="en-US"/>
              </w:rPr>
              <w:t>отработать основные навыки планирования и проведения простейших экспериментов.</w:t>
            </w:r>
          </w:p>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51</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1</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24.03</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auto"/>
          </w:tcPr>
          <w:p w:rsidR="008745A5" w:rsidRPr="008745A5" w:rsidRDefault="00324135" w:rsidP="008745A5">
            <w:pPr>
              <w:widowControl/>
              <w:autoSpaceDE/>
              <w:autoSpaceDN/>
              <w:adjustRightInd/>
              <w:contextualSpacing/>
              <w:rPr>
                <w:lang w:eastAsia="en-US"/>
              </w:rPr>
            </w:pPr>
            <w:r>
              <w:rPr>
                <w:lang w:eastAsia="en-US"/>
              </w:rPr>
              <w:t xml:space="preserve">Что нас </w:t>
            </w:r>
            <w:proofErr w:type="spellStart"/>
            <w:r>
              <w:rPr>
                <w:lang w:eastAsia="en-US"/>
              </w:rPr>
              <w:t>окружает</w:t>
            </w:r>
            <w:proofErr w:type="gramStart"/>
            <w:r>
              <w:rPr>
                <w:lang w:eastAsia="en-US"/>
              </w:rPr>
              <w:t>?</w:t>
            </w:r>
            <w:r w:rsidR="008745A5" w:rsidRPr="008745A5">
              <w:rPr>
                <w:lang w:eastAsia="en-US"/>
              </w:rPr>
              <w:t>П</w:t>
            </w:r>
            <w:proofErr w:type="gramEnd"/>
            <w:r w:rsidR="008745A5" w:rsidRPr="008745A5">
              <w:rPr>
                <w:lang w:eastAsia="en-US"/>
              </w:rPr>
              <w:t>остановка</w:t>
            </w:r>
            <w:proofErr w:type="spellEnd"/>
            <w:r w:rsidR="008745A5" w:rsidRPr="008745A5">
              <w:rPr>
                <w:lang w:eastAsia="en-US"/>
              </w:rPr>
              <w:t xml:space="preserve"> задачи на необходимость экспериментирования как способа разрешения научных споров.</w:t>
            </w:r>
          </w:p>
        </w:tc>
        <w:tc>
          <w:tcPr>
            <w:tcW w:w="324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 xml:space="preserve">Планирование эксперимента: построение объяснительных гипотез, выделение основных этапов метода </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shd w:val="clear" w:color="auto" w:fill="auto"/>
          </w:tcPr>
          <w:p w:rsidR="008745A5" w:rsidRPr="008745A5" w:rsidRDefault="008745A5" w:rsidP="008745A5">
            <w:r w:rsidRPr="008745A5">
              <w:t>Задача на необходимость специальных экспериментов в  определенных ситуациях.</w:t>
            </w:r>
          </w:p>
        </w:tc>
        <w:tc>
          <w:tcPr>
            <w:tcW w:w="2700" w:type="dxa"/>
            <w:vMerge w:val="restart"/>
            <w:shd w:val="clear" w:color="auto" w:fill="E6E6E6"/>
          </w:tcPr>
          <w:p w:rsidR="008745A5" w:rsidRPr="008745A5" w:rsidRDefault="008745A5" w:rsidP="008745A5">
            <w:pPr>
              <w:widowControl/>
              <w:autoSpaceDE/>
              <w:autoSpaceDN/>
              <w:adjustRightInd/>
              <w:contextualSpacing/>
              <w:rPr>
                <w:b/>
                <w:lang w:eastAsia="en-US"/>
              </w:rPr>
            </w:pPr>
          </w:p>
        </w:tc>
      </w:tr>
      <w:tr w:rsidR="008745A5" w:rsidRPr="008745A5" w:rsidTr="0023095D">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52</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29.03</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auto"/>
          </w:tcPr>
          <w:p w:rsidR="008745A5" w:rsidRPr="008745A5" w:rsidRDefault="008745A5" w:rsidP="008745A5">
            <w:r w:rsidRPr="008745A5">
              <w:t>Плоды и семена цветковых растений.</w:t>
            </w:r>
          </w:p>
        </w:tc>
        <w:tc>
          <w:tcPr>
            <w:tcW w:w="3240" w:type="dxa"/>
            <w:tcBorders>
              <w:bottom w:val="single" w:sz="4" w:space="0" w:color="000000"/>
            </w:tcBorders>
            <w:shd w:val="clear" w:color="auto" w:fill="auto"/>
          </w:tcPr>
          <w:p w:rsidR="008745A5" w:rsidRPr="008745A5" w:rsidRDefault="008745A5" w:rsidP="008745A5">
            <w:r w:rsidRPr="008745A5">
              <w:t>Организовать обсуждение учащимися выбор темы и планирование экспериментальной работы.</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shd w:val="clear" w:color="auto" w:fill="auto"/>
          </w:tcPr>
          <w:p w:rsidR="008745A5" w:rsidRPr="008745A5" w:rsidRDefault="008745A5" w:rsidP="008745A5">
            <w:r w:rsidRPr="008745A5">
              <w:t>Планирование экспериментальной работы.</w:t>
            </w:r>
          </w:p>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53</w:t>
            </w:r>
          </w:p>
          <w:p w:rsidR="008745A5" w:rsidRPr="008745A5" w:rsidRDefault="008745A5" w:rsidP="008745A5">
            <w:pPr>
              <w:widowControl/>
              <w:autoSpaceDE/>
              <w:autoSpaceDN/>
              <w:adjustRightInd/>
              <w:contextualSpacing/>
              <w:rPr>
                <w:lang w:eastAsia="en-US"/>
              </w:rPr>
            </w:pPr>
            <w:r w:rsidRPr="008745A5">
              <w:rPr>
                <w:lang w:eastAsia="en-US"/>
              </w:rPr>
              <w:t>54</w:t>
            </w:r>
          </w:p>
        </w:tc>
        <w:tc>
          <w:tcPr>
            <w:tcW w:w="727" w:type="dxa"/>
            <w:gridSpan w:val="3"/>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3-4</w:t>
            </w:r>
          </w:p>
        </w:tc>
        <w:tc>
          <w:tcPr>
            <w:tcW w:w="112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31.03</w:t>
            </w:r>
          </w:p>
          <w:p w:rsidR="008745A5" w:rsidRPr="008745A5" w:rsidRDefault="008745A5" w:rsidP="008745A5">
            <w:pPr>
              <w:widowControl/>
              <w:autoSpaceDE/>
              <w:autoSpaceDN/>
              <w:adjustRightInd/>
              <w:contextualSpacing/>
              <w:rPr>
                <w:lang w:eastAsia="en-US"/>
              </w:rPr>
            </w:pPr>
            <w:r w:rsidRPr="008745A5">
              <w:rPr>
                <w:lang w:eastAsia="en-US"/>
              </w:rPr>
              <w:t>05.04</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Предъявление  результатов домашней самостоятельной работы № 5 и их обсуждение</w:t>
            </w:r>
          </w:p>
        </w:tc>
        <w:tc>
          <w:tcPr>
            <w:tcW w:w="324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Публичное предъявление результатов домашней самостоятельной работы отдельных учащихся всему классу</w:t>
            </w:r>
          </w:p>
        </w:tc>
        <w:tc>
          <w:tcPr>
            <w:tcW w:w="2100" w:type="dxa"/>
            <w:tcBorders>
              <w:bottom w:val="single" w:sz="4" w:space="0" w:color="000000"/>
            </w:tcBorders>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урок-презентация</w:t>
            </w:r>
          </w:p>
        </w:tc>
        <w:tc>
          <w:tcPr>
            <w:tcW w:w="2700" w:type="dxa"/>
            <w:tcBorders>
              <w:bottom w:val="single" w:sz="4" w:space="0" w:color="000000"/>
            </w:tcBorders>
            <w:shd w:val="clear" w:color="auto" w:fill="CCFFCC"/>
          </w:tcPr>
          <w:p w:rsidR="008745A5" w:rsidRPr="008745A5" w:rsidRDefault="008745A5" w:rsidP="008745A5">
            <w:r w:rsidRPr="008745A5">
              <w:t>Фиксация на доске достижений лучших результатов класса, фиксация достижений и трудностей на «карте задач»</w:t>
            </w:r>
          </w:p>
          <w:p w:rsidR="008745A5" w:rsidRPr="008745A5" w:rsidRDefault="008745A5" w:rsidP="008745A5"/>
        </w:tc>
        <w:tc>
          <w:tcPr>
            <w:tcW w:w="2700" w:type="dxa"/>
            <w:vMerge/>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55</w:t>
            </w:r>
          </w:p>
        </w:tc>
        <w:tc>
          <w:tcPr>
            <w:tcW w:w="727" w:type="dxa"/>
            <w:gridSpan w:val="3"/>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5</w:t>
            </w:r>
          </w:p>
        </w:tc>
        <w:tc>
          <w:tcPr>
            <w:tcW w:w="1125"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14.04</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CC99FF"/>
          </w:tcPr>
          <w:p w:rsidR="008745A5" w:rsidRPr="008745A5" w:rsidRDefault="008745A5" w:rsidP="008745A5">
            <w:pPr>
              <w:rPr>
                <w:b/>
              </w:rPr>
            </w:pPr>
            <w:r w:rsidRPr="008745A5">
              <w:rPr>
                <w:b/>
              </w:rPr>
              <w:t>Проверочная работа №5.</w:t>
            </w:r>
          </w:p>
        </w:tc>
        <w:tc>
          <w:tcPr>
            <w:tcW w:w="3240" w:type="dxa"/>
            <w:tcBorders>
              <w:bottom w:val="single" w:sz="4" w:space="0" w:color="000000"/>
            </w:tcBorders>
            <w:shd w:val="clear" w:color="auto" w:fill="CC99FF"/>
          </w:tcPr>
          <w:p w:rsidR="008745A5" w:rsidRPr="008745A5" w:rsidRDefault="008745A5" w:rsidP="008745A5">
            <w:r w:rsidRPr="008745A5">
              <w:t>Проверочная работа по результатам выполнения домашней самостоятельной работы №5.</w:t>
            </w:r>
          </w:p>
        </w:tc>
        <w:tc>
          <w:tcPr>
            <w:tcW w:w="2100" w:type="dxa"/>
            <w:tcBorders>
              <w:bottom w:val="single" w:sz="4" w:space="0" w:color="000000"/>
            </w:tcBorders>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 – проверочная работа</w:t>
            </w:r>
          </w:p>
        </w:tc>
        <w:tc>
          <w:tcPr>
            <w:tcW w:w="2700" w:type="dxa"/>
            <w:tcBorders>
              <w:bottom w:val="single" w:sz="4" w:space="0" w:color="000000"/>
            </w:tcBorders>
            <w:shd w:val="clear" w:color="auto" w:fill="CC99FF"/>
          </w:tcPr>
          <w:p w:rsidR="008745A5" w:rsidRPr="008745A5" w:rsidRDefault="008745A5" w:rsidP="008745A5">
            <w:r w:rsidRPr="008745A5">
              <w:t>Соотнесение оценок учителя и учащегося</w:t>
            </w:r>
          </w:p>
        </w:tc>
        <w:tc>
          <w:tcPr>
            <w:tcW w:w="2700" w:type="dxa"/>
            <w:vMerge/>
            <w:tcBorders>
              <w:bottom w:val="single" w:sz="4" w:space="0" w:color="000000"/>
            </w:tcBorders>
            <w:shd w:val="clear" w:color="auto" w:fill="E6E6E6"/>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56</w:t>
            </w:r>
          </w:p>
          <w:p w:rsidR="008745A5" w:rsidRPr="008745A5" w:rsidRDefault="008745A5" w:rsidP="008745A5">
            <w:pPr>
              <w:widowControl/>
              <w:autoSpaceDE/>
              <w:autoSpaceDN/>
              <w:adjustRightInd/>
              <w:contextualSpacing/>
              <w:rPr>
                <w:lang w:eastAsia="en-US"/>
              </w:rPr>
            </w:pPr>
            <w:r w:rsidRPr="008745A5">
              <w:rPr>
                <w:lang w:eastAsia="en-US"/>
              </w:rPr>
              <w:t>57</w:t>
            </w:r>
          </w:p>
        </w:tc>
        <w:tc>
          <w:tcPr>
            <w:tcW w:w="727" w:type="dxa"/>
            <w:gridSpan w:val="3"/>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6-7</w:t>
            </w:r>
          </w:p>
        </w:tc>
        <w:tc>
          <w:tcPr>
            <w:tcW w:w="1125"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19.04</w:t>
            </w:r>
          </w:p>
          <w:p w:rsidR="008745A5" w:rsidRPr="008745A5" w:rsidRDefault="008745A5" w:rsidP="008745A5">
            <w:pPr>
              <w:widowControl/>
              <w:autoSpaceDE/>
              <w:autoSpaceDN/>
              <w:adjustRightInd/>
              <w:contextualSpacing/>
              <w:rPr>
                <w:lang w:eastAsia="en-US"/>
              </w:rPr>
            </w:pPr>
            <w:r w:rsidRPr="008745A5">
              <w:rPr>
                <w:lang w:eastAsia="en-US"/>
              </w:rPr>
              <w:t>21.04</w:t>
            </w:r>
          </w:p>
          <w:p w:rsidR="008745A5" w:rsidRPr="008745A5" w:rsidRDefault="008745A5" w:rsidP="008745A5">
            <w:pPr>
              <w:widowControl/>
              <w:autoSpaceDE/>
              <w:autoSpaceDN/>
              <w:adjustRightInd/>
              <w:contextualSpacing/>
              <w:rPr>
                <w:lang w:eastAsia="en-US"/>
              </w:rPr>
            </w:pPr>
          </w:p>
        </w:tc>
        <w:tc>
          <w:tcPr>
            <w:tcW w:w="2115" w:type="dxa"/>
            <w:tcBorders>
              <w:bottom w:val="single" w:sz="4" w:space="0" w:color="000000"/>
            </w:tcBorders>
            <w:shd w:val="clear" w:color="auto" w:fill="auto"/>
          </w:tcPr>
          <w:p w:rsidR="008745A5" w:rsidRPr="008745A5" w:rsidRDefault="008745A5" w:rsidP="008745A5">
            <w:r w:rsidRPr="008745A5">
              <w:t>Рост и развитие животных</w:t>
            </w:r>
          </w:p>
        </w:tc>
        <w:tc>
          <w:tcPr>
            <w:tcW w:w="3240" w:type="dxa"/>
            <w:tcBorders>
              <w:bottom w:val="single" w:sz="4" w:space="0" w:color="000000"/>
            </w:tcBorders>
            <w:shd w:val="clear" w:color="auto" w:fill="auto"/>
          </w:tcPr>
          <w:p w:rsidR="008745A5" w:rsidRPr="008745A5" w:rsidRDefault="008745A5" w:rsidP="008745A5">
            <w:r w:rsidRPr="008745A5">
              <w:t>Организовать отработку приемов работы с научным текстом</w:t>
            </w:r>
          </w:p>
        </w:tc>
        <w:tc>
          <w:tcPr>
            <w:tcW w:w="21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r w:rsidRPr="008745A5">
              <w:rPr>
                <w:lang w:eastAsia="en-US"/>
              </w:rPr>
              <w:t>Способы работы с текстом</w:t>
            </w:r>
          </w:p>
        </w:tc>
        <w:tc>
          <w:tcPr>
            <w:tcW w:w="2700" w:type="dxa"/>
            <w:tcBorders>
              <w:bottom w:val="single" w:sz="4" w:space="0" w:color="000000"/>
            </w:tcBorders>
            <w:shd w:val="clear" w:color="auto" w:fill="auto"/>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58</w:t>
            </w:r>
          </w:p>
        </w:tc>
        <w:tc>
          <w:tcPr>
            <w:tcW w:w="727" w:type="dxa"/>
            <w:gridSpan w:val="3"/>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8</w:t>
            </w:r>
          </w:p>
        </w:tc>
        <w:tc>
          <w:tcPr>
            <w:tcW w:w="1125"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26.04</w:t>
            </w:r>
          </w:p>
          <w:p w:rsidR="008745A5" w:rsidRPr="008745A5" w:rsidRDefault="008745A5" w:rsidP="008745A5">
            <w:pPr>
              <w:widowControl/>
              <w:autoSpaceDE/>
              <w:autoSpaceDN/>
              <w:adjustRightInd/>
              <w:contextualSpacing/>
              <w:rPr>
                <w:lang w:eastAsia="en-US"/>
              </w:rPr>
            </w:pPr>
          </w:p>
        </w:tc>
        <w:tc>
          <w:tcPr>
            <w:tcW w:w="2115" w:type="dxa"/>
            <w:shd w:val="clear" w:color="auto" w:fill="CC99FF"/>
          </w:tcPr>
          <w:p w:rsidR="008745A5" w:rsidRPr="008745A5" w:rsidRDefault="008745A5" w:rsidP="008745A5">
            <w:pPr>
              <w:widowControl/>
              <w:autoSpaceDE/>
              <w:autoSpaceDN/>
              <w:adjustRightInd/>
              <w:contextualSpacing/>
              <w:rPr>
                <w:b/>
                <w:lang w:eastAsia="en-US"/>
              </w:rPr>
            </w:pPr>
            <w:r w:rsidRPr="008745A5">
              <w:rPr>
                <w:b/>
                <w:lang w:eastAsia="en-US"/>
              </w:rPr>
              <w:t>Предъявление результатов  и оценка освоения темы «Экспериментирование как целостное исследование»</w:t>
            </w:r>
          </w:p>
          <w:p w:rsidR="008745A5" w:rsidRPr="008745A5" w:rsidRDefault="008745A5" w:rsidP="008745A5">
            <w:pPr>
              <w:widowControl/>
              <w:autoSpaceDE/>
              <w:autoSpaceDN/>
              <w:adjustRightInd/>
              <w:contextualSpacing/>
              <w:rPr>
                <w:b/>
                <w:lang w:eastAsia="en-US"/>
              </w:rPr>
            </w:pPr>
            <w:r w:rsidRPr="008745A5">
              <w:rPr>
                <w:b/>
                <w:lang w:eastAsia="en-US"/>
              </w:rPr>
              <w:t>Контрольная работа №5 по теме: ««Экспериментиров</w:t>
            </w:r>
            <w:r w:rsidRPr="008745A5">
              <w:rPr>
                <w:b/>
                <w:lang w:eastAsia="en-US"/>
              </w:rPr>
              <w:lastRenderedPageBreak/>
              <w:t>ание как целостное исследование»</w:t>
            </w:r>
          </w:p>
          <w:p w:rsidR="008745A5" w:rsidRPr="008745A5" w:rsidRDefault="008745A5" w:rsidP="008745A5">
            <w:pPr>
              <w:widowControl/>
              <w:autoSpaceDE/>
              <w:autoSpaceDN/>
              <w:adjustRightInd/>
              <w:contextualSpacing/>
              <w:rPr>
                <w:b/>
                <w:lang w:eastAsia="en-US"/>
              </w:rPr>
            </w:pPr>
          </w:p>
        </w:tc>
        <w:tc>
          <w:tcPr>
            <w:tcW w:w="324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lastRenderedPageBreak/>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21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w:t>
            </w:r>
          </w:p>
          <w:p w:rsidR="008745A5" w:rsidRPr="008745A5" w:rsidRDefault="008745A5" w:rsidP="008745A5">
            <w:pPr>
              <w:widowControl/>
              <w:autoSpaceDE/>
              <w:autoSpaceDN/>
              <w:adjustRightInd/>
              <w:contextualSpacing/>
              <w:rPr>
                <w:lang w:eastAsia="en-US"/>
              </w:rPr>
            </w:pPr>
            <w:r w:rsidRPr="008745A5">
              <w:rPr>
                <w:lang w:eastAsia="en-US"/>
              </w:rPr>
              <w:t>проверочная работа</w:t>
            </w:r>
          </w:p>
        </w:tc>
        <w:tc>
          <w:tcPr>
            <w:tcW w:w="27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Соотнесение оценок учащихся и учителя</w:t>
            </w:r>
          </w:p>
        </w:tc>
        <w:tc>
          <w:tcPr>
            <w:tcW w:w="2700" w:type="dxa"/>
            <w:shd w:val="clear" w:color="auto" w:fill="CC99FF"/>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FFC000"/>
          </w:tcPr>
          <w:p w:rsidR="008745A5" w:rsidRPr="008745A5" w:rsidRDefault="008745A5" w:rsidP="008745A5">
            <w:pPr>
              <w:widowControl/>
              <w:autoSpaceDE/>
              <w:autoSpaceDN/>
              <w:adjustRightInd/>
              <w:contextualSpacing/>
              <w:rPr>
                <w:lang w:eastAsia="en-US"/>
              </w:rPr>
            </w:pPr>
            <w:r w:rsidRPr="008745A5">
              <w:rPr>
                <w:lang w:eastAsia="en-US"/>
              </w:rPr>
              <w:lastRenderedPageBreak/>
              <w:t>59</w:t>
            </w:r>
          </w:p>
          <w:p w:rsidR="008745A5" w:rsidRPr="008745A5" w:rsidRDefault="008745A5" w:rsidP="008745A5">
            <w:pPr>
              <w:widowControl/>
              <w:autoSpaceDE/>
              <w:autoSpaceDN/>
              <w:adjustRightInd/>
              <w:contextualSpacing/>
              <w:rPr>
                <w:lang w:eastAsia="en-US"/>
              </w:rPr>
            </w:pPr>
            <w:r w:rsidRPr="008745A5">
              <w:rPr>
                <w:lang w:eastAsia="en-US"/>
              </w:rPr>
              <w:t>60</w:t>
            </w:r>
          </w:p>
        </w:tc>
        <w:tc>
          <w:tcPr>
            <w:tcW w:w="727" w:type="dxa"/>
            <w:gridSpan w:val="3"/>
            <w:shd w:val="clear" w:color="auto" w:fill="FFC000"/>
          </w:tcPr>
          <w:p w:rsidR="008745A5" w:rsidRPr="008745A5" w:rsidRDefault="008745A5" w:rsidP="008745A5">
            <w:pPr>
              <w:widowControl/>
              <w:autoSpaceDE/>
              <w:autoSpaceDN/>
              <w:adjustRightInd/>
              <w:contextualSpacing/>
              <w:rPr>
                <w:lang w:eastAsia="en-US"/>
              </w:rPr>
            </w:pPr>
            <w:r w:rsidRPr="008745A5">
              <w:rPr>
                <w:lang w:eastAsia="en-US"/>
              </w:rPr>
              <w:t>9-10</w:t>
            </w:r>
          </w:p>
        </w:tc>
        <w:tc>
          <w:tcPr>
            <w:tcW w:w="1125" w:type="dxa"/>
            <w:shd w:val="clear" w:color="auto" w:fill="FFC000"/>
          </w:tcPr>
          <w:p w:rsidR="008745A5" w:rsidRPr="008745A5" w:rsidRDefault="008745A5" w:rsidP="008745A5">
            <w:pPr>
              <w:widowControl/>
              <w:autoSpaceDE/>
              <w:autoSpaceDN/>
              <w:adjustRightInd/>
              <w:contextualSpacing/>
              <w:rPr>
                <w:lang w:eastAsia="en-US"/>
              </w:rPr>
            </w:pPr>
            <w:r w:rsidRPr="008745A5">
              <w:rPr>
                <w:lang w:eastAsia="en-US"/>
              </w:rPr>
              <w:t>2а,2б,2в</w:t>
            </w:r>
          </w:p>
          <w:p w:rsidR="008745A5" w:rsidRPr="008745A5" w:rsidRDefault="008745A5" w:rsidP="008745A5">
            <w:pPr>
              <w:widowControl/>
              <w:autoSpaceDE/>
              <w:autoSpaceDN/>
              <w:adjustRightInd/>
              <w:contextualSpacing/>
              <w:rPr>
                <w:lang w:eastAsia="en-US"/>
              </w:rPr>
            </w:pPr>
            <w:r w:rsidRPr="008745A5">
              <w:rPr>
                <w:lang w:eastAsia="en-US"/>
              </w:rPr>
              <w:t>28.04</w:t>
            </w:r>
          </w:p>
          <w:p w:rsidR="008745A5" w:rsidRPr="008745A5" w:rsidRDefault="008745A5" w:rsidP="008745A5">
            <w:pPr>
              <w:widowControl/>
              <w:autoSpaceDE/>
              <w:autoSpaceDN/>
              <w:adjustRightInd/>
              <w:contextualSpacing/>
              <w:rPr>
                <w:lang w:eastAsia="en-US"/>
              </w:rPr>
            </w:pPr>
            <w:r w:rsidRPr="008745A5">
              <w:rPr>
                <w:lang w:eastAsia="en-US"/>
              </w:rPr>
              <w:t>03.05</w:t>
            </w:r>
          </w:p>
        </w:tc>
        <w:tc>
          <w:tcPr>
            <w:tcW w:w="2115" w:type="dxa"/>
            <w:shd w:val="clear" w:color="auto" w:fill="FFC000"/>
          </w:tcPr>
          <w:p w:rsidR="008745A5" w:rsidRPr="008745A5" w:rsidRDefault="008745A5" w:rsidP="008745A5">
            <w:pPr>
              <w:widowControl/>
              <w:autoSpaceDE/>
              <w:autoSpaceDN/>
              <w:adjustRightInd/>
              <w:contextualSpacing/>
              <w:rPr>
                <w:lang w:eastAsia="en-US"/>
              </w:rPr>
            </w:pPr>
            <w:r w:rsidRPr="008745A5">
              <w:rPr>
                <w:lang w:eastAsia="en-US"/>
              </w:rPr>
              <w:t xml:space="preserve">Работа с вопросами учащихся </w:t>
            </w:r>
          </w:p>
        </w:tc>
        <w:tc>
          <w:tcPr>
            <w:tcW w:w="3240" w:type="dxa"/>
            <w:shd w:val="clear" w:color="auto" w:fill="FFC000"/>
          </w:tcPr>
          <w:p w:rsidR="008745A5" w:rsidRPr="008745A5" w:rsidRDefault="008745A5" w:rsidP="008745A5">
            <w:pPr>
              <w:widowControl/>
              <w:autoSpaceDE/>
              <w:autoSpaceDN/>
              <w:adjustRightInd/>
              <w:contextualSpacing/>
              <w:rPr>
                <w:lang w:eastAsia="en-US"/>
              </w:rPr>
            </w:pPr>
            <w:r w:rsidRPr="008745A5">
              <w:rPr>
                <w:lang w:eastAsia="en-US"/>
              </w:rPr>
              <w:t>Работа с оценочным листом</w:t>
            </w:r>
          </w:p>
          <w:p w:rsidR="008745A5" w:rsidRPr="008745A5" w:rsidRDefault="008745A5" w:rsidP="008745A5">
            <w:pPr>
              <w:widowControl/>
              <w:autoSpaceDE/>
              <w:autoSpaceDN/>
              <w:adjustRightInd/>
              <w:contextualSpacing/>
              <w:rPr>
                <w:lang w:eastAsia="en-US"/>
              </w:rPr>
            </w:pPr>
            <w:r w:rsidRPr="008745A5">
              <w:rPr>
                <w:lang w:eastAsia="en-US"/>
              </w:rPr>
              <w:t>Работа с « умными» вопросами</w:t>
            </w:r>
          </w:p>
        </w:tc>
        <w:tc>
          <w:tcPr>
            <w:tcW w:w="2100" w:type="dxa"/>
            <w:shd w:val="clear" w:color="auto" w:fill="FFC000"/>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shd w:val="clear" w:color="auto" w:fill="FFC000"/>
          </w:tcPr>
          <w:p w:rsidR="008745A5" w:rsidRPr="008745A5" w:rsidRDefault="008745A5" w:rsidP="008745A5">
            <w:pPr>
              <w:widowControl/>
              <w:autoSpaceDE/>
              <w:autoSpaceDN/>
              <w:adjustRightInd/>
              <w:contextualSpacing/>
              <w:rPr>
                <w:lang w:eastAsia="en-US"/>
              </w:rPr>
            </w:pPr>
            <w:r w:rsidRPr="008745A5">
              <w:rPr>
                <w:lang w:eastAsia="en-US"/>
              </w:rPr>
              <w:t>Ответы на вопросы учащихся</w:t>
            </w:r>
          </w:p>
        </w:tc>
        <w:tc>
          <w:tcPr>
            <w:tcW w:w="2700" w:type="dxa"/>
            <w:shd w:val="clear" w:color="auto" w:fill="FFC000"/>
          </w:tcPr>
          <w:p w:rsidR="008745A5" w:rsidRPr="008745A5" w:rsidRDefault="008745A5" w:rsidP="008745A5">
            <w:pPr>
              <w:widowControl/>
              <w:autoSpaceDE/>
              <w:autoSpaceDN/>
              <w:adjustRightInd/>
              <w:contextualSpacing/>
              <w:rPr>
                <w:lang w:eastAsia="en-US"/>
              </w:rPr>
            </w:pPr>
          </w:p>
        </w:tc>
      </w:tr>
      <w:tr w:rsidR="008745A5" w:rsidRPr="008745A5" w:rsidTr="0023095D">
        <w:trPr>
          <w:trHeight w:val="380"/>
        </w:trPr>
        <w:tc>
          <w:tcPr>
            <w:tcW w:w="15267" w:type="dxa"/>
            <w:gridSpan w:val="10"/>
          </w:tcPr>
          <w:p w:rsidR="008745A5" w:rsidRPr="008745A5" w:rsidRDefault="008745A5" w:rsidP="008745A5">
            <w:pPr>
              <w:jc w:val="center"/>
              <w:rPr>
                <w:b/>
              </w:rPr>
            </w:pPr>
            <w:r w:rsidRPr="008745A5">
              <w:rPr>
                <w:b/>
              </w:rPr>
              <w:t>Тема № 6. Рефлексия  и презентация  итогов года  (8 часов)</w:t>
            </w:r>
          </w:p>
          <w:p w:rsidR="008745A5" w:rsidRPr="008745A5" w:rsidRDefault="008745A5" w:rsidP="008745A5">
            <w:pPr>
              <w:widowControl/>
              <w:autoSpaceDE/>
              <w:autoSpaceDN/>
              <w:adjustRightInd/>
              <w:contextualSpacing/>
              <w:jc w:val="center"/>
              <w:rPr>
                <w:b/>
                <w:lang w:eastAsia="en-US"/>
              </w:rPr>
            </w:pPr>
            <w:r w:rsidRPr="008745A5">
              <w:rPr>
                <w:b/>
                <w:lang w:eastAsia="en-US"/>
              </w:rPr>
              <w:t xml:space="preserve">Цель:  </w:t>
            </w:r>
            <w:r w:rsidRPr="008745A5">
              <w:rPr>
                <w:lang w:eastAsia="en-US"/>
              </w:rPr>
              <w:t>подвести итоги года и публично представить результаты и достижения учащихся класса</w:t>
            </w:r>
          </w:p>
        </w:tc>
      </w:tr>
      <w:tr w:rsidR="008745A5" w:rsidRPr="008745A5" w:rsidTr="0023095D">
        <w:tc>
          <w:tcPr>
            <w:tcW w:w="56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61</w:t>
            </w:r>
          </w:p>
        </w:tc>
        <w:tc>
          <w:tcPr>
            <w:tcW w:w="727" w:type="dxa"/>
            <w:gridSpan w:val="3"/>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1</w:t>
            </w:r>
          </w:p>
        </w:tc>
        <w:tc>
          <w:tcPr>
            <w:tcW w:w="1125"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05.05</w:t>
            </w:r>
          </w:p>
        </w:tc>
        <w:tc>
          <w:tcPr>
            <w:tcW w:w="2115"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Итоговая контрольная  работа №6</w:t>
            </w:r>
          </w:p>
        </w:tc>
        <w:tc>
          <w:tcPr>
            <w:tcW w:w="324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Определение готовности учащихся демонстрировать свои знания  и умения, выполнение работы, определение стоимости заданий и всей работы</w:t>
            </w:r>
          </w:p>
        </w:tc>
        <w:tc>
          <w:tcPr>
            <w:tcW w:w="21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урок – проверочная работа</w:t>
            </w:r>
          </w:p>
        </w:tc>
        <w:tc>
          <w:tcPr>
            <w:tcW w:w="2700" w:type="dxa"/>
            <w:shd w:val="clear" w:color="auto" w:fill="CC99FF"/>
          </w:tcPr>
          <w:p w:rsidR="008745A5" w:rsidRPr="008745A5" w:rsidRDefault="008745A5" w:rsidP="008745A5">
            <w:pPr>
              <w:widowControl/>
              <w:autoSpaceDE/>
              <w:autoSpaceDN/>
              <w:adjustRightInd/>
              <w:contextualSpacing/>
              <w:rPr>
                <w:lang w:eastAsia="en-US"/>
              </w:rPr>
            </w:pPr>
            <w:r w:rsidRPr="008745A5">
              <w:rPr>
                <w:lang w:eastAsia="en-US"/>
              </w:rPr>
              <w:t>Объективная оценка успешности каждого учащегося</w:t>
            </w:r>
          </w:p>
        </w:tc>
        <w:tc>
          <w:tcPr>
            <w:tcW w:w="2700" w:type="dxa"/>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62</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2</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10.05</w:t>
            </w:r>
          </w:p>
          <w:p w:rsidR="008745A5" w:rsidRPr="008745A5" w:rsidRDefault="008745A5" w:rsidP="008745A5">
            <w:pPr>
              <w:widowControl/>
              <w:autoSpaceDE/>
              <w:autoSpaceDN/>
              <w:adjustRightInd/>
              <w:contextualSpacing/>
              <w:rPr>
                <w:lang w:eastAsia="en-US"/>
              </w:rPr>
            </w:pPr>
          </w:p>
        </w:tc>
        <w:tc>
          <w:tcPr>
            <w:tcW w:w="2115" w:type="dxa"/>
          </w:tcPr>
          <w:p w:rsidR="008745A5" w:rsidRPr="008745A5" w:rsidRDefault="008745A5" w:rsidP="008745A5">
            <w:r w:rsidRPr="008745A5">
              <w:t>Разбор заданий итоговой проверочной работы</w:t>
            </w:r>
          </w:p>
        </w:tc>
        <w:tc>
          <w:tcPr>
            <w:tcW w:w="3240" w:type="dxa"/>
          </w:tcPr>
          <w:p w:rsidR="008745A5" w:rsidRPr="008745A5" w:rsidRDefault="008745A5" w:rsidP="008745A5">
            <w:r w:rsidRPr="008745A5">
              <w:t>Определение достижений и проблемных точек каждым учащимся.</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r w:rsidRPr="008745A5">
              <w:t>Фиксация в виде схемы «Что получилось, что не получилось, причины».</w:t>
            </w:r>
          </w:p>
        </w:tc>
        <w:tc>
          <w:tcPr>
            <w:tcW w:w="2700" w:type="dxa"/>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63</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3</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12.05</w:t>
            </w:r>
          </w:p>
        </w:tc>
        <w:tc>
          <w:tcPr>
            <w:tcW w:w="2115" w:type="dxa"/>
          </w:tcPr>
          <w:p w:rsidR="008745A5" w:rsidRPr="008745A5" w:rsidRDefault="008745A5" w:rsidP="008745A5">
            <w:r w:rsidRPr="008745A5">
              <w:t xml:space="preserve">Работа с план </w:t>
            </w:r>
            <w:proofErr w:type="gramStart"/>
            <w:r w:rsidRPr="008745A5">
              <w:t>-с</w:t>
            </w:r>
            <w:proofErr w:type="gramEnd"/>
            <w:r w:rsidRPr="008745A5">
              <w:t>хемой, сделанной в начале учебного года</w:t>
            </w:r>
          </w:p>
        </w:tc>
        <w:tc>
          <w:tcPr>
            <w:tcW w:w="3240" w:type="dxa"/>
          </w:tcPr>
          <w:p w:rsidR="008745A5" w:rsidRPr="008745A5" w:rsidRDefault="008745A5" w:rsidP="008745A5">
            <w:r w:rsidRPr="008745A5">
              <w:t>Обобщение и систематизация курса ОМ во втором классе, осмысление движения.</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r w:rsidRPr="008745A5">
              <w:t>Возврат к задачам года</w:t>
            </w:r>
          </w:p>
        </w:tc>
        <w:tc>
          <w:tcPr>
            <w:tcW w:w="2700" w:type="dxa"/>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64</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4</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17.05</w:t>
            </w:r>
          </w:p>
        </w:tc>
        <w:tc>
          <w:tcPr>
            <w:tcW w:w="2115" w:type="dxa"/>
          </w:tcPr>
          <w:p w:rsidR="008745A5" w:rsidRPr="008745A5" w:rsidRDefault="008745A5" w:rsidP="008745A5">
            <w:r w:rsidRPr="008745A5">
              <w:t xml:space="preserve">Работа с план </w:t>
            </w:r>
            <w:proofErr w:type="gramStart"/>
            <w:r w:rsidRPr="008745A5">
              <w:t>-с</w:t>
            </w:r>
            <w:proofErr w:type="gramEnd"/>
            <w:r w:rsidRPr="008745A5">
              <w:t>хемой движения в материале, полученной на конец учебного года</w:t>
            </w:r>
          </w:p>
        </w:tc>
        <w:tc>
          <w:tcPr>
            <w:tcW w:w="3240" w:type="dxa"/>
          </w:tcPr>
          <w:p w:rsidR="008745A5" w:rsidRPr="008745A5" w:rsidRDefault="008745A5" w:rsidP="008745A5">
            <w:r w:rsidRPr="008745A5">
              <w:t>Пересмотр полученной карты движения с целью прокладывания иного маршрута движения, индивидуальная траектория движения по содержательным линиям.</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Восстановление способа  движения в предмете</w:t>
            </w:r>
          </w:p>
        </w:tc>
        <w:tc>
          <w:tcPr>
            <w:tcW w:w="2700" w:type="dxa"/>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65</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5</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19.05</w:t>
            </w:r>
          </w:p>
        </w:tc>
        <w:tc>
          <w:tcPr>
            <w:tcW w:w="2115" w:type="dxa"/>
          </w:tcPr>
          <w:p w:rsidR="008745A5" w:rsidRPr="008745A5" w:rsidRDefault="008745A5" w:rsidP="008745A5">
            <w:r w:rsidRPr="008745A5">
              <w:t>Рефлексивное сочинение «Что я знаю в ОМ»</w:t>
            </w:r>
          </w:p>
        </w:tc>
        <w:tc>
          <w:tcPr>
            <w:tcW w:w="3240" w:type="dxa"/>
          </w:tcPr>
          <w:p w:rsidR="008745A5" w:rsidRPr="008745A5" w:rsidRDefault="008745A5" w:rsidP="008745A5">
            <w:r w:rsidRPr="008745A5">
              <w:t>Написание учащимися рефлексивного сочинения с опорой на карту движения.</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Рефлексивная работа</w:t>
            </w:r>
          </w:p>
        </w:tc>
        <w:tc>
          <w:tcPr>
            <w:tcW w:w="2700" w:type="dxa"/>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tcPr>
          <w:p w:rsidR="008745A5" w:rsidRPr="008745A5" w:rsidRDefault="008745A5" w:rsidP="008745A5">
            <w:pPr>
              <w:widowControl/>
              <w:autoSpaceDE/>
              <w:autoSpaceDN/>
              <w:adjustRightInd/>
              <w:contextualSpacing/>
              <w:rPr>
                <w:lang w:eastAsia="en-US"/>
              </w:rPr>
            </w:pPr>
            <w:r w:rsidRPr="008745A5">
              <w:rPr>
                <w:lang w:eastAsia="en-US"/>
              </w:rPr>
              <w:t>66</w:t>
            </w:r>
          </w:p>
        </w:tc>
        <w:tc>
          <w:tcPr>
            <w:tcW w:w="727" w:type="dxa"/>
            <w:gridSpan w:val="3"/>
          </w:tcPr>
          <w:p w:rsidR="008745A5" w:rsidRPr="008745A5" w:rsidRDefault="008745A5" w:rsidP="008745A5">
            <w:pPr>
              <w:widowControl/>
              <w:autoSpaceDE/>
              <w:autoSpaceDN/>
              <w:adjustRightInd/>
              <w:contextualSpacing/>
              <w:rPr>
                <w:lang w:eastAsia="en-US"/>
              </w:rPr>
            </w:pPr>
            <w:r w:rsidRPr="008745A5">
              <w:rPr>
                <w:lang w:eastAsia="en-US"/>
              </w:rPr>
              <w:t>6</w:t>
            </w:r>
          </w:p>
        </w:tc>
        <w:tc>
          <w:tcPr>
            <w:tcW w:w="1125" w:type="dxa"/>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24.05</w:t>
            </w:r>
          </w:p>
        </w:tc>
        <w:tc>
          <w:tcPr>
            <w:tcW w:w="2115" w:type="dxa"/>
          </w:tcPr>
          <w:p w:rsidR="008745A5" w:rsidRPr="008745A5" w:rsidRDefault="008745A5" w:rsidP="008745A5">
            <w:r w:rsidRPr="008745A5">
              <w:t>Отбор  материала для «портфолио»  учащихся</w:t>
            </w:r>
          </w:p>
        </w:tc>
        <w:tc>
          <w:tcPr>
            <w:tcW w:w="3240" w:type="dxa"/>
          </w:tcPr>
          <w:p w:rsidR="008745A5" w:rsidRPr="008745A5" w:rsidRDefault="008745A5" w:rsidP="008745A5">
            <w:r w:rsidRPr="008745A5">
              <w:t>Сборка достижений учащегося за год</w:t>
            </w:r>
          </w:p>
        </w:tc>
        <w:tc>
          <w:tcPr>
            <w:tcW w:w="2100" w:type="dxa"/>
          </w:tcPr>
          <w:p w:rsidR="008745A5" w:rsidRPr="008745A5" w:rsidRDefault="008745A5" w:rsidP="008745A5">
            <w:pPr>
              <w:widowControl/>
              <w:autoSpaceDE/>
              <w:autoSpaceDN/>
              <w:adjustRightInd/>
              <w:contextualSpacing/>
              <w:rPr>
                <w:lang w:eastAsia="en-US"/>
              </w:rPr>
            </w:pPr>
            <w:r w:rsidRPr="008745A5">
              <w:rPr>
                <w:lang w:eastAsia="en-US"/>
              </w:rPr>
              <w:t>урок</w:t>
            </w:r>
          </w:p>
        </w:tc>
        <w:tc>
          <w:tcPr>
            <w:tcW w:w="2700" w:type="dxa"/>
          </w:tcPr>
          <w:p w:rsidR="008745A5" w:rsidRPr="008745A5" w:rsidRDefault="008745A5" w:rsidP="008745A5">
            <w:pPr>
              <w:widowControl/>
              <w:autoSpaceDE/>
              <w:autoSpaceDN/>
              <w:adjustRightInd/>
              <w:contextualSpacing/>
              <w:rPr>
                <w:lang w:eastAsia="en-US"/>
              </w:rPr>
            </w:pPr>
            <w:r w:rsidRPr="008745A5">
              <w:rPr>
                <w:lang w:eastAsia="en-US"/>
              </w:rPr>
              <w:t>Сборка материала в папке «Достижения учащихся»</w:t>
            </w:r>
          </w:p>
        </w:tc>
        <w:tc>
          <w:tcPr>
            <w:tcW w:w="2700" w:type="dxa"/>
          </w:tcPr>
          <w:p w:rsidR="008745A5" w:rsidRPr="008745A5" w:rsidRDefault="008745A5" w:rsidP="008745A5">
            <w:pPr>
              <w:widowControl/>
              <w:autoSpaceDE/>
              <w:autoSpaceDN/>
              <w:adjustRightInd/>
              <w:contextualSpacing/>
              <w:rPr>
                <w:lang w:eastAsia="en-US"/>
              </w:rPr>
            </w:pPr>
          </w:p>
        </w:tc>
      </w:tr>
      <w:tr w:rsidR="008745A5" w:rsidRPr="008745A5" w:rsidTr="0023095D">
        <w:trPr>
          <w:trHeight w:val="937"/>
        </w:trPr>
        <w:tc>
          <w:tcPr>
            <w:tcW w:w="56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67</w:t>
            </w:r>
          </w:p>
        </w:tc>
        <w:tc>
          <w:tcPr>
            <w:tcW w:w="727" w:type="dxa"/>
            <w:gridSpan w:val="3"/>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7</w:t>
            </w:r>
          </w:p>
        </w:tc>
        <w:tc>
          <w:tcPr>
            <w:tcW w:w="1125"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26.05</w:t>
            </w:r>
          </w:p>
        </w:tc>
        <w:tc>
          <w:tcPr>
            <w:tcW w:w="2115" w:type="dxa"/>
            <w:tcBorders>
              <w:bottom w:val="single" w:sz="4" w:space="0" w:color="000000"/>
            </w:tcBorders>
          </w:tcPr>
          <w:p w:rsidR="008745A5" w:rsidRPr="008745A5" w:rsidRDefault="008745A5" w:rsidP="008745A5">
            <w:r w:rsidRPr="008745A5">
              <w:t xml:space="preserve">Подготовка  к </w:t>
            </w:r>
            <w:proofErr w:type="spellStart"/>
            <w:r w:rsidRPr="008745A5">
              <w:t>общеклассной</w:t>
            </w:r>
            <w:proofErr w:type="spellEnd"/>
            <w:r w:rsidRPr="008745A5">
              <w:t xml:space="preserve"> презентации</w:t>
            </w:r>
          </w:p>
        </w:tc>
        <w:tc>
          <w:tcPr>
            <w:tcW w:w="3240" w:type="dxa"/>
            <w:tcBorders>
              <w:bottom w:val="single" w:sz="4" w:space="0" w:color="000000"/>
            </w:tcBorders>
          </w:tcPr>
          <w:p w:rsidR="008745A5" w:rsidRPr="008745A5" w:rsidRDefault="008745A5" w:rsidP="008745A5">
            <w:r w:rsidRPr="008745A5">
              <w:t>Работа над сценарием, оформлением и представлением результатов  работы года, оформление выставки работ</w:t>
            </w:r>
          </w:p>
        </w:tc>
        <w:tc>
          <w:tcPr>
            <w:tcW w:w="210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урок</w:t>
            </w: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p w:rsidR="008745A5" w:rsidRPr="008745A5" w:rsidRDefault="008745A5" w:rsidP="008745A5">
            <w:pPr>
              <w:widowControl/>
              <w:autoSpaceDE/>
              <w:autoSpaceDN/>
              <w:adjustRightInd/>
              <w:contextualSpacing/>
              <w:rPr>
                <w:lang w:eastAsia="en-US"/>
              </w:rPr>
            </w:pPr>
          </w:p>
        </w:tc>
        <w:tc>
          <w:tcPr>
            <w:tcW w:w="2700" w:type="dxa"/>
            <w:tcBorders>
              <w:bottom w:val="single" w:sz="4" w:space="0" w:color="000000"/>
            </w:tcBorders>
          </w:tcPr>
          <w:p w:rsidR="008745A5" w:rsidRPr="008745A5" w:rsidRDefault="008745A5" w:rsidP="008745A5">
            <w:pPr>
              <w:widowControl/>
              <w:autoSpaceDE/>
              <w:autoSpaceDN/>
              <w:adjustRightInd/>
              <w:contextualSpacing/>
              <w:rPr>
                <w:lang w:eastAsia="en-US"/>
              </w:rPr>
            </w:pPr>
            <w:r w:rsidRPr="008745A5">
              <w:rPr>
                <w:lang w:eastAsia="en-US"/>
              </w:rPr>
              <w:t>Выставка работ</w:t>
            </w:r>
          </w:p>
        </w:tc>
        <w:tc>
          <w:tcPr>
            <w:tcW w:w="2700" w:type="dxa"/>
            <w:tcBorders>
              <w:bottom w:val="single" w:sz="4" w:space="0" w:color="000000"/>
            </w:tcBorders>
          </w:tcPr>
          <w:p w:rsidR="008745A5" w:rsidRPr="008745A5" w:rsidRDefault="008745A5" w:rsidP="008745A5">
            <w:pPr>
              <w:widowControl/>
              <w:autoSpaceDE/>
              <w:autoSpaceDN/>
              <w:adjustRightInd/>
              <w:contextualSpacing/>
              <w:rPr>
                <w:lang w:eastAsia="en-US"/>
              </w:rPr>
            </w:pPr>
          </w:p>
        </w:tc>
      </w:tr>
      <w:tr w:rsidR="008745A5" w:rsidRPr="008745A5" w:rsidTr="0023095D">
        <w:tc>
          <w:tcPr>
            <w:tcW w:w="560" w:type="dxa"/>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68</w:t>
            </w:r>
          </w:p>
        </w:tc>
        <w:tc>
          <w:tcPr>
            <w:tcW w:w="727" w:type="dxa"/>
            <w:gridSpan w:val="3"/>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8</w:t>
            </w:r>
          </w:p>
        </w:tc>
        <w:tc>
          <w:tcPr>
            <w:tcW w:w="1125" w:type="dxa"/>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2а, 2б,2в</w:t>
            </w:r>
          </w:p>
          <w:p w:rsidR="008745A5" w:rsidRPr="008745A5" w:rsidRDefault="008745A5" w:rsidP="008745A5">
            <w:pPr>
              <w:widowControl/>
              <w:autoSpaceDE/>
              <w:autoSpaceDN/>
              <w:adjustRightInd/>
              <w:contextualSpacing/>
              <w:rPr>
                <w:lang w:eastAsia="en-US"/>
              </w:rPr>
            </w:pPr>
            <w:r w:rsidRPr="008745A5">
              <w:rPr>
                <w:lang w:eastAsia="en-US"/>
              </w:rPr>
              <w:t>31.05</w:t>
            </w:r>
          </w:p>
          <w:p w:rsidR="008745A5" w:rsidRPr="008745A5" w:rsidRDefault="008745A5" w:rsidP="008745A5">
            <w:pPr>
              <w:widowControl/>
              <w:autoSpaceDE/>
              <w:autoSpaceDN/>
              <w:adjustRightInd/>
              <w:contextualSpacing/>
              <w:rPr>
                <w:lang w:eastAsia="en-US"/>
              </w:rPr>
            </w:pPr>
          </w:p>
        </w:tc>
        <w:tc>
          <w:tcPr>
            <w:tcW w:w="2115" w:type="dxa"/>
            <w:shd w:val="clear" w:color="auto" w:fill="CCFFCC"/>
          </w:tcPr>
          <w:p w:rsidR="008745A5" w:rsidRPr="008745A5" w:rsidRDefault="008745A5" w:rsidP="008745A5">
            <w:r w:rsidRPr="008745A5">
              <w:t>Подведение итогов за год</w:t>
            </w:r>
          </w:p>
        </w:tc>
        <w:tc>
          <w:tcPr>
            <w:tcW w:w="3240" w:type="dxa"/>
            <w:shd w:val="clear" w:color="auto" w:fill="CCFFCC"/>
          </w:tcPr>
          <w:p w:rsidR="008745A5" w:rsidRPr="008745A5" w:rsidRDefault="008745A5" w:rsidP="008745A5">
            <w:r w:rsidRPr="008745A5">
              <w:t>Презентация достижений учащихся.</w:t>
            </w:r>
          </w:p>
        </w:tc>
        <w:tc>
          <w:tcPr>
            <w:tcW w:w="2100" w:type="dxa"/>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урок - презентация</w:t>
            </w:r>
          </w:p>
        </w:tc>
        <w:tc>
          <w:tcPr>
            <w:tcW w:w="2700" w:type="dxa"/>
            <w:shd w:val="clear" w:color="auto" w:fill="CCFFCC"/>
          </w:tcPr>
          <w:p w:rsidR="008745A5" w:rsidRPr="008745A5" w:rsidRDefault="008745A5" w:rsidP="008745A5">
            <w:pPr>
              <w:widowControl/>
              <w:autoSpaceDE/>
              <w:autoSpaceDN/>
              <w:adjustRightInd/>
              <w:contextualSpacing/>
              <w:rPr>
                <w:lang w:eastAsia="en-US"/>
              </w:rPr>
            </w:pPr>
            <w:r w:rsidRPr="008745A5">
              <w:rPr>
                <w:lang w:eastAsia="en-US"/>
              </w:rPr>
              <w:t>Фиксация на доске лучших результатов за год</w:t>
            </w:r>
          </w:p>
        </w:tc>
        <w:tc>
          <w:tcPr>
            <w:tcW w:w="2700" w:type="dxa"/>
            <w:shd w:val="clear" w:color="auto" w:fill="CCFFCC"/>
          </w:tcPr>
          <w:p w:rsidR="008745A5" w:rsidRPr="008745A5" w:rsidRDefault="008745A5" w:rsidP="008745A5">
            <w:pPr>
              <w:widowControl/>
              <w:autoSpaceDE/>
              <w:autoSpaceDN/>
              <w:adjustRightInd/>
              <w:contextualSpacing/>
              <w:rPr>
                <w:lang w:eastAsia="en-US"/>
              </w:rPr>
            </w:pPr>
          </w:p>
        </w:tc>
      </w:tr>
    </w:tbl>
    <w:p w:rsidR="008745A5" w:rsidRPr="008745A5" w:rsidRDefault="008745A5" w:rsidP="008745A5">
      <w:pPr>
        <w:widowControl/>
        <w:autoSpaceDE/>
        <w:autoSpaceDN/>
        <w:adjustRightInd/>
        <w:spacing w:after="200" w:line="276" w:lineRule="auto"/>
        <w:ind w:left="720"/>
        <w:contextualSpacing/>
        <w:jc w:val="center"/>
        <w:rPr>
          <w:lang w:eastAsia="en-US"/>
        </w:rPr>
      </w:pPr>
    </w:p>
    <w:p w:rsidR="008745A5" w:rsidRPr="008745A5" w:rsidRDefault="008745A5" w:rsidP="008745A5">
      <w:pPr>
        <w:widowControl/>
        <w:autoSpaceDE/>
        <w:autoSpaceDN/>
        <w:adjustRightInd/>
        <w:spacing w:after="200" w:line="276" w:lineRule="auto"/>
        <w:ind w:left="720"/>
        <w:contextualSpacing/>
        <w:jc w:val="center"/>
        <w:rPr>
          <w:lang w:eastAsia="en-US"/>
        </w:rPr>
      </w:pPr>
    </w:p>
    <w:p w:rsidR="008745A5" w:rsidRPr="008745A5" w:rsidRDefault="008745A5" w:rsidP="008745A5">
      <w:pPr>
        <w:widowControl/>
        <w:autoSpaceDE/>
        <w:autoSpaceDN/>
        <w:adjustRightInd/>
        <w:spacing w:after="200" w:line="276" w:lineRule="auto"/>
        <w:ind w:left="720"/>
        <w:contextualSpacing/>
        <w:jc w:val="center"/>
        <w:rPr>
          <w:lang w:eastAsia="en-US"/>
        </w:rPr>
      </w:pPr>
    </w:p>
    <w:p w:rsidR="008745A5" w:rsidRPr="008745A5" w:rsidRDefault="008745A5" w:rsidP="008745A5">
      <w:pPr>
        <w:widowControl/>
        <w:autoSpaceDE/>
        <w:autoSpaceDN/>
        <w:adjustRightInd/>
        <w:spacing w:after="200" w:line="276" w:lineRule="auto"/>
        <w:ind w:left="720"/>
        <w:contextualSpacing/>
        <w:jc w:val="center"/>
        <w:rPr>
          <w:lang w:eastAsia="en-US"/>
        </w:rPr>
      </w:pPr>
    </w:p>
    <w:p w:rsidR="008745A5" w:rsidRPr="008745A5" w:rsidRDefault="008745A5" w:rsidP="008745A5">
      <w:pPr>
        <w:widowControl/>
        <w:autoSpaceDE/>
        <w:autoSpaceDN/>
        <w:adjustRightInd/>
        <w:spacing w:after="200" w:line="276" w:lineRule="auto"/>
        <w:ind w:left="720"/>
        <w:contextualSpacing/>
        <w:jc w:val="center"/>
        <w:rPr>
          <w:lang w:eastAsia="en-US"/>
        </w:rPr>
      </w:pPr>
    </w:p>
    <w:p w:rsidR="008745A5" w:rsidRPr="008745A5" w:rsidRDefault="008745A5" w:rsidP="008745A5">
      <w:pPr>
        <w:widowControl/>
        <w:autoSpaceDE/>
        <w:autoSpaceDN/>
        <w:adjustRightInd/>
        <w:spacing w:after="200" w:line="276" w:lineRule="auto"/>
        <w:ind w:left="720"/>
        <w:contextualSpacing/>
        <w:jc w:val="center"/>
        <w:rPr>
          <w:lang w:eastAsia="en-US"/>
        </w:rPr>
      </w:pPr>
    </w:p>
    <w:p w:rsidR="008745A5" w:rsidRPr="008745A5" w:rsidRDefault="008745A5" w:rsidP="008745A5">
      <w:pPr>
        <w:rPr>
          <w:lang w:eastAsia="en-US"/>
        </w:rPr>
        <w:sectPr w:rsidR="008745A5" w:rsidRPr="008745A5" w:rsidSect="008745A5">
          <w:pgSz w:w="16838" w:h="11906" w:orient="landscape"/>
          <w:pgMar w:top="851" w:right="1134" w:bottom="1701" w:left="1134" w:header="709" w:footer="709" w:gutter="0"/>
          <w:cols w:space="708"/>
          <w:docGrid w:linePitch="360"/>
        </w:sectPr>
      </w:pPr>
    </w:p>
    <w:p w:rsidR="008745A5" w:rsidRPr="008E090C" w:rsidRDefault="008745A5" w:rsidP="008745A5"/>
    <w:p w:rsidR="00A37121" w:rsidRDefault="00A37121"/>
    <w:sectPr w:rsidR="00A37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C">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158EE"/>
    <w:multiLevelType w:val="hybridMultilevel"/>
    <w:tmpl w:val="D922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40296"/>
    <w:multiLevelType w:val="hybridMultilevel"/>
    <w:tmpl w:val="D25EDC3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E6724"/>
    <w:multiLevelType w:val="hybridMultilevel"/>
    <w:tmpl w:val="584C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52022"/>
    <w:multiLevelType w:val="hybridMultilevel"/>
    <w:tmpl w:val="D5884E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9B21910"/>
    <w:multiLevelType w:val="hybridMultilevel"/>
    <w:tmpl w:val="7E74850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319F6"/>
    <w:multiLevelType w:val="multilevel"/>
    <w:tmpl w:val="6DAA6E6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C473091"/>
    <w:multiLevelType w:val="hybridMultilevel"/>
    <w:tmpl w:val="90800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A0BA2"/>
    <w:multiLevelType w:val="hybridMultilevel"/>
    <w:tmpl w:val="90800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FE0FB3"/>
    <w:multiLevelType w:val="multilevel"/>
    <w:tmpl w:val="60C6E4C2"/>
    <w:lvl w:ilvl="0">
      <w:start w:val="2"/>
      <w:numFmt w:val="decimal"/>
      <w:lvlText w:val="%1."/>
      <w:legacy w:legacy="1" w:legacySpace="0" w:legacyIndent="32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0E6B62B6"/>
    <w:multiLevelType w:val="hybridMultilevel"/>
    <w:tmpl w:val="6F2A2EA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0678D9"/>
    <w:multiLevelType w:val="hybridMultilevel"/>
    <w:tmpl w:val="A61AA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447B2"/>
    <w:multiLevelType w:val="singleLevel"/>
    <w:tmpl w:val="538EDEAA"/>
    <w:lvl w:ilvl="0">
      <w:start w:val="1"/>
      <w:numFmt w:val="decimal"/>
      <w:lvlText w:val="4.%1."/>
      <w:legacy w:legacy="1" w:legacySpace="0" w:legacyIndent="348"/>
      <w:lvlJc w:val="left"/>
      <w:rPr>
        <w:rFonts w:ascii="Times New Roman" w:hAnsi="Times New Roman" w:cs="Times New Roman" w:hint="default"/>
      </w:rPr>
    </w:lvl>
  </w:abstractNum>
  <w:abstractNum w:abstractNumId="13">
    <w:nsid w:val="18023DB5"/>
    <w:multiLevelType w:val="multilevel"/>
    <w:tmpl w:val="2C40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60A2D"/>
    <w:multiLevelType w:val="hybridMultilevel"/>
    <w:tmpl w:val="145445F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5C40BF"/>
    <w:multiLevelType w:val="hybridMultilevel"/>
    <w:tmpl w:val="1BBC6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F25BE4"/>
    <w:multiLevelType w:val="singleLevel"/>
    <w:tmpl w:val="2A0206E6"/>
    <w:lvl w:ilvl="0">
      <w:start w:val="1"/>
      <w:numFmt w:val="decimal"/>
      <w:lvlText w:val="1.%1."/>
      <w:legacy w:legacy="1" w:legacySpace="0" w:legacyIndent="324"/>
      <w:lvlJc w:val="left"/>
      <w:rPr>
        <w:rFonts w:ascii="Times New Roman" w:hAnsi="Times New Roman" w:cs="Times New Roman" w:hint="default"/>
      </w:rPr>
    </w:lvl>
  </w:abstractNum>
  <w:abstractNum w:abstractNumId="17">
    <w:nsid w:val="22BA79BC"/>
    <w:multiLevelType w:val="hybridMultilevel"/>
    <w:tmpl w:val="0414C0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7909F3"/>
    <w:multiLevelType w:val="hybridMultilevel"/>
    <w:tmpl w:val="BECACE2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3AF355B"/>
    <w:multiLevelType w:val="hybridMultilevel"/>
    <w:tmpl w:val="66A41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6B5A5F"/>
    <w:multiLevelType w:val="hybridMultilevel"/>
    <w:tmpl w:val="5BA8CC8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2D7B1159"/>
    <w:multiLevelType w:val="hybridMultilevel"/>
    <w:tmpl w:val="FDB4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013951"/>
    <w:multiLevelType w:val="multilevel"/>
    <w:tmpl w:val="2168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A5537F"/>
    <w:multiLevelType w:val="hybridMultilevel"/>
    <w:tmpl w:val="46023C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8C2A2A"/>
    <w:multiLevelType w:val="hybridMultilevel"/>
    <w:tmpl w:val="8CD2FC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A67B28"/>
    <w:multiLevelType w:val="hybridMultilevel"/>
    <w:tmpl w:val="0ACC7D7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509E78A4"/>
    <w:multiLevelType w:val="hybridMultilevel"/>
    <w:tmpl w:val="FAB0F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4C23D5"/>
    <w:multiLevelType w:val="hybridMultilevel"/>
    <w:tmpl w:val="B42C8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371E9"/>
    <w:multiLevelType w:val="hybridMultilevel"/>
    <w:tmpl w:val="9FB8D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32935"/>
    <w:multiLevelType w:val="hybridMultilevel"/>
    <w:tmpl w:val="AC00EDFE"/>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0">
    <w:nsid w:val="5B2137B8"/>
    <w:multiLevelType w:val="hybridMultilevel"/>
    <w:tmpl w:val="9A041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3400D9"/>
    <w:multiLevelType w:val="hybridMultilevel"/>
    <w:tmpl w:val="482E6904"/>
    <w:lvl w:ilvl="0" w:tplc="6956983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2">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251548"/>
    <w:multiLevelType w:val="hybridMultilevel"/>
    <w:tmpl w:val="62A2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C330B7"/>
    <w:multiLevelType w:val="hybridMultilevel"/>
    <w:tmpl w:val="50261D4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744E02"/>
    <w:multiLevelType w:val="hybridMultilevel"/>
    <w:tmpl w:val="E082607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6">
    <w:nsid w:val="67B848F4"/>
    <w:multiLevelType w:val="hybridMultilevel"/>
    <w:tmpl w:val="F8E8676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7">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375A53"/>
    <w:multiLevelType w:val="hybridMultilevel"/>
    <w:tmpl w:val="0AA4B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CC531F"/>
    <w:multiLevelType w:val="multilevel"/>
    <w:tmpl w:val="2584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274A73"/>
    <w:multiLevelType w:val="hybridMultilevel"/>
    <w:tmpl w:val="8DBAA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D27CD"/>
    <w:multiLevelType w:val="hybridMultilevel"/>
    <w:tmpl w:val="464AFD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E7A738C"/>
    <w:multiLevelType w:val="multilevel"/>
    <w:tmpl w:val="1D3A92D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6"/>
    <w:lvlOverride w:ilvl="0">
      <w:startOverride w:val="1"/>
    </w:lvlOverride>
  </w:num>
  <w:num w:numId="2">
    <w:abstractNumId w:val="9"/>
    <w:lvlOverride w:ilvl="0">
      <w:startOverride w:val="2"/>
    </w:lvlOverride>
  </w:num>
  <w:num w:numId="3">
    <w:abstractNumId w:val="12"/>
    <w:lvlOverride w:ilvl="0">
      <w:startOverride w:val="1"/>
    </w:lvlOverride>
  </w:num>
  <w:num w:numId="4">
    <w:abstractNumId w:val="35"/>
  </w:num>
  <w:num w:numId="5">
    <w:abstractNumId w:val="36"/>
  </w:num>
  <w:num w:numId="6">
    <w:abstractNumId w:val="15"/>
  </w:num>
  <w:num w:numId="7">
    <w:abstractNumId w:val="25"/>
  </w:num>
  <w:num w:numId="8">
    <w:abstractNumId w:val="8"/>
  </w:num>
  <w:num w:numId="9">
    <w:abstractNumId w:val="20"/>
  </w:num>
  <w:num w:numId="10">
    <w:abstractNumId w:val="7"/>
  </w:num>
  <w:num w:numId="11">
    <w:abstractNumId w:val="18"/>
  </w:num>
  <w:num w:numId="12">
    <w:abstractNumId w:val="19"/>
  </w:num>
  <w:num w:numId="13">
    <w:abstractNumId w:val="33"/>
  </w:num>
  <w:num w:numId="14">
    <w:abstractNumId w:val="28"/>
  </w:num>
  <w:num w:numId="15">
    <w:abstractNumId w:val="23"/>
  </w:num>
  <w:num w:numId="16">
    <w:abstractNumId w:val="32"/>
  </w:num>
  <w:num w:numId="17">
    <w:abstractNumId w:val="0"/>
    <w:lvlOverride w:ilvl="0">
      <w:lvl w:ilvl="0">
        <w:numFmt w:val="bullet"/>
        <w:lvlText w:val=""/>
        <w:legacy w:legacy="1" w:legacySpace="0" w:legacyIndent="360"/>
        <w:lvlJc w:val="left"/>
        <w:rPr>
          <w:rFonts w:ascii="Symbol" w:hAnsi="Symbol" w:cs="Symbol" w:hint="default"/>
        </w:rPr>
      </w:lvl>
    </w:lvlOverride>
  </w:num>
  <w:num w:numId="18">
    <w:abstractNumId w:val="40"/>
  </w:num>
  <w:num w:numId="19">
    <w:abstractNumId w:val="37"/>
  </w:num>
  <w:num w:numId="20">
    <w:abstractNumId w:val="21"/>
  </w:num>
  <w:num w:numId="21">
    <w:abstractNumId w:val="42"/>
  </w:num>
  <w:num w:numId="22">
    <w:abstractNumId w:val="3"/>
  </w:num>
  <w:num w:numId="23">
    <w:abstractNumId w:val="29"/>
  </w:num>
  <w:num w:numId="24">
    <w:abstractNumId w:val="6"/>
  </w:num>
  <w:num w:numId="25">
    <w:abstractNumId w:val="11"/>
  </w:num>
  <w:num w:numId="26">
    <w:abstractNumId w:val="30"/>
  </w:num>
  <w:num w:numId="27">
    <w:abstractNumId w:val="27"/>
  </w:num>
  <w:num w:numId="28">
    <w:abstractNumId w:val="14"/>
  </w:num>
  <w:num w:numId="29">
    <w:abstractNumId w:val="10"/>
  </w:num>
  <w:num w:numId="30">
    <w:abstractNumId w:val="5"/>
  </w:num>
  <w:num w:numId="31">
    <w:abstractNumId w:val="2"/>
  </w:num>
  <w:num w:numId="32">
    <w:abstractNumId w:val="34"/>
  </w:num>
  <w:num w:numId="33">
    <w:abstractNumId w:val="17"/>
  </w:num>
  <w:num w:numId="34">
    <w:abstractNumId w:val="24"/>
  </w:num>
  <w:num w:numId="35">
    <w:abstractNumId w:val="4"/>
  </w:num>
  <w:num w:numId="36">
    <w:abstractNumId w:val="26"/>
  </w:num>
  <w:num w:numId="37">
    <w:abstractNumId w:val="38"/>
  </w:num>
  <w:num w:numId="38">
    <w:abstractNumId w:val="1"/>
  </w:num>
  <w:num w:numId="39">
    <w:abstractNumId w:val="31"/>
  </w:num>
  <w:num w:numId="40">
    <w:abstractNumId w:val="41"/>
  </w:num>
  <w:num w:numId="41">
    <w:abstractNumId w:val="13"/>
  </w:num>
  <w:num w:numId="42">
    <w:abstractNumId w:val="2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A5"/>
    <w:rsid w:val="00324135"/>
    <w:rsid w:val="008745A5"/>
    <w:rsid w:val="00A37121"/>
    <w:rsid w:val="00C4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A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link w:val="10"/>
    <w:qFormat/>
    <w:rsid w:val="008745A5"/>
    <w:pPr>
      <w:spacing w:before="100" w:beforeAutospacing="1" w:after="100" w:afterAutospacing="1"/>
      <w:jc w:val="center"/>
      <w:outlineLvl w:val="0"/>
    </w:pPr>
    <w:rPr>
      <w:rFonts w:ascii="Arial" w:hAnsi="Arial" w:cs="Arial"/>
      <w:b/>
      <w:bCs/>
      <w:kern w:val="36"/>
      <w:sz w:val="48"/>
      <w:szCs w:val="48"/>
    </w:rPr>
  </w:style>
  <w:style w:type="paragraph" w:styleId="2">
    <w:name w:val="heading 2"/>
    <w:basedOn w:val="a"/>
    <w:next w:val="a"/>
    <w:link w:val="20"/>
    <w:qFormat/>
    <w:rsid w:val="008745A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745A5"/>
    <w:pPr>
      <w:keepNext/>
      <w:spacing w:before="240" w:after="60"/>
      <w:outlineLvl w:val="2"/>
    </w:pPr>
    <w:rPr>
      <w:rFonts w:ascii="Cambria" w:eastAsia="Times New Roman" w:hAnsi="Cambria"/>
      <w:b/>
      <w:bCs/>
      <w:sz w:val="26"/>
      <w:szCs w:val="26"/>
    </w:rPr>
  </w:style>
  <w:style w:type="paragraph" w:styleId="4">
    <w:name w:val="heading 4"/>
    <w:basedOn w:val="a"/>
    <w:link w:val="40"/>
    <w:qFormat/>
    <w:rsid w:val="008745A5"/>
    <w:pPr>
      <w:spacing w:before="100" w:beforeAutospacing="1" w:after="100" w:afterAutospacing="1"/>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745A5"/>
    <w:rPr>
      <w:rFonts w:ascii="Times New Roman" w:eastAsia="Calibri" w:hAnsi="Times New Roman" w:cs="Times New Roman"/>
      <w:b/>
      <w:bCs/>
      <w:sz w:val="20"/>
      <w:szCs w:val="20"/>
      <w:lang w:eastAsia="ru-RU"/>
    </w:rPr>
  </w:style>
  <w:style w:type="character" w:styleId="a3">
    <w:name w:val="Hyperlink"/>
    <w:basedOn w:val="a0"/>
    <w:rsid w:val="008745A5"/>
    <w:rPr>
      <w:color w:val="0000FF"/>
      <w:u w:val="single"/>
    </w:rPr>
  </w:style>
  <w:style w:type="paragraph" w:styleId="a4">
    <w:name w:val="List Paragraph"/>
    <w:basedOn w:val="a"/>
    <w:uiPriority w:val="34"/>
    <w:qFormat/>
    <w:rsid w:val="008745A5"/>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Text">
    <w:name w:val="Text"/>
    <w:rsid w:val="008745A5"/>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Tire">
    <w:name w:val="Tire"/>
    <w:basedOn w:val="Text"/>
    <w:rsid w:val="008745A5"/>
    <w:pPr>
      <w:tabs>
        <w:tab w:val="left" w:pos="561"/>
      </w:tabs>
      <w:ind w:left="561" w:hanging="278"/>
    </w:pPr>
    <w:rPr>
      <w:color w:val="auto"/>
    </w:rPr>
  </w:style>
  <w:style w:type="paragraph" w:styleId="a5">
    <w:name w:val="Body Text"/>
    <w:basedOn w:val="a"/>
    <w:link w:val="a6"/>
    <w:rsid w:val="008745A5"/>
    <w:pPr>
      <w:widowControl/>
      <w:autoSpaceDE/>
      <w:autoSpaceDN/>
      <w:adjustRightInd/>
      <w:jc w:val="both"/>
    </w:pPr>
    <w:rPr>
      <w:rFonts w:eastAsia="Times New Roman"/>
      <w:i/>
      <w:sz w:val="28"/>
    </w:rPr>
  </w:style>
  <w:style w:type="character" w:customStyle="1" w:styleId="a6">
    <w:name w:val="Основной текст Знак"/>
    <w:basedOn w:val="a0"/>
    <w:link w:val="a5"/>
    <w:rsid w:val="008745A5"/>
    <w:rPr>
      <w:rFonts w:ascii="Times New Roman" w:eastAsia="Times New Roman" w:hAnsi="Times New Roman" w:cs="Times New Roman"/>
      <w:i/>
      <w:sz w:val="28"/>
      <w:szCs w:val="20"/>
      <w:lang w:eastAsia="ru-RU"/>
    </w:rPr>
  </w:style>
  <w:style w:type="paragraph" w:customStyle="1" w:styleId="WW-">
    <w:name w:val="WW-???????"/>
    <w:rsid w:val="008745A5"/>
    <w:pPr>
      <w:widowControl w:val="0"/>
      <w:suppressAutoHyphens/>
      <w:autoSpaceDE w:val="0"/>
      <w:spacing w:after="0" w:line="240" w:lineRule="auto"/>
    </w:pPr>
    <w:rPr>
      <w:rFonts w:ascii="Calibri" w:eastAsia="Calibri" w:hAnsi="Calibri" w:cs="Calibri"/>
      <w:kern w:val="2"/>
      <w:sz w:val="24"/>
      <w:szCs w:val="24"/>
      <w:lang w:eastAsia="hi-IN" w:bidi="hi-IN"/>
    </w:rPr>
  </w:style>
  <w:style w:type="character" w:customStyle="1" w:styleId="10">
    <w:name w:val="Заголовок 1 Знак"/>
    <w:basedOn w:val="a0"/>
    <w:link w:val="1"/>
    <w:rsid w:val="008745A5"/>
    <w:rPr>
      <w:rFonts w:ascii="Arial" w:eastAsia="Calibri" w:hAnsi="Arial" w:cs="Arial"/>
      <w:b/>
      <w:bCs/>
      <w:kern w:val="36"/>
      <w:sz w:val="48"/>
      <w:szCs w:val="48"/>
      <w:lang w:eastAsia="ru-RU"/>
    </w:rPr>
  </w:style>
  <w:style w:type="character" w:customStyle="1" w:styleId="20">
    <w:name w:val="Заголовок 2 Знак"/>
    <w:basedOn w:val="a0"/>
    <w:link w:val="2"/>
    <w:rsid w:val="008745A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745A5"/>
    <w:rPr>
      <w:rFonts w:ascii="Cambria" w:eastAsia="Times New Roman" w:hAnsi="Cambria" w:cs="Times New Roman"/>
      <w:b/>
      <w:bCs/>
      <w:sz w:val="26"/>
      <w:szCs w:val="26"/>
      <w:lang w:eastAsia="ru-RU"/>
    </w:rPr>
  </w:style>
  <w:style w:type="numbering" w:customStyle="1" w:styleId="11">
    <w:name w:val="Нет списка1"/>
    <w:next w:val="a2"/>
    <w:semiHidden/>
    <w:rsid w:val="008745A5"/>
  </w:style>
  <w:style w:type="paragraph" w:styleId="a7">
    <w:name w:val="Normal (Web)"/>
    <w:basedOn w:val="a"/>
    <w:rsid w:val="008745A5"/>
    <w:pPr>
      <w:spacing w:before="100" w:beforeAutospacing="1" w:after="100" w:afterAutospacing="1"/>
      <w:jc w:val="both"/>
    </w:pPr>
  </w:style>
  <w:style w:type="paragraph" w:styleId="z-">
    <w:name w:val="HTML Bottom of Form"/>
    <w:basedOn w:val="a"/>
    <w:next w:val="a"/>
    <w:link w:val="z-0"/>
    <w:hidden/>
    <w:rsid w:val="008745A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8745A5"/>
    <w:rPr>
      <w:rFonts w:ascii="Arial" w:eastAsia="Calibri" w:hAnsi="Arial" w:cs="Arial"/>
      <w:vanish/>
      <w:sz w:val="16"/>
      <w:szCs w:val="16"/>
      <w:lang w:eastAsia="ru-RU"/>
    </w:rPr>
  </w:style>
  <w:style w:type="character" w:styleId="a8">
    <w:name w:val="Strong"/>
    <w:basedOn w:val="a0"/>
    <w:qFormat/>
    <w:rsid w:val="008745A5"/>
    <w:rPr>
      <w:b/>
      <w:bCs/>
    </w:rPr>
  </w:style>
  <w:style w:type="character" w:styleId="a9">
    <w:name w:val="Emphasis"/>
    <w:basedOn w:val="a0"/>
    <w:qFormat/>
    <w:rsid w:val="008745A5"/>
    <w:rPr>
      <w:i/>
      <w:iCs/>
    </w:rPr>
  </w:style>
  <w:style w:type="paragraph" w:styleId="aa">
    <w:name w:val="footnote text"/>
    <w:basedOn w:val="a"/>
    <w:link w:val="ab"/>
    <w:semiHidden/>
    <w:unhideWhenUsed/>
    <w:rsid w:val="008745A5"/>
    <w:pPr>
      <w:widowControl/>
      <w:autoSpaceDE/>
      <w:autoSpaceDN/>
      <w:adjustRightInd/>
      <w:jc w:val="both"/>
    </w:pPr>
    <w:rPr>
      <w:lang w:eastAsia="ar-SA"/>
    </w:rPr>
  </w:style>
  <w:style w:type="character" w:customStyle="1" w:styleId="ab">
    <w:name w:val="Текст сноски Знак"/>
    <w:basedOn w:val="a0"/>
    <w:link w:val="aa"/>
    <w:semiHidden/>
    <w:rsid w:val="008745A5"/>
    <w:rPr>
      <w:rFonts w:ascii="Times New Roman" w:eastAsia="Calibri" w:hAnsi="Times New Roman" w:cs="Times New Roman"/>
      <w:sz w:val="20"/>
      <w:szCs w:val="20"/>
      <w:lang w:eastAsia="ar-SA"/>
    </w:rPr>
  </w:style>
  <w:style w:type="character" w:styleId="ac">
    <w:name w:val="footnote reference"/>
    <w:basedOn w:val="a0"/>
    <w:semiHidden/>
    <w:unhideWhenUsed/>
    <w:rsid w:val="008745A5"/>
    <w:rPr>
      <w:vertAlign w:val="superscript"/>
    </w:rPr>
  </w:style>
  <w:style w:type="paragraph" w:styleId="ad">
    <w:name w:val="Plain Text"/>
    <w:basedOn w:val="a"/>
    <w:link w:val="ae"/>
    <w:rsid w:val="008745A5"/>
    <w:pPr>
      <w:widowControl/>
      <w:autoSpaceDE/>
      <w:autoSpaceDN/>
      <w:adjustRightInd/>
    </w:pPr>
    <w:rPr>
      <w:rFonts w:ascii="Courier New" w:eastAsia="Times New Roman" w:hAnsi="Courier New"/>
    </w:rPr>
  </w:style>
  <w:style w:type="character" w:customStyle="1" w:styleId="ae">
    <w:name w:val="Текст Знак"/>
    <w:basedOn w:val="a0"/>
    <w:link w:val="ad"/>
    <w:rsid w:val="008745A5"/>
    <w:rPr>
      <w:rFonts w:ascii="Courier New" w:eastAsia="Times New Roman" w:hAnsi="Courier New" w:cs="Times New Roman"/>
      <w:sz w:val="20"/>
      <w:szCs w:val="20"/>
      <w:lang w:eastAsia="ru-RU"/>
    </w:rPr>
  </w:style>
  <w:style w:type="paragraph" w:styleId="af">
    <w:name w:val="header"/>
    <w:basedOn w:val="a"/>
    <w:link w:val="af0"/>
    <w:rsid w:val="008745A5"/>
    <w:pPr>
      <w:widowControl/>
      <w:tabs>
        <w:tab w:val="center" w:pos="4677"/>
        <w:tab w:val="right" w:pos="9355"/>
      </w:tabs>
      <w:autoSpaceDE/>
      <w:autoSpaceDN/>
      <w:adjustRightInd/>
    </w:pPr>
    <w:rPr>
      <w:rFonts w:eastAsia="Times New Roman"/>
      <w:sz w:val="24"/>
      <w:szCs w:val="24"/>
    </w:rPr>
  </w:style>
  <w:style w:type="character" w:customStyle="1" w:styleId="af0">
    <w:name w:val="Верхний колонтитул Знак"/>
    <w:basedOn w:val="a0"/>
    <w:link w:val="af"/>
    <w:rsid w:val="008745A5"/>
    <w:rPr>
      <w:rFonts w:ascii="Times New Roman" w:eastAsia="Times New Roman" w:hAnsi="Times New Roman" w:cs="Times New Roman"/>
      <w:sz w:val="24"/>
      <w:szCs w:val="24"/>
      <w:lang w:eastAsia="ru-RU"/>
    </w:rPr>
  </w:style>
  <w:style w:type="paragraph" w:styleId="af1">
    <w:name w:val="Title"/>
    <w:basedOn w:val="a"/>
    <w:link w:val="af2"/>
    <w:qFormat/>
    <w:rsid w:val="008745A5"/>
    <w:pPr>
      <w:widowControl/>
      <w:autoSpaceDE/>
      <w:autoSpaceDN/>
      <w:adjustRightInd/>
      <w:jc w:val="center"/>
    </w:pPr>
    <w:rPr>
      <w:rFonts w:eastAsia="Times New Roman"/>
      <w:color w:val="000080"/>
      <w:sz w:val="28"/>
      <w:szCs w:val="24"/>
      <w:u w:val="single"/>
    </w:rPr>
  </w:style>
  <w:style w:type="character" w:customStyle="1" w:styleId="af2">
    <w:name w:val="Название Знак"/>
    <w:basedOn w:val="a0"/>
    <w:link w:val="af1"/>
    <w:rsid w:val="008745A5"/>
    <w:rPr>
      <w:rFonts w:ascii="Times New Roman" w:eastAsia="Times New Roman" w:hAnsi="Times New Roman" w:cs="Times New Roman"/>
      <w:color w:val="000080"/>
      <w:sz w:val="28"/>
      <w:szCs w:val="24"/>
      <w:u w:val="single"/>
      <w:lang w:eastAsia="ru-RU"/>
    </w:rPr>
  </w:style>
  <w:style w:type="table" w:styleId="af3">
    <w:name w:val="Table Grid"/>
    <w:basedOn w:val="a1"/>
    <w:rsid w:val="00874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rsid w:val="008745A5"/>
    <w:pPr>
      <w:tabs>
        <w:tab w:val="center" w:pos="4677"/>
        <w:tab w:val="right" w:pos="9355"/>
      </w:tabs>
    </w:pPr>
  </w:style>
  <w:style w:type="character" w:customStyle="1" w:styleId="af5">
    <w:name w:val="Нижний колонтитул Знак"/>
    <w:basedOn w:val="a0"/>
    <w:link w:val="af4"/>
    <w:rsid w:val="008745A5"/>
    <w:rPr>
      <w:rFonts w:ascii="Times New Roman" w:eastAsia="Calibri" w:hAnsi="Times New Roman" w:cs="Times New Roman"/>
      <w:sz w:val="20"/>
      <w:szCs w:val="20"/>
      <w:lang w:eastAsia="ru-RU"/>
    </w:rPr>
  </w:style>
  <w:style w:type="paragraph" w:styleId="21">
    <w:name w:val="Body Text 2"/>
    <w:basedOn w:val="a"/>
    <w:link w:val="22"/>
    <w:rsid w:val="008745A5"/>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rsid w:val="008745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A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link w:val="10"/>
    <w:qFormat/>
    <w:rsid w:val="008745A5"/>
    <w:pPr>
      <w:spacing w:before="100" w:beforeAutospacing="1" w:after="100" w:afterAutospacing="1"/>
      <w:jc w:val="center"/>
      <w:outlineLvl w:val="0"/>
    </w:pPr>
    <w:rPr>
      <w:rFonts w:ascii="Arial" w:hAnsi="Arial" w:cs="Arial"/>
      <w:b/>
      <w:bCs/>
      <w:kern w:val="36"/>
      <w:sz w:val="48"/>
      <w:szCs w:val="48"/>
    </w:rPr>
  </w:style>
  <w:style w:type="paragraph" w:styleId="2">
    <w:name w:val="heading 2"/>
    <w:basedOn w:val="a"/>
    <w:next w:val="a"/>
    <w:link w:val="20"/>
    <w:qFormat/>
    <w:rsid w:val="008745A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745A5"/>
    <w:pPr>
      <w:keepNext/>
      <w:spacing w:before="240" w:after="60"/>
      <w:outlineLvl w:val="2"/>
    </w:pPr>
    <w:rPr>
      <w:rFonts w:ascii="Cambria" w:eastAsia="Times New Roman" w:hAnsi="Cambria"/>
      <w:b/>
      <w:bCs/>
      <w:sz w:val="26"/>
      <w:szCs w:val="26"/>
    </w:rPr>
  </w:style>
  <w:style w:type="paragraph" w:styleId="4">
    <w:name w:val="heading 4"/>
    <w:basedOn w:val="a"/>
    <w:link w:val="40"/>
    <w:qFormat/>
    <w:rsid w:val="008745A5"/>
    <w:pPr>
      <w:spacing w:before="100" w:beforeAutospacing="1" w:after="100" w:afterAutospacing="1"/>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745A5"/>
    <w:rPr>
      <w:rFonts w:ascii="Times New Roman" w:eastAsia="Calibri" w:hAnsi="Times New Roman" w:cs="Times New Roman"/>
      <w:b/>
      <w:bCs/>
      <w:sz w:val="20"/>
      <w:szCs w:val="20"/>
      <w:lang w:eastAsia="ru-RU"/>
    </w:rPr>
  </w:style>
  <w:style w:type="character" w:styleId="a3">
    <w:name w:val="Hyperlink"/>
    <w:basedOn w:val="a0"/>
    <w:rsid w:val="008745A5"/>
    <w:rPr>
      <w:color w:val="0000FF"/>
      <w:u w:val="single"/>
    </w:rPr>
  </w:style>
  <w:style w:type="paragraph" w:styleId="a4">
    <w:name w:val="List Paragraph"/>
    <w:basedOn w:val="a"/>
    <w:uiPriority w:val="34"/>
    <w:qFormat/>
    <w:rsid w:val="008745A5"/>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Text">
    <w:name w:val="Text"/>
    <w:rsid w:val="008745A5"/>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Tire">
    <w:name w:val="Tire"/>
    <w:basedOn w:val="Text"/>
    <w:rsid w:val="008745A5"/>
    <w:pPr>
      <w:tabs>
        <w:tab w:val="left" w:pos="561"/>
      </w:tabs>
      <w:ind w:left="561" w:hanging="278"/>
    </w:pPr>
    <w:rPr>
      <w:color w:val="auto"/>
    </w:rPr>
  </w:style>
  <w:style w:type="paragraph" w:styleId="a5">
    <w:name w:val="Body Text"/>
    <w:basedOn w:val="a"/>
    <w:link w:val="a6"/>
    <w:rsid w:val="008745A5"/>
    <w:pPr>
      <w:widowControl/>
      <w:autoSpaceDE/>
      <w:autoSpaceDN/>
      <w:adjustRightInd/>
      <w:jc w:val="both"/>
    </w:pPr>
    <w:rPr>
      <w:rFonts w:eastAsia="Times New Roman"/>
      <w:i/>
      <w:sz w:val="28"/>
    </w:rPr>
  </w:style>
  <w:style w:type="character" w:customStyle="1" w:styleId="a6">
    <w:name w:val="Основной текст Знак"/>
    <w:basedOn w:val="a0"/>
    <w:link w:val="a5"/>
    <w:rsid w:val="008745A5"/>
    <w:rPr>
      <w:rFonts w:ascii="Times New Roman" w:eastAsia="Times New Roman" w:hAnsi="Times New Roman" w:cs="Times New Roman"/>
      <w:i/>
      <w:sz w:val="28"/>
      <w:szCs w:val="20"/>
      <w:lang w:eastAsia="ru-RU"/>
    </w:rPr>
  </w:style>
  <w:style w:type="paragraph" w:customStyle="1" w:styleId="WW-">
    <w:name w:val="WW-???????"/>
    <w:rsid w:val="008745A5"/>
    <w:pPr>
      <w:widowControl w:val="0"/>
      <w:suppressAutoHyphens/>
      <w:autoSpaceDE w:val="0"/>
      <w:spacing w:after="0" w:line="240" w:lineRule="auto"/>
    </w:pPr>
    <w:rPr>
      <w:rFonts w:ascii="Calibri" w:eastAsia="Calibri" w:hAnsi="Calibri" w:cs="Calibri"/>
      <w:kern w:val="2"/>
      <w:sz w:val="24"/>
      <w:szCs w:val="24"/>
      <w:lang w:eastAsia="hi-IN" w:bidi="hi-IN"/>
    </w:rPr>
  </w:style>
  <w:style w:type="character" w:customStyle="1" w:styleId="10">
    <w:name w:val="Заголовок 1 Знак"/>
    <w:basedOn w:val="a0"/>
    <w:link w:val="1"/>
    <w:rsid w:val="008745A5"/>
    <w:rPr>
      <w:rFonts w:ascii="Arial" w:eastAsia="Calibri" w:hAnsi="Arial" w:cs="Arial"/>
      <w:b/>
      <w:bCs/>
      <w:kern w:val="36"/>
      <w:sz w:val="48"/>
      <w:szCs w:val="48"/>
      <w:lang w:eastAsia="ru-RU"/>
    </w:rPr>
  </w:style>
  <w:style w:type="character" w:customStyle="1" w:styleId="20">
    <w:name w:val="Заголовок 2 Знак"/>
    <w:basedOn w:val="a0"/>
    <w:link w:val="2"/>
    <w:rsid w:val="008745A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745A5"/>
    <w:rPr>
      <w:rFonts w:ascii="Cambria" w:eastAsia="Times New Roman" w:hAnsi="Cambria" w:cs="Times New Roman"/>
      <w:b/>
      <w:bCs/>
      <w:sz w:val="26"/>
      <w:szCs w:val="26"/>
      <w:lang w:eastAsia="ru-RU"/>
    </w:rPr>
  </w:style>
  <w:style w:type="numbering" w:customStyle="1" w:styleId="11">
    <w:name w:val="Нет списка1"/>
    <w:next w:val="a2"/>
    <w:semiHidden/>
    <w:rsid w:val="008745A5"/>
  </w:style>
  <w:style w:type="paragraph" w:styleId="a7">
    <w:name w:val="Normal (Web)"/>
    <w:basedOn w:val="a"/>
    <w:rsid w:val="008745A5"/>
    <w:pPr>
      <w:spacing w:before="100" w:beforeAutospacing="1" w:after="100" w:afterAutospacing="1"/>
      <w:jc w:val="both"/>
    </w:pPr>
  </w:style>
  <w:style w:type="paragraph" w:styleId="z-">
    <w:name w:val="HTML Bottom of Form"/>
    <w:basedOn w:val="a"/>
    <w:next w:val="a"/>
    <w:link w:val="z-0"/>
    <w:hidden/>
    <w:rsid w:val="008745A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8745A5"/>
    <w:rPr>
      <w:rFonts w:ascii="Arial" w:eastAsia="Calibri" w:hAnsi="Arial" w:cs="Arial"/>
      <w:vanish/>
      <w:sz w:val="16"/>
      <w:szCs w:val="16"/>
      <w:lang w:eastAsia="ru-RU"/>
    </w:rPr>
  </w:style>
  <w:style w:type="character" w:styleId="a8">
    <w:name w:val="Strong"/>
    <w:basedOn w:val="a0"/>
    <w:qFormat/>
    <w:rsid w:val="008745A5"/>
    <w:rPr>
      <w:b/>
      <w:bCs/>
    </w:rPr>
  </w:style>
  <w:style w:type="character" w:styleId="a9">
    <w:name w:val="Emphasis"/>
    <w:basedOn w:val="a0"/>
    <w:qFormat/>
    <w:rsid w:val="008745A5"/>
    <w:rPr>
      <w:i/>
      <w:iCs/>
    </w:rPr>
  </w:style>
  <w:style w:type="paragraph" w:styleId="aa">
    <w:name w:val="footnote text"/>
    <w:basedOn w:val="a"/>
    <w:link w:val="ab"/>
    <w:semiHidden/>
    <w:unhideWhenUsed/>
    <w:rsid w:val="008745A5"/>
    <w:pPr>
      <w:widowControl/>
      <w:autoSpaceDE/>
      <w:autoSpaceDN/>
      <w:adjustRightInd/>
      <w:jc w:val="both"/>
    </w:pPr>
    <w:rPr>
      <w:lang w:eastAsia="ar-SA"/>
    </w:rPr>
  </w:style>
  <w:style w:type="character" w:customStyle="1" w:styleId="ab">
    <w:name w:val="Текст сноски Знак"/>
    <w:basedOn w:val="a0"/>
    <w:link w:val="aa"/>
    <w:semiHidden/>
    <w:rsid w:val="008745A5"/>
    <w:rPr>
      <w:rFonts w:ascii="Times New Roman" w:eastAsia="Calibri" w:hAnsi="Times New Roman" w:cs="Times New Roman"/>
      <w:sz w:val="20"/>
      <w:szCs w:val="20"/>
      <w:lang w:eastAsia="ar-SA"/>
    </w:rPr>
  </w:style>
  <w:style w:type="character" w:styleId="ac">
    <w:name w:val="footnote reference"/>
    <w:basedOn w:val="a0"/>
    <w:semiHidden/>
    <w:unhideWhenUsed/>
    <w:rsid w:val="008745A5"/>
    <w:rPr>
      <w:vertAlign w:val="superscript"/>
    </w:rPr>
  </w:style>
  <w:style w:type="paragraph" w:styleId="ad">
    <w:name w:val="Plain Text"/>
    <w:basedOn w:val="a"/>
    <w:link w:val="ae"/>
    <w:rsid w:val="008745A5"/>
    <w:pPr>
      <w:widowControl/>
      <w:autoSpaceDE/>
      <w:autoSpaceDN/>
      <w:adjustRightInd/>
    </w:pPr>
    <w:rPr>
      <w:rFonts w:ascii="Courier New" w:eastAsia="Times New Roman" w:hAnsi="Courier New"/>
    </w:rPr>
  </w:style>
  <w:style w:type="character" w:customStyle="1" w:styleId="ae">
    <w:name w:val="Текст Знак"/>
    <w:basedOn w:val="a0"/>
    <w:link w:val="ad"/>
    <w:rsid w:val="008745A5"/>
    <w:rPr>
      <w:rFonts w:ascii="Courier New" w:eastAsia="Times New Roman" w:hAnsi="Courier New" w:cs="Times New Roman"/>
      <w:sz w:val="20"/>
      <w:szCs w:val="20"/>
      <w:lang w:eastAsia="ru-RU"/>
    </w:rPr>
  </w:style>
  <w:style w:type="paragraph" w:styleId="af">
    <w:name w:val="header"/>
    <w:basedOn w:val="a"/>
    <w:link w:val="af0"/>
    <w:rsid w:val="008745A5"/>
    <w:pPr>
      <w:widowControl/>
      <w:tabs>
        <w:tab w:val="center" w:pos="4677"/>
        <w:tab w:val="right" w:pos="9355"/>
      </w:tabs>
      <w:autoSpaceDE/>
      <w:autoSpaceDN/>
      <w:adjustRightInd/>
    </w:pPr>
    <w:rPr>
      <w:rFonts w:eastAsia="Times New Roman"/>
      <w:sz w:val="24"/>
      <w:szCs w:val="24"/>
    </w:rPr>
  </w:style>
  <w:style w:type="character" w:customStyle="1" w:styleId="af0">
    <w:name w:val="Верхний колонтитул Знак"/>
    <w:basedOn w:val="a0"/>
    <w:link w:val="af"/>
    <w:rsid w:val="008745A5"/>
    <w:rPr>
      <w:rFonts w:ascii="Times New Roman" w:eastAsia="Times New Roman" w:hAnsi="Times New Roman" w:cs="Times New Roman"/>
      <w:sz w:val="24"/>
      <w:szCs w:val="24"/>
      <w:lang w:eastAsia="ru-RU"/>
    </w:rPr>
  </w:style>
  <w:style w:type="paragraph" w:styleId="af1">
    <w:name w:val="Title"/>
    <w:basedOn w:val="a"/>
    <w:link w:val="af2"/>
    <w:qFormat/>
    <w:rsid w:val="008745A5"/>
    <w:pPr>
      <w:widowControl/>
      <w:autoSpaceDE/>
      <w:autoSpaceDN/>
      <w:adjustRightInd/>
      <w:jc w:val="center"/>
    </w:pPr>
    <w:rPr>
      <w:rFonts w:eastAsia="Times New Roman"/>
      <w:color w:val="000080"/>
      <w:sz w:val="28"/>
      <w:szCs w:val="24"/>
      <w:u w:val="single"/>
    </w:rPr>
  </w:style>
  <w:style w:type="character" w:customStyle="1" w:styleId="af2">
    <w:name w:val="Название Знак"/>
    <w:basedOn w:val="a0"/>
    <w:link w:val="af1"/>
    <w:rsid w:val="008745A5"/>
    <w:rPr>
      <w:rFonts w:ascii="Times New Roman" w:eastAsia="Times New Roman" w:hAnsi="Times New Roman" w:cs="Times New Roman"/>
      <w:color w:val="000080"/>
      <w:sz w:val="28"/>
      <w:szCs w:val="24"/>
      <w:u w:val="single"/>
      <w:lang w:eastAsia="ru-RU"/>
    </w:rPr>
  </w:style>
  <w:style w:type="table" w:styleId="af3">
    <w:name w:val="Table Grid"/>
    <w:basedOn w:val="a1"/>
    <w:rsid w:val="00874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rsid w:val="008745A5"/>
    <w:pPr>
      <w:tabs>
        <w:tab w:val="center" w:pos="4677"/>
        <w:tab w:val="right" w:pos="9355"/>
      </w:tabs>
    </w:pPr>
  </w:style>
  <w:style w:type="character" w:customStyle="1" w:styleId="af5">
    <w:name w:val="Нижний колонтитул Знак"/>
    <w:basedOn w:val="a0"/>
    <w:link w:val="af4"/>
    <w:rsid w:val="008745A5"/>
    <w:rPr>
      <w:rFonts w:ascii="Times New Roman" w:eastAsia="Calibri" w:hAnsi="Times New Roman" w:cs="Times New Roman"/>
      <w:sz w:val="20"/>
      <w:szCs w:val="20"/>
      <w:lang w:eastAsia="ru-RU"/>
    </w:rPr>
  </w:style>
  <w:style w:type="paragraph" w:styleId="21">
    <w:name w:val="Body Text 2"/>
    <w:basedOn w:val="a"/>
    <w:link w:val="22"/>
    <w:rsid w:val="008745A5"/>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rsid w:val="008745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7556</Words>
  <Characters>43072</Characters>
  <Application>Microsoft Office Word</Application>
  <DocSecurity>0</DocSecurity>
  <Lines>358</Lines>
  <Paragraphs>101</Paragraphs>
  <ScaleCrop>false</ScaleCrop>
  <Company/>
  <LinksUpToDate>false</LinksUpToDate>
  <CharactersWithSpaces>50527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3</cp:revision>
  <dcterms:created xsi:type="dcterms:W3CDTF">2016-06-14T17:59:00Z</dcterms:created>
  <dcterms:modified xsi:type="dcterms:W3CDTF">2016-06-14T18:00:00Z</dcterms:modified>
</cp:coreProperties>
</file>